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BE34D62"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w:t>
      </w:r>
      <w:r w:rsidR="002F3FAB">
        <w:rPr>
          <w:rFonts w:ascii="Avenir Next LT Pro" w:hAnsi="Avenir Next LT Pro" w:cs="Arial"/>
        </w:rPr>
        <w:t xml:space="preserve">Renae Boisvert, </w:t>
      </w:r>
      <w:r w:rsidRPr="00F50F25">
        <w:rPr>
          <w:rFonts w:ascii="Avenir Next LT Pro" w:hAnsi="Avenir Next LT Pro" w:cs="Arial"/>
        </w:rPr>
        <w:t xml:space="preserve">request an extension to complete my thesis in (choose only one quarter): </w:t>
      </w:r>
    </w:p>
    <w:p w14:paraId="21FCDFF3" w14:textId="7D54DE5B" w:rsidR="002E0428" w:rsidRDefault="002F3FAB" w:rsidP="00630F75">
      <w:pPr>
        <w:pStyle w:val="NormalWeb"/>
        <w:rPr>
          <w:rFonts w:ascii="Avenir Next LT Pro" w:hAnsi="Avenir Next LT Pro" w:cs="Arial"/>
        </w:rPr>
      </w:pPr>
      <w:r w:rsidRPr="002F3FAB">
        <w:rPr>
          <w:rFonts w:ascii="Avenir Next LT Pro" w:hAnsi="Avenir Next LT Pro" w:cs="Arial"/>
          <w:u w:val="single"/>
        </w:rPr>
        <w:t>X</w:t>
      </w:r>
      <w:r w:rsidR="002E0428" w:rsidRPr="00F50F25">
        <w:rPr>
          <w:rFonts w:ascii="Avenir Next LT Pro" w:hAnsi="Avenir Next LT Pro" w:cs="Arial"/>
        </w:rPr>
        <w:t xml:space="preserve"> </w:t>
      </w:r>
      <w:r w:rsidR="00A5126A">
        <w:rPr>
          <w:rFonts w:ascii="Avenir Next LT Pro" w:hAnsi="Avenir Next LT Pro" w:cs="Arial"/>
        </w:rPr>
        <w:t>S</w:t>
      </w:r>
      <w:r w:rsidR="00B500F8">
        <w:rPr>
          <w:rFonts w:ascii="Avenir Next LT Pro" w:hAnsi="Avenir Next LT Pro" w:cs="Arial"/>
        </w:rPr>
        <w:t>ummer</w:t>
      </w:r>
      <w:r w:rsidR="002E0428"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 xml:space="preserve">___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D857AF1" w:rsidR="00E025D5" w:rsidRDefault="00E025D5">
      <w:pPr>
        <w:rPr>
          <w:rFonts w:ascii="Avenir Next LT Pro" w:hAnsi="Avenir Next LT Pro" w:cs="Times New Roman"/>
        </w:rPr>
      </w:pPr>
      <w:r>
        <w:rPr>
          <w:rFonts w:ascii="Avenir Next LT Pro" w:hAnsi="Avenir Next LT Pro"/>
        </w:rPr>
        <w:br w:type="page"/>
      </w:r>
    </w:p>
    <w:p w14:paraId="1842BE89" w14:textId="5C895BB7" w:rsidR="00E025D5" w:rsidRPr="0057051B" w:rsidRDefault="0057051B" w:rsidP="0057051B">
      <w:pPr>
        <w:pStyle w:val="NormalWeb"/>
      </w:pPr>
      <w:r w:rsidRPr="0057051B">
        <w:lastRenderedPageBreak/>
        <w:t>Renae Boisvert</w:t>
      </w:r>
    </w:p>
    <w:p w14:paraId="54CA27D2" w14:textId="2B652742" w:rsidR="00A5126A" w:rsidRDefault="00E025D5" w:rsidP="0057051B">
      <w:pPr>
        <w:pStyle w:val="NormalWeb"/>
        <w:spacing w:line="360" w:lineRule="auto"/>
        <w:ind w:firstLine="360"/>
      </w:pPr>
      <w:r>
        <w:t xml:space="preserve">So far for my thesis I have completed the data analysis and have started to write out drafts of my introduction, literature review, and methods section. I have not been about to fully flesh out those sections yet to my satisfaction nor have I written out my results or conclusion sections. Though I have set aside map images and tables for their use. I need additional time with writing due in large part to my differing abilities (documented in the system) and some hiccups I had with getting the correct size and type of raster file to work with the solar radiation tool. </w:t>
      </w:r>
    </w:p>
    <w:tbl>
      <w:tblPr>
        <w:tblStyle w:val="TableGrid"/>
        <w:tblW w:w="0" w:type="auto"/>
        <w:tblInd w:w="-5" w:type="dxa"/>
        <w:tblLook w:val="04A0" w:firstRow="1" w:lastRow="0" w:firstColumn="1" w:lastColumn="0" w:noHBand="0" w:noVBand="1"/>
      </w:tblPr>
      <w:tblGrid>
        <w:gridCol w:w="956"/>
        <w:gridCol w:w="2065"/>
      </w:tblGrid>
      <w:tr w:rsidR="005D2B6B" w:rsidRPr="00E025D5" w14:paraId="15830941" w14:textId="77777777" w:rsidTr="0057051B">
        <w:trPr>
          <w:trHeight w:val="372"/>
        </w:trPr>
        <w:tc>
          <w:tcPr>
            <w:tcW w:w="3021" w:type="dxa"/>
            <w:gridSpan w:val="2"/>
            <w:vAlign w:val="center"/>
          </w:tcPr>
          <w:p w14:paraId="6A9FF4E6" w14:textId="1A96B35A" w:rsidR="005D2B6B" w:rsidRDefault="005D2B6B" w:rsidP="005D2B6B">
            <w:pPr>
              <w:pStyle w:val="NormalWeb"/>
              <w:jc w:val="center"/>
            </w:pPr>
            <w:r>
              <w:t>Draft Schedule</w:t>
            </w:r>
          </w:p>
        </w:tc>
      </w:tr>
      <w:tr w:rsidR="005D2B6B" w:rsidRPr="00E025D5" w14:paraId="093E695E" w14:textId="77777777" w:rsidTr="0057051B">
        <w:trPr>
          <w:trHeight w:val="372"/>
        </w:trPr>
        <w:tc>
          <w:tcPr>
            <w:tcW w:w="956" w:type="dxa"/>
            <w:vAlign w:val="center"/>
          </w:tcPr>
          <w:p w14:paraId="5F2CF1B9" w14:textId="74147F11" w:rsidR="005D2B6B" w:rsidRPr="005D2B6B" w:rsidRDefault="005D2B6B" w:rsidP="0057051B">
            <w:pPr>
              <w:pStyle w:val="NormalWeb"/>
              <w:jc w:val="center"/>
            </w:pPr>
            <w:r>
              <w:t>Week</w:t>
            </w:r>
          </w:p>
        </w:tc>
        <w:tc>
          <w:tcPr>
            <w:tcW w:w="2065" w:type="dxa"/>
            <w:vAlign w:val="center"/>
          </w:tcPr>
          <w:p w14:paraId="797143AE" w14:textId="226B3FB8" w:rsidR="005D2B6B" w:rsidRPr="00E025D5" w:rsidRDefault="005D2B6B" w:rsidP="0057051B">
            <w:pPr>
              <w:pStyle w:val="NormalWeb"/>
              <w:jc w:val="center"/>
            </w:pPr>
            <w:r>
              <w:t>Section</w:t>
            </w:r>
          </w:p>
        </w:tc>
      </w:tr>
      <w:tr w:rsidR="005D2B6B" w:rsidRPr="00E025D5" w14:paraId="350026B9" w14:textId="77777777" w:rsidTr="0057051B">
        <w:trPr>
          <w:trHeight w:val="372"/>
        </w:trPr>
        <w:tc>
          <w:tcPr>
            <w:tcW w:w="956" w:type="dxa"/>
            <w:vAlign w:val="center"/>
          </w:tcPr>
          <w:p w14:paraId="3A15AD04" w14:textId="0FF46EC7" w:rsidR="005D2B6B" w:rsidRPr="005D2B6B" w:rsidRDefault="005D2B6B" w:rsidP="005D2B6B">
            <w:pPr>
              <w:pStyle w:val="NormalWeb"/>
              <w:jc w:val="right"/>
            </w:pPr>
            <w:r>
              <w:t>5/16</w:t>
            </w:r>
          </w:p>
        </w:tc>
        <w:tc>
          <w:tcPr>
            <w:tcW w:w="2065" w:type="dxa"/>
            <w:vAlign w:val="center"/>
          </w:tcPr>
          <w:p w14:paraId="1BA57181" w14:textId="7B56370C" w:rsidR="005D2B6B" w:rsidRPr="005D2B6B" w:rsidRDefault="005D2B6B" w:rsidP="00EB1E10">
            <w:pPr>
              <w:pStyle w:val="NormalWeb"/>
            </w:pPr>
            <w:r>
              <w:t>Lit Review</w:t>
            </w:r>
          </w:p>
        </w:tc>
      </w:tr>
      <w:tr w:rsidR="005D2B6B" w:rsidRPr="00E025D5" w14:paraId="36C7E352" w14:textId="77777777" w:rsidTr="0057051B">
        <w:trPr>
          <w:trHeight w:val="372"/>
        </w:trPr>
        <w:tc>
          <w:tcPr>
            <w:tcW w:w="956" w:type="dxa"/>
            <w:vAlign w:val="center"/>
          </w:tcPr>
          <w:p w14:paraId="1D7409C3" w14:textId="1C514B2F" w:rsidR="005D2B6B" w:rsidRDefault="005D2B6B" w:rsidP="005D2B6B">
            <w:pPr>
              <w:pStyle w:val="NormalWeb"/>
              <w:jc w:val="right"/>
            </w:pPr>
            <w:r>
              <w:t>5/30</w:t>
            </w:r>
          </w:p>
        </w:tc>
        <w:tc>
          <w:tcPr>
            <w:tcW w:w="2065" w:type="dxa"/>
            <w:vAlign w:val="center"/>
          </w:tcPr>
          <w:p w14:paraId="07A74327" w14:textId="7F3FF2EA" w:rsidR="005D2B6B" w:rsidRPr="005D2B6B" w:rsidRDefault="005D2B6B" w:rsidP="00EB1E10">
            <w:pPr>
              <w:pStyle w:val="NormalWeb"/>
            </w:pPr>
            <w:r>
              <w:t>Methods</w:t>
            </w:r>
          </w:p>
        </w:tc>
      </w:tr>
      <w:tr w:rsidR="005D2B6B" w:rsidRPr="00E025D5" w14:paraId="2A9C9A73" w14:textId="77777777" w:rsidTr="0057051B">
        <w:trPr>
          <w:trHeight w:val="372"/>
        </w:trPr>
        <w:tc>
          <w:tcPr>
            <w:tcW w:w="956" w:type="dxa"/>
            <w:vAlign w:val="center"/>
          </w:tcPr>
          <w:p w14:paraId="7CF1FBBF" w14:textId="3B1F8D1E" w:rsidR="005D2B6B" w:rsidRDefault="005D2B6B" w:rsidP="005D2B6B">
            <w:pPr>
              <w:pStyle w:val="NormalWeb"/>
              <w:jc w:val="right"/>
            </w:pPr>
            <w:r>
              <w:t>6/13</w:t>
            </w:r>
          </w:p>
        </w:tc>
        <w:tc>
          <w:tcPr>
            <w:tcW w:w="2065" w:type="dxa"/>
            <w:vAlign w:val="center"/>
          </w:tcPr>
          <w:p w14:paraId="6A53C43F" w14:textId="18C791D8" w:rsidR="005D2B6B" w:rsidRPr="005D2B6B" w:rsidRDefault="005D2B6B" w:rsidP="00EB1E10">
            <w:pPr>
              <w:pStyle w:val="NormalWeb"/>
            </w:pPr>
            <w:r>
              <w:t>Results</w:t>
            </w:r>
          </w:p>
        </w:tc>
      </w:tr>
      <w:tr w:rsidR="005D2B6B" w:rsidRPr="00E025D5" w14:paraId="5DD6F041" w14:textId="77777777" w:rsidTr="0057051B">
        <w:trPr>
          <w:trHeight w:val="372"/>
        </w:trPr>
        <w:tc>
          <w:tcPr>
            <w:tcW w:w="956" w:type="dxa"/>
            <w:vAlign w:val="center"/>
          </w:tcPr>
          <w:p w14:paraId="54DE0764" w14:textId="09B9F95A" w:rsidR="005D2B6B" w:rsidRDefault="005D2B6B" w:rsidP="005D2B6B">
            <w:pPr>
              <w:pStyle w:val="NormalWeb"/>
              <w:jc w:val="right"/>
            </w:pPr>
            <w:r>
              <w:t>6/27</w:t>
            </w:r>
          </w:p>
        </w:tc>
        <w:tc>
          <w:tcPr>
            <w:tcW w:w="2065" w:type="dxa"/>
            <w:vAlign w:val="center"/>
          </w:tcPr>
          <w:p w14:paraId="64CE6A75" w14:textId="3D43C6C4" w:rsidR="005D2B6B" w:rsidRPr="005D2B6B" w:rsidRDefault="005D2B6B" w:rsidP="00EB1E10">
            <w:pPr>
              <w:pStyle w:val="NormalWeb"/>
            </w:pPr>
            <w:r>
              <w:t>Discussion</w:t>
            </w:r>
          </w:p>
        </w:tc>
      </w:tr>
      <w:tr w:rsidR="005D2B6B" w:rsidRPr="00E025D5" w14:paraId="38D362A6" w14:textId="77777777" w:rsidTr="0057051B">
        <w:trPr>
          <w:trHeight w:val="372"/>
        </w:trPr>
        <w:tc>
          <w:tcPr>
            <w:tcW w:w="956" w:type="dxa"/>
            <w:vAlign w:val="center"/>
          </w:tcPr>
          <w:p w14:paraId="2D688473" w14:textId="4D9074C7" w:rsidR="005D2B6B" w:rsidRDefault="005D2B6B" w:rsidP="005D2B6B">
            <w:pPr>
              <w:pStyle w:val="NormalWeb"/>
              <w:jc w:val="right"/>
            </w:pPr>
            <w:r>
              <w:t>7/11</w:t>
            </w:r>
          </w:p>
        </w:tc>
        <w:tc>
          <w:tcPr>
            <w:tcW w:w="2065" w:type="dxa"/>
            <w:vAlign w:val="center"/>
          </w:tcPr>
          <w:p w14:paraId="1DAE0A71" w14:textId="66915138" w:rsidR="005D2B6B" w:rsidRPr="005D2B6B" w:rsidRDefault="005D2B6B" w:rsidP="00EB1E10">
            <w:pPr>
              <w:pStyle w:val="NormalWeb"/>
            </w:pPr>
            <w:r>
              <w:t>Introduction</w:t>
            </w:r>
          </w:p>
        </w:tc>
      </w:tr>
    </w:tbl>
    <w:p w14:paraId="67FD0E1C" w14:textId="7DB73B77" w:rsidR="00394D36" w:rsidRPr="00E025D5" w:rsidRDefault="00394D36" w:rsidP="005D2B6B">
      <w:pPr>
        <w:pStyle w:val="NormalWeb"/>
      </w:pPr>
    </w:p>
    <w:sectPr w:rsidR="00394D36" w:rsidRPr="00E025D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DFB7" w14:textId="77777777" w:rsidR="004101F1" w:rsidRDefault="004101F1" w:rsidP="00A5126A">
      <w:r>
        <w:separator/>
      </w:r>
    </w:p>
  </w:endnote>
  <w:endnote w:type="continuationSeparator" w:id="0">
    <w:p w14:paraId="658606FF" w14:textId="77777777" w:rsidR="004101F1" w:rsidRDefault="004101F1"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9AEE" w14:textId="77777777" w:rsidR="004101F1" w:rsidRDefault="004101F1" w:rsidP="00A5126A">
      <w:r>
        <w:separator/>
      </w:r>
    </w:p>
  </w:footnote>
  <w:footnote w:type="continuationSeparator" w:id="0">
    <w:p w14:paraId="0C678FD9" w14:textId="77777777" w:rsidR="004101F1" w:rsidRDefault="004101F1"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7164"/>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1"/>
  </w:num>
  <w:num w:numId="2" w16cid:durableId="168358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813A2"/>
    <w:rsid w:val="002E0428"/>
    <w:rsid w:val="002F3FAB"/>
    <w:rsid w:val="003717F9"/>
    <w:rsid w:val="00393A65"/>
    <w:rsid w:val="00394D36"/>
    <w:rsid w:val="004101F1"/>
    <w:rsid w:val="0057051B"/>
    <w:rsid w:val="00593872"/>
    <w:rsid w:val="005D2B6B"/>
    <w:rsid w:val="00630F75"/>
    <w:rsid w:val="006470B1"/>
    <w:rsid w:val="006658B5"/>
    <w:rsid w:val="006D3401"/>
    <w:rsid w:val="00A37DBE"/>
    <w:rsid w:val="00A5126A"/>
    <w:rsid w:val="00B500F8"/>
    <w:rsid w:val="00B92A19"/>
    <w:rsid w:val="00BD290D"/>
    <w:rsid w:val="00C97205"/>
    <w:rsid w:val="00CA1A41"/>
    <w:rsid w:val="00E025D5"/>
    <w:rsid w:val="00EE185A"/>
    <w:rsid w:val="00F50F25"/>
    <w:rsid w:val="00F51652"/>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 w:type="table" w:styleId="TableGrid">
    <w:name w:val="Table Grid"/>
    <w:basedOn w:val="TableNormal"/>
    <w:uiPriority w:val="39"/>
    <w:rsid w:val="005D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2023-05-11T17:45:00Z</dcterms:created>
  <dcterms:modified xsi:type="dcterms:W3CDTF">2023-05-11T17:45:00Z</dcterms:modified>
</cp:coreProperties>
</file>