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0F4"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sz w:val="36"/>
          <w:szCs w:val="36"/>
        </w:rPr>
        <w:t>Request to Extend Thesis Research</w:t>
      </w:r>
    </w:p>
    <w:p w14:paraId="0661BA8E" w14:textId="27A80DE7" w:rsidR="00630F75" w:rsidRPr="00F50F25" w:rsidRDefault="00F50F25" w:rsidP="00630F75">
      <w:pPr>
        <w:pStyle w:val="NormalWeb"/>
        <w:jc w:val="center"/>
        <w:rPr>
          <w:rFonts w:ascii="Avenir Next LT Pro" w:hAnsi="Avenir Next LT Pro" w:cs="Arial"/>
        </w:rPr>
      </w:pPr>
      <w:r>
        <w:rPr>
          <w:rFonts w:ascii="Avenir Next LT Pro" w:hAnsi="Avenir Next LT Pro" w:cs="Arial"/>
        </w:rPr>
        <w:t>Master of Environmental Studies</w:t>
      </w:r>
    </w:p>
    <w:p w14:paraId="6E3E7B00" w14:textId="77777777" w:rsidR="00630F75" w:rsidRPr="00F50F25" w:rsidRDefault="00630F75" w:rsidP="00630F75">
      <w:pPr>
        <w:pStyle w:val="NormalWeb"/>
        <w:jc w:val="center"/>
        <w:rPr>
          <w:rFonts w:ascii="Avenir Next LT Pro" w:hAnsi="Avenir Next LT Pro"/>
        </w:rPr>
      </w:pPr>
      <w:r w:rsidRPr="00F50F25">
        <w:rPr>
          <w:rFonts w:ascii="Avenir Next LT Pro" w:hAnsi="Avenir Next LT Pro" w:cs="Arial"/>
        </w:rPr>
        <w:t>The Evergreen State College</w:t>
      </w:r>
    </w:p>
    <w:p w14:paraId="6E01AFA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Graduate students who require additional time to complete their thesis work may request an extension for the Summer </w:t>
      </w:r>
      <w:r w:rsidRPr="00F50F25">
        <w:rPr>
          <w:rFonts w:ascii="Avenir Next LT Pro" w:hAnsi="Avenir Next LT Pro" w:cs="Arial"/>
          <w:u w:val="single"/>
        </w:rPr>
        <w:t>or</w:t>
      </w:r>
      <w:r w:rsidRPr="00F50F25">
        <w:rPr>
          <w:rFonts w:ascii="Avenir Next LT Pro" w:hAnsi="Avenir Next LT Pro" w:cs="Arial"/>
        </w:rPr>
        <w:t xml:space="preserve"> Fall quarter immediately following the Spring Thesis Workshop. The extension must be requested by the student and approved by the reader and the MES Director. </w:t>
      </w:r>
      <w:r w:rsidRPr="00F50F25">
        <w:rPr>
          <w:rFonts w:ascii="Avenir Next LT Pro" w:hAnsi="Avenir Next LT Pro" w:cs="Arial"/>
          <w:color w:val="424242"/>
        </w:rPr>
        <w:t xml:space="preserve">Starting in 2017, students who are approved to continue work on their thesis will be signed up for a one-quarter extension and pay an extension fee of $500. </w:t>
      </w:r>
    </w:p>
    <w:p w14:paraId="51BC6EDC"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If the student does not complete the thesis by the end of the requested quarter, it may result in the student receiving No Credit for their thesis and the student being withdrawn from the program. Reader: Please attach any further stipulations for thesis completion. </w:t>
      </w:r>
    </w:p>
    <w:p w14:paraId="44F5DBFE" w14:textId="12BBC9BA" w:rsidR="00630F75" w:rsidRPr="00F50F25" w:rsidRDefault="00630F75" w:rsidP="00630F75">
      <w:pPr>
        <w:pStyle w:val="NormalWeb"/>
        <w:rPr>
          <w:rFonts w:ascii="Avenir Next LT Pro" w:hAnsi="Avenir Next LT Pro"/>
        </w:rPr>
      </w:pPr>
      <w:r w:rsidRPr="00F50F25">
        <w:rPr>
          <w:rFonts w:ascii="Avenir Next LT Pro" w:hAnsi="Avenir Next LT Pro" w:cs="Arial"/>
        </w:rPr>
        <w:t>I, _______</w:t>
      </w:r>
      <w:r w:rsidR="00C815A9" w:rsidRPr="00C815A9">
        <w:rPr>
          <w:rFonts w:ascii="Avenir Next LT Pro" w:hAnsi="Avenir Next LT Pro" w:cs="Arial"/>
          <w:u w:val="single"/>
        </w:rPr>
        <w:t>Derek Thedell</w:t>
      </w:r>
      <w:r w:rsidRPr="00F50F25">
        <w:rPr>
          <w:rFonts w:ascii="Avenir Next LT Pro" w:hAnsi="Avenir Next LT Pro" w:cs="Arial"/>
        </w:rPr>
        <w:t xml:space="preserve">__________________, request an extension to complete my thesis in (choose only one quarter): </w:t>
      </w:r>
    </w:p>
    <w:p w14:paraId="21FCDFF3" w14:textId="6EB2266E" w:rsidR="002E0428" w:rsidRDefault="002E0428" w:rsidP="00630F75">
      <w:pPr>
        <w:pStyle w:val="NormalWeb"/>
        <w:rPr>
          <w:rFonts w:ascii="Avenir Next LT Pro" w:hAnsi="Avenir Next LT Pro" w:cs="Arial"/>
        </w:rPr>
      </w:pPr>
      <w:r w:rsidRPr="00F50F25">
        <w:rPr>
          <w:rFonts w:ascii="Avenir Next LT Pro" w:hAnsi="Avenir Next LT Pro" w:cs="Arial"/>
        </w:rPr>
        <w:t>_</w:t>
      </w:r>
      <w:r w:rsidR="00C815A9" w:rsidRPr="00C815A9">
        <w:rPr>
          <w:rFonts w:ascii="Avenir Next LT Pro" w:hAnsi="Avenir Next LT Pro" w:cs="Arial"/>
          <w:u w:val="single"/>
        </w:rPr>
        <w:t>X</w:t>
      </w:r>
      <w:r w:rsidRPr="00F50F25">
        <w:rPr>
          <w:rFonts w:ascii="Avenir Next LT Pro" w:hAnsi="Avenir Next LT Pro" w:cs="Arial"/>
        </w:rPr>
        <w:t xml:space="preserve">_ </w:t>
      </w:r>
      <w:r w:rsidR="00A5126A">
        <w:rPr>
          <w:rFonts w:ascii="Avenir Next LT Pro" w:hAnsi="Avenir Next LT Pro" w:cs="Arial"/>
        </w:rPr>
        <w:t>S</w:t>
      </w:r>
      <w:r w:rsidR="00B500F8">
        <w:rPr>
          <w:rFonts w:ascii="Avenir Next LT Pro" w:hAnsi="Avenir Next LT Pro" w:cs="Arial"/>
        </w:rPr>
        <w:t>ummer</w:t>
      </w:r>
      <w:r w:rsidRPr="00F50F25">
        <w:rPr>
          <w:rFonts w:ascii="Avenir Next LT Pro" w:hAnsi="Avenir Next LT Pro" w:cs="Arial"/>
        </w:rPr>
        <w:t xml:space="preserve"> Quarter 202</w:t>
      </w:r>
      <w:r w:rsidR="006470B1">
        <w:rPr>
          <w:rFonts w:ascii="Avenir Next LT Pro" w:hAnsi="Avenir Next LT Pro" w:cs="Arial"/>
        </w:rPr>
        <w:t>3</w:t>
      </w:r>
      <w:r w:rsidR="00B500F8">
        <w:rPr>
          <w:rFonts w:ascii="Avenir Next LT Pro" w:hAnsi="Avenir Next LT Pro" w:cs="Arial"/>
        </w:rPr>
        <w:t xml:space="preserve">                   OR                           </w:t>
      </w:r>
      <w:r w:rsidR="00B500F8" w:rsidRPr="00F50F25">
        <w:rPr>
          <w:rFonts w:ascii="Avenir Next LT Pro" w:hAnsi="Avenir Next LT Pro" w:cs="Arial"/>
        </w:rPr>
        <w:t xml:space="preserve">___ </w:t>
      </w:r>
      <w:r w:rsidR="00B500F8">
        <w:rPr>
          <w:rFonts w:ascii="Avenir Next LT Pro" w:hAnsi="Avenir Next LT Pro" w:cs="Arial"/>
        </w:rPr>
        <w:t>Fall</w:t>
      </w:r>
      <w:r w:rsidR="00B500F8" w:rsidRPr="00F50F25">
        <w:rPr>
          <w:rFonts w:ascii="Avenir Next LT Pro" w:hAnsi="Avenir Next LT Pro" w:cs="Arial"/>
        </w:rPr>
        <w:t xml:space="preserve"> Quarter 202</w:t>
      </w:r>
      <w:r w:rsidR="00B500F8">
        <w:rPr>
          <w:rFonts w:ascii="Avenir Next LT Pro" w:hAnsi="Avenir Next LT Pro" w:cs="Arial"/>
        </w:rPr>
        <w:t>3</w:t>
      </w:r>
    </w:p>
    <w:p w14:paraId="170A0A76" w14:textId="5E4F4452" w:rsidR="00630F75" w:rsidRPr="00F50F25" w:rsidRDefault="00630F75" w:rsidP="00630F75">
      <w:pPr>
        <w:pStyle w:val="NormalWeb"/>
        <w:rPr>
          <w:rFonts w:ascii="Avenir Next LT Pro" w:hAnsi="Avenir Next LT Pro"/>
        </w:rPr>
      </w:pPr>
      <w:r w:rsidRPr="00F50F25">
        <w:rPr>
          <w:rFonts w:ascii="Avenir Next LT Pro" w:hAnsi="Avenir Next LT Pro" w:cs="Arial"/>
        </w:rPr>
        <w:t>I also understand that I must pay the $500 fee to extend my thesis work</w:t>
      </w:r>
      <w:r w:rsidR="001007C5" w:rsidRPr="00F50F25">
        <w:rPr>
          <w:rFonts w:ascii="Avenir Next LT Pro" w:hAnsi="Avenir Next LT Pro" w:cs="Arial"/>
        </w:rPr>
        <w:t xml:space="preserve"> for one quarter. </w:t>
      </w:r>
    </w:p>
    <w:p w14:paraId="77401127"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read the information outlined in the MES Student Handbook about the services I can use at Evergreen while I am a thesis extension student. </w:t>
      </w:r>
    </w:p>
    <w:p w14:paraId="6FDEFF86"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 xml:space="preserve">I have attached my answers to the questions below to this form. </w:t>
      </w:r>
    </w:p>
    <w:p w14:paraId="58FDA95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your progress on your thesis thus far. </w:t>
      </w:r>
    </w:p>
    <w:p w14:paraId="165683F1"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Describe the reason(s) for not completing your thesis by this quarter’s deadline. </w:t>
      </w:r>
    </w:p>
    <w:p w14:paraId="10106868" w14:textId="77777777" w:rsidR="00630F75" w:rsidRPr="00F50F25" w:rsidRDefault="00630F75" w:rsidP="00630F75">
      <w:pPr>
        <w:pStyle w:val="NormalWeb"/>
        <w:numPr>
          <w:ilvl w:val="0"/>
          <w:numId w:val="1"/>
        </w:numPr>
        <w:rPr>
          <w:rFonts w:ascii="Avenir Next LT Pro" w:hAnsi="Avenir Next LT Pro" w:cs="Arial"/>
        </w:rPr>
      </w:pPr>
      <w:r w:rsidRPr="00F50F25">
        <w:rPr>
          <w:rFonts w:ascii="Avenir Next LT Pro" w:hAnsi="Avenir Next LT Pro" w:cs="Arial"/>
        </w:rPr>
        <w:t xml:space="preserve">Provide a detailed plan for completing your thesis during the next quarter. </w:t>
      </w:r>
    </w:p>
    <w:p w14:paraId="771C76D2" w14:textId="77777777" w:rsidR="00630F75" w:rsidRPr="00F50F25" w:rsidRDefault="00630F75" w:rsidP="00630F75">
      <w:pPr>
        <w:pStyle w:val="NormalWeb"/>
        <w:rPr>
          <w:rFonts w:ascii="Avenir Next LT Pro" w:hAnsi="Avenir Next LT Pro"/>
        </w:rPr>
      </w:pPr>
      <w:r w:rsidRPr="00F50F25">
        <w:rPr>
          <w:rFonts w:ascii="Avenir Next LT Pro" w:hAnsi="Avenir Next LT Pro" w:cs="Arial"/>
        </w:rPr>
        <w:t>Approved: ________________________________________ (Thesis Reader / Date)</w:t>
      </w:r>
    </w:p>
    <w:p w14:paraId="1A074CC1" w14:textId="2FB673A6" w:rsidR="00F64BEC" w:rsidRDefault="00630F75" w:rsidP="00630F75">
      <w:pPr>
        <w:pStyle w:val="NormalWeb"/>
        <w:rPr>
          <w:rFonts w:ascii="Avenir Next LT Pro" w:hAnsi="Avenir Next LT Pro" w:cs="Arial"/>
        </w:rPr>
      </w:pPr>
      <w:r w:rsidRPr="00F50F25">
        <w:rPr>
          <w:rFonts w:ascii="Avenir Next LT Pro" w:hAnsi="Avenir Next LT Pro" w:cs="Arial"/>
        </w:rPr>
        <w:t xml:space="preserve">Approved: ________________________________________ (Director / Date) </w:t>
      </w:r>
    </w:p>
    <w:p w14:paraId="057F6E6A" w14:textId="0FB85A5F" w:rsidR="00A5126A" w:rsidRPr="00F50F25" w:rsidRDefault="00A5126A" w:rsidP="00630F75">
      <w:pPr>
        <w:pStyle w:val="NormalWeb"/>
        <w:rPr>
          <w:rFonts w:ascii="Avenir Next LT Pro" w:hAnsi="Avenir Next LT Pro"/>
        </w:rPr>
      </w:pPr>
    </w:p>
    <w:sectPr w:rsidR="00A5126A" w:rsidRPr="00F50F25" w:rsidSect="00EE18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E4D0" w14:textId="77777777" w:rsidR="00F91C46" w:rsidRDefault="00F91C46" w:rsidP="00A5126A">
      <w:r>
        <w:separator/>
      </w:r>
    </w:p>
  </w:endnote>
  <w:endnote w:type="continuationSeparator" w:id="0">
    <w:p w14:paraId="32A0A22D" w14:textId="77777777" w:rsidR="00F91C46" w:rsidRDefault="00F91C46" w:rsidP="00A5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99E" w14:textId="634A9DE1" w:rsidR="00A5126A" w:rsidRDefault="00A5126A">
    <w:pPr>
      <w:pStyle w:val="Footer"/>
    </w:pPr>
    <w:r>
      <w:rPr>
        <w:noProof/>
      </w:rPr>
      <w:drawing>
        <wp:inline distT="0" distB="0" distL="0" distR="0" wp14:anchorId="4097ABF6" wp14:editId="15ACD370">
          <wp:extent cx="17335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3622" w14:textId="77777777" w:rsidR="00F91C46" w:rsidRDefault="00F91C46" w:rsidP="00A5126A">
      <w:r>
        <w:separator/>
      </w:r>
    </w:p>
  </w:footnote>
  <w:footnote w:type="continuationSeparator" w:id="0">
    <w:p w14:paraId="0EDF9AB2" w14:textId="77777777" w:rsidR="00F91C46" w:rsidRDefault="00F91C46" w:rsidP="00A5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13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75"/>
    <w:rsid w:val="001007C5"/>
    <w:rsid w:val="002E0428"/>
    <w:rsid w:val="003717F9"/>
    <w:rsid w:val="00393A65"/>
    <w:rsid w:val="00630F75"/>
    <w:rsid w:val="006470B1"/>
    <w:rsid w:val="006658B5"/>
    <w:rsid w:val="006D3401"/>
    <w:rsid w:val="00A37DBE"/>
    <w:rsid w:val="00A5126A"/>
    <w:rsid w:val="00AE7900"/>
    <w:rsid w:val="00B500F8"/>
    <w:rsid w:val="00B92A19"/>
    <w:rsid w:val="00BD290D"/>
    <w:rsid w:val="00C815A9"/>
    <w:rsid w:val="00C97205"/>
    <w:rsid w:val="00CA1A41"/>
    <w:rsid w:val="00EE185A"/>
    <w:rsid w:val="00F50F25"/>
    <w:rsid w:val="00F64BEC"/>
    <w:rsid w:val="00F74544"/>
    <w:rsid w:val="00F9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7B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7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5126A"/>
    <w:pPr>
      <w:tabs>
        <w:tab w:val="center" w:pos="4680"/>
        <w:tab w:val="right" w:pos="9360"/>
      </w:tabs>
    </w:pPr>
  </w:style>
  <w:style w:type="character" w:customStyle="1" w:styleId="HeaderChar">
    <w:name w:val="Header Char"/>
    <w:basedOn w:val="DefaultParagraphFont"/>
    <w:link w:val="Header"/>
    <w:uiPriority w:val="99"/>
    <w:rsid w:val="00A5126A"/>
  </w:style>
  <w:style w:type="paragraph" w:styleId="Footer">
    <w:name w:val="footer"/>
    <w:basedOn w:val="Normal"/>
    <w:link w:val="FooterChar"/>
    <w:uiPriority w:val="99"/>
    <w:unhideWhenUsed/>
    <w:rsid w:val="00A5126A"/>
    <w:pPr>
      <w:tabs>
        <w:tab w:val="center" w:pos="4680"/>
        <w:tab w:val="right" w:pos="9360"/>
      </w:tabs>
    </w:pPr>
  </w:style>
  <w:style w:type="character" w:customStyle="1" w:styleId="FooterChar">
    <w:name w:val="Footer Char"/>
    <w:basedOn w:val="DefaultParagraphFont"/>
    <w:link w:val="Footer"/>
    <w:uiPriority w:val="99"/>
    <w:rsid w:val="00A51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2436">
      <w:bodyDiv w:val="1"/>
      <w:marLeft w:val="0"/>
      <w:marRight w:val="0"/>
      <w:marTop w:val="0"/>
      <w:marBottom w:val="0"/>
      <w:divBdr>
        <w:top w:val="none" w:sz="0" w:space="0" w:color="auto"/>
        <w:left w:val="none" w:sz="0" w:space="0" w:color="auto"/>
        <w:bottom w:val="none" w:sz="0" w:space="0" w:color="auto"/>
        <w:right w:val="none" w:sz="0" w:space="0" w:color="auto"/>
      </w:divBdr>
      <w:divsChild>
        <w:div w:id="1576931626">
          <w:marLeft w:val="0"/>
          <w:marRight w:val="0"/>
          <w:marTop w:val="0"/>
          <w:marBottom w:val="0"/>
          <w:divBdr>
            <w:top w:val="none" w:sz="0" w:space="0" w:color="auto"/>
            <w:left w:val="none" w:sz="0" w:space="0" w:color="auto"/>
            <w:bottom w:val="none" w:sz="0" w:space="0" w:color="auto"/>
            <w:right w:val="none" w:sz="0" w:space="0" w:color="auto"/>
          </w:divBdr>
          <w:divsChild>
            <w:div w:id="587471626">
              <w:marLeft w:val="0"/>
              <w:marRight w:val="0"/>
              <w:marTop w:val="0"/>
              <w:marBottom w:val="0"/>
              <w:divBdr>
                <w:top w:val="none" w:sz="0" w:space="0" w:color="auto"/>
                <w:left w:val="none" w:sz="0" w:space="0" w:color="auto"/>
                <w:bottom w:val="none" w:sz="0" w:space="0" w:color="auto"/>
                <w:right w:val="none" w:sz="0" w:space="0" w:color="auto"/>
              </w:divBdr>
              <w:divsChild>
                <w:div w:id="3940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Azar, Averi</cp:lastModifiedBy>
  <cp:revision>2</cp:revision>
  <dcterms:created xsi:type="dcterms:W3CDTF">2023-05-08T21:20:00Z</dcterms:created>
  <dcterms:modified xsi:type="dcterms:W3CDTF">2023-05-08T21:20:00Z</dcterms:modified>
</cp:coreProperties>
</file>