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DF0F4" w14:textId="77777777" w:rsidR="00630F75" w:rsidRPr="00D23808" w:rsidRDefault="00630F75" w:rsidP="00630F75">
      <w:pPr>
        <w:pStyle w:val="NormalWeb"/>
        <w:jc w:val="center"/>
        <w:rPr>
          <w:rFonts w:ascii="Avenir Next LT Pro" w:hAnsi="Avenir Next LT Pro"/>
          <w:color w:val="000000" w:themeColor="text1"/>
        </w:rPr>
      </w:pPr>
      <w:r w:rsidRPr="00D23808">
        <w:rPr>
          <w:rFonts w:ascii="Avenir Next LT Pro" w:hAnsi="Avenir Next LT Pro" w:cs="Arial"/>
          <w:color w:val="000000" w:themeColor="text1"/>
          <w:sz w:val="36"/>
          <w:szCs w:val="36"/>
        </w:rPr>
        <w:t>Request to Extend Thesis Research</w:t>
      </w:r>
    </w:p>
    <w:p w14:paraId="0661BA8E" w14:textId="27A80DE7" w:rsidR="00630F75" w:rsidRPr="00D23808" w:rsidRDefault="00F50F25" w:rsidP="00630F75">
      <w:pPr>
        <w:pStyle w:val="NormalWeb"/>
        <w:jc w:val="center"/>
        <w:rPr>
          <w:rFonts w:ascii="Avenir Next LT Pro" w:hAnsi="Avenir Next LT Pro" w:cs="Arial"/>
          <w:color w:val="000000" w:themeColor="text1"/>
        </w:rPr>
      </w:pPr>
      <w:r w:rsidRPr="00D23808">
        <w:rPr>
          <w:rFonts w:ascii="Avenir Next LT Pro" w:hAnsi="Avenir Next LT Pro" w:cs="Arial"/>
          <w:color w:val="000000" w:themeColor="text1"/>
        </w:rPr>
        <w:t>Master of Environmental Studies</w:t>
      </w:r>
    </w:p>
    <w:p w14:paraId="6E3E7B00" w14:textId="77777777" w:rsidR="00630F75" w:rsidRPr="00D23808" w:rsidRDefault="00630F75" w:rsidP="00630F75">
      <w:pPr>
        <w:pStyle w:val="NormalWeb"/>
        <w:jc w:val="center"/>
        <w:rPr>
          <w:rFonts w:ascii="Avenir Next LT Pro" w:hAnsi="Avenir Next LT Pro"/>
          <w:color w:val="000000" w:themeColor="text1"/>
        </w:rPr>
      </w:pPr>
      <w:r w:rsidRPr="00D23808">
        <w:rPr>
          <w:rFonts w:ascii="Avenir Next LT Pro" w:hAnsi="Avenir Next LT Pro" w:cs="Arial"/>
          <w:color w:val="000000" w:themeColor="text1"/>
        </w:rPr>
        <w:t>The Evergreen State College</w:t>
      </w:r>
    </w:p>
    <w:p w14:paraId="6E01AFA6" w14:textId="77777777" w:rsidR="00630F75" w:rsidRPr="00D23808" w:rsidRDefault="00630F75" w:rsidP="00630F75">
      <w:pPr>
        <w:pStyle w:val="NormalWeb"/>
        <w:rPr>
          <w:rFonts w:ascii="Avenir Next LT Pro" w:hAnsi="Avenir Next LT Pro"/>
          <w:color w:val="000000" w:themeColor="text1"/>
        </w:rPr>
      </w:pPr>
      <w:r w:rsidRPr="00D23808">
        <w:rPr>
          <w:rFonts w:ascii="Avenir Next LT Pro" w:hAnsi="Avenir Next LT Pro" w:cs="Arial"/>
          <w:color w:val="000000" w:themeColor="text1"/>
        </w:rPr>
        <w:t xml:space="preserve">Graduate students who require additional time to complete their thesis work may request an extension for the Summer </w:t>
      </w:r>
      <w:r w:rsidRPr="00D23808">
        <w:rPr>
          <w:rFonts w:ascii="Avenir Next LT Pro" w:hAnsi="Avenir Next LT Pro" w:cs="Arial"/>
          <w:color w:val="000000" w:themeColor="text1"/>
          <w:u w:val="single"/>
        </w:rPr>
        <w:t>or</w:t>
      </w:r>
      <w:r w:rsidRPr="00D23808">
        <w:rPr>
          <w:rFonts w:ascii="Avenir Next LT Pro" w:hAnsi="Avenir Next LT Pro" w:cs="Arial"/>
          <w:color w:val="000000" w:themeColor="text1"/>
        </w:rPr>
        <w:t xml:space="preserve"> Fall quarter immediately following the Spring Thesis Workshop. The extension must be requested by the student and approved by the reader and the MES Director. Starting in 2017, students who are approved to continue work on their thesis will be signed up for a one-quarter extension and pay an extension fee of $500. </w:t>
      </w:r>
    </w:p>
    <w:p w14:paraId="51BC6EDC" w14:textId="77777777" w:rsidR="00630F75" w:rsidRPr="00D23808" w:rsidRDefault="00630F75" w:rsidP="00630F75">
      <w:pPr>
        <w:pStyle w:val="NormalWeb"/>
        <w:rPr>
          <w:rFonts w:ascii="Avenir Next LT Pro" w:hAnsi="Avenir Next LT Pro"/>
          <w:color w:val="000000" w:themeColor="text1"/>
        </w:rPr>
      </w:pPr>
      <w:r w:rsidRPr="00D23808">
        <w:rPr>
          <w:rFonts w:ascii="Avenir Next LT Pro" w:hAnsi="Avenir Next LT Pro" w:cs="Arial"/>
          <w:color w:val="000000" w:themeColor="text1"/>
        </w:rPr>
        <w:t xml:space="preserve">If the student does not complete the thesis by the end of the requested quarter, it may result in the student receiving No Credit for their thesis and the student being withdrawn from the program. Reader: Please attach any further stipulations for thesis completion. </w:t>
      </w:r>
    </w:p>
    <w:p w14:paraId="44F5DBFE" w14:textId="3F9EF805" w:rsidR="00630F75" w:rsidRPr="00D23808" w:rsidRDefault="00630F75" w:rsidP="00630F75">
      <w:pPr>
        <w:pStyle w:val="NormalWeb"/>
        <w:rPr>
          <w:rFonts w:ascii="Avenir Next LT Pro" w:hAnsi="Avenir Next LT Pro"/>
          <w:color w:val="000000" w:themeColor="text1"/>
        </w:rPr>
      </w:pPr>
      <w:r w:rsidRPr="00D23808">
        <w:rPr>
          <w:rFonts w:ascii="Avenir Next LT Pro" w:hAnsi="Avenir Next LT Pro" w:cs="Arial"/>
          <w:color w:val="000000" w:themeColor="text1"/>
        </w:rPr>
        <w:t>I,</w:t>
      </w:r>
      <w:r w:rsidR="00C808A3" w:rsidRPr="00D23808">
        <w:rPr>
          <w:rFonts w:ascii="Avenir Next LT Pro" w:hAnsi="Avenir Next LT Pro" w:cs="Arial"/>
          <w:color w:val="000000" w:themeColor="text1"/>
        </w:rPr>
        <w:t xml:space="preserve"> Elizabeth Torres</w:t>
      </w:r>
      <w:r w:rsidRPr="00D23808">
        <w:rPr>
          <w:rFonts w:ascii="Avenir Next LT Pro" w:hAnsi="Avenir Next LT Pro" w:cs="Arial"/>
          <w:color w:val="000000" w:themeColor="text1"/>
        </w:rPr>
        <w:t xml:space="preserve">, request an extension to complete my thesis in (choose only one quarter): </w:t>
      </w:r>
    </w:p>
    <w:p w14:paraId="29C7D79A" w14:textId="77777777" w:rsidR="00291AFE" w:rsidRPr="00D23808" w:rsidRDefault="00291AFE" w:rsidP="00291AFE">
      <w:pPr>
        <w:pStyle w:val="NormalWeb"/>
        <w:rPr>
          <w:rFonts w:ascii="Avenir Next LT Pro" w:hAnsi="Avenir Next LT Pro" w:cs="Arial"/>
          <w:color w:val="000000" w:themeColor="text1"/>
        </w:rPr>
      </w:pPr>
      <w:r w:rsidRPr="00D23808">
        <w:rPr>
          <w:rFonts w:ascii="Avenir Next LT Pro" w:hAnsi="Avenir Next LT Pro" w:cs="Arial"/>
          <w:color w:val="000000" w:themeColor="text1"/>
        </w:rPr>
        <w:t>_X__ Summer Quarter 2023                    OR                            ___ Fall Quarter 2023</w:t>
      </w:r>
    </w:p>
    <w:p w14:paraId="170A0A76" w14:textId="5E4F4452" w:rsidR="00630F75" w:rsidRPr="00D23808" w:rsidRDefault="00630F75" w:rsidP="00630F75">
      <w:pPr>
        <w:pStyle w:val="NormalWeb"/>
        <w:rPr>
          <w:rFonts w:ascii="Avenir Next LT Pro" w:hAnsi="Avenir Next LT Pro"/>
          <w:color w:val="000000" w:themeColor="text1"/>
        </w:rPr>
      </w:pPr>
      <w:r w:rsidRPr="00D23808">
        <w:rPr>
          <w:rFonts w:ascii="Avenir Next LT Pro" w:hAnsi="Avenir Next LT Pro" w:cs="Arial"/>
          <w:color w:val="000000" w:themeColor="text1"/>
        </w:rPr>
        <w:t>I also understand that I must pay the $500 fee to extend my thesis work</w:t>
      </w:r>
      <w:r w:rsidR="001007C5" w:rsidRPr="00D23808">
        <w:rPr>
          <w:rFonts w:ascii="Avenir Next LT Pro" w:hAnsi="Avenir Next LT Pro" w:cs="Arial"/>
          <w:color w:val="000000" w:themeColor="text1"/>
        </w:rPr>
        <w:t xml:space="preserve"> for one quarter. </w:t>
      </w:r>
    </w:p>
    <w:p w14:paraId="77401127" w14:textId="77777777" w:rsidR="00630F75" w:rsidRPr="00D23808" w:rsidRDefault="00630F75" w:rsidP="00630F75">
      <w:pPr>
        <w:pStyle w:val="NormalWeb"/>
        <w:rPr>
          <w:rFonts w:ascii="Avenir Next LT Pro" w:hAnsi="Avenir Next LT Pro"/>
          <w:color w:val="000000" w:themeColor="text1"/>
        </w:rPr>
      </w:pPr>
      <w:r w:rsidRPr="00D23808">
        <w:rPr>
          <w:rFonts w:ascii="Avenir Next LT Pro" w:hAnsi="Avenir Next LT Pro" w:cs="Arial"/>
          <w:color w:val="000000" w:themeColor="text1"/>
        </w:rPr>
        <w:t xml:space="preserve">I have read the information outlined in the MES Student Handbook about the services I can use at Evergreen while I am a thesis extension student. </w:t>
      </w:r>
    </w:p>
    <w:p w14:paraId="6FDEFF86" w14:textId="77777777" w:rsidR="00630F75" w:rsidRPr="00D23808" w:rsidRDefault="00630F75" w:rsidP="00630F75">
      <w:pPr>
        <w:pStyle w:val="NormalWeb"/>
        <w:rPr>
          <w:rFonts w:ascii="Avenir Next LT Pro" w:hAnsi="Avenir Next LT Pro"/>
          <w:color w:val="000000" w:themeColor="text1"/>
        </w:rPr>
      </w:pPr>
      <w:r w:rsidRPr="00D23808">
        <w:rPr>
          <w:rFonts w:ascii="Avenir Next LT Pro" w:hAnsi="Avenir Next LT Pro" w:cs="Arial"/>
          <w:color w:val="000000" w:themeColor="text1"/>
        </w:rPr>
        <w:t xml:space="preserve">I have attached my answers to the questions below to this form. </w:t>
      </w:r>
    </w:p>
    <w:p w14:paraId="58FDA958" w14:textId="77777777" w:rsidR="00630F75" w:rsidRPr="00D23808" w:rsidRDefault="00630F75" w:rsidP="00630F75">
      <w:pPr>
        <w:pStyle w:val="NormalWeb"/>
        <w:numPr>
          <w:ilvl w:val="0"/>
          <w:numId w:val="1"/>
        </w:numPr>
        <w:rPr>
          <w:rFonts w:ascii="Avenir Next LT Pro" w:hAnsi="Avenir Next LT Pro" w:cs="Arial"/>
          <w:color w:val="000000" w:themeColor="text1"/>
        </w:rPr>
      </w:pPr>
      <w:r w:rsidRPr="00D23808">
        <w:rPr>
          <w:rFonts w:ascii="Avenir Next LT Pro" w:hAnsi="Avenir Next LT Pro" w:cs="Arial"/>
          <w:color w:val="000000" w:themeColor="text1"/>
        </w:rPr>
        <w:t xml:space="preserve">Describe your progress on your thesis thus far. </w:t>
      </w:r>
    </w:p>
    <w:p w14:paraId="165683F1" w14:textId="77777777" w:rsidR="00630F75" w:rsidRPr="00D23808" w:rsidRDefault="00630F75" w:rsidP="00630F75">
      <w:pPr>
        <w:pStyle w:val="NormalWeb"/>
        <w:numPr>
          <w:ilvl w:val="0"/>
          <w:numId w:val="1"/>
        </w:numPr>
        <w:rPr>
          <w:rFonts w:ascii="Avenir Next LT Pro" w:hAnsi="Avenir Next LT Pro" w:cs="Arial"/>
          <w:color w:val="000000" w:themeColor="text1"/>
        </w:rPr>
      </w:pPr>
      <w:r w:rsidRPr="00D23808">
        <w:rPr>
          <w:rFonts w:ascii="Avenir Next LT Pro" w:hAnsi="Avenir Next LT Pro" w:cs="Arial"/>
          <w:color w:val="000000" w:themeColor="text1"/>
        </w:rPr>
        <w:t xml:space="preserve">Describe the reason(s) for not completing your thesis by this quarter’s deadline. </w:t>
      </w:r>
    </w:p>
    <w:p w14:paraId="10106868" w14:textId="77777777" w:rsidR="00630F75" w:rsidRPr="00D23808" w:rsidRDefault="00630F75" w:rsidP="00630F75">
      <w:pPr>
        <w:pStyle w:val="NormalWeb"/>
        <w:numPr>
          <w:ilvl w:val="0"/>
          <w:numId w:val="1"/>
        </w:numPr>
        <w:rPr>
          <w:rFonts w:ascii="Avenir Next LT Pro" w:hAnsi="Avenir Next LT Pro" w:cs="Arial"/>
          <w:color w:val="000000" w:themeColor="text1"/>
        </w:rPr>
      </w:pPr>
      <w:r w:rsidRPr="00D23808">
        <w:rPr>
          <w:rFonts w:ascii="Avenir Next LT Pro" w:hAnsi="Avenir Next LT Pro" w:cs="Arial"/>
          <w:color w:val="000000" w:themeColor="text1"/>
        </w:rPr>
        <w:t xml:space="preserve">Provide a detailed plan for completing your thesis during the next quarter. </w:t>
      </w:r>
    </w:p>
    <w:p w14:paraId="771C76D2" w14:textId="77777777" w:rsidR="00630F75" w:rsidRPr="00D23808" w:rsidRDefault="00630F75" w:rsidP="00630F75">
      <w:pPr>
        <w:pStyle w:val="NormalWeb"/>
        <w:rPr>
          <w:rFonts w:ascii="Avenir Next LT Pro" w:hAnsi="Avenir Next LT Pro"/>
          <w:color w:val="000000" w:themeColor="text1"/>
        </w:rPr>
      </w:pPr>
      <w:r w:rsidRPr="00D23808">
        <w:rPr>
          <w:rFonts w:ascii="Avenir Next LT Pro" w:hAnsi="Avenir Next LT Pro" w:cs="Arial"/>
          <w:color w:val="000000" w:themeColor="text1"/>
        </w:rPr>
        <w:t>Approved: ________________________________________ (Thesis Reader / Date)</w:t>
      </w:r>
    </w:p>
    <w:p w14:paraId="1A074CC1" w14:textId="26D5E4DA" w:rsidR="00F64BEC" w:rsidRPr="00D23808" w:rsidRDefault="00630F75" w:rsidP="00630F75">
      <w:pPr>
        <w:pStyle w:val="NormalWeb"/>
        <w:rPr>
          <w:rFonts w:ascii="Avenir Next LT Pro" w:hAnsi="Avenir Next LT Pro" w:cs="Arial"/>
          <w:color w:val="000000" w:themeColor="text1"/>
        </w:rPr>
      </w:pPr>
      <w:r w:rsidRPr="00D23808">
        <w:rPr>
          <w:rFonts w:ascii="Avenir Next LT Pro" w:hAnsi="Avenir Next LT Pro" w:cs="Arial"/>
          <w:color w:val="000000" w:themeColor="text1"/>
        </w:rPr>
        <w:t xml:space="preserve">Approved: ________________________________________ (Director / Date) </w:t>
      </w:r>
    </w:p>
    <w:p w14:paraId="76B94B2B" w14:textId="77777777" w:rsidR="00501C51" w:rsidRPr="00D23808" w:rsidRDefault="00501C51" w:rsidP="00630F75">
      <w:pPr>
        <w:pStyle w:val="NormalWeb"/>
        <w:rPr>
          <w:rFonts w:ascii="Avenir Next LT Pro" w:hAnsi="Avenir Next LT Pro" w:cs="Arial"/>
          <w:color w:val="000000" w:themeColor="text1"/>
        </w:rPr>
      </w:pPr>
    </w:p>
    <w:p w14:paraId="50512988" w14:textId="77777777" w:rsidR="00291AFE" w:rsidRPr="00D23808" w:rsidRDefault="00291AFE" w:rsidP="00630F75">
      <w:pPr>
        <w:pStyle w:val="NormalWeb"/>
        <w:rPr>
          <w:rFonts w:ascii="Avenir Next LT Pro" w:hAnsi="Avenir Next LT Pro" w:cs="Arial"/>
          <w:color w:val="000000" w:themeColor="text1"/>
        </w:rPr>
      </w:pPr>
    </w:p>
    <w:p w14:paraId="76E322D0" w14:textId="77777777" w:rsidR="00291AFE" w:rsidRPr="00D23808" w:rsidRDefault="00291AFE" w:rsidP="00630F75">
      <w:pPr>
        <w:pStyle w:val="NormalWeb"/>
        <w:rPr>
          <w:rFonts w:ascii="Avenir Next Condensed" w:hAnsi="Avenir Next Condensed" w:cs="Arial"/>
          <w:color w:val="000000" w:themeColor="text1"/>
        </w:rPr>
      </w:pPr>
    </w:p>
    <w:p w14:paraId="57331792" w14:textId="7C9E6167" w:rsidR="00291AFE" w:rsidRPr="00D23808" w:rsidRDefault="00291AFE" w:rsidP="00291AFE">
      <w:pPr>
        <w:pStyle w:val="NormalWeb"/>
        <w:numPr>
          <w:ilvl w:val="0"/>
          <w:numId w:val="2"/>
        </w:numPr>
        <w:spacing w:before="0" w:beforeAutospacing="0" w:after="0" w:afterAutospacing="0"/>
        <w:rPr>
          <w:rFonts w:ascii="Avenir Next LT Pro" w:hAnsi="Avenir Next LT Pro"/>
          <w:color w:val="000000" w:themeColor="text1"/>
        </w:rPr>
      </w:pPr>
      <w:r w:rsidRPr="00D23808">
        <w:rPr>
          <w:rFonts w:ascii="Avenir Next LT Pro" w:hAnsi="Avenir Next LT Pro" w:cs="Arial"/>
          <w:color w:val="000000" w:themeColor="text1"/>
          <w:shd w:val="clear" w:color="auto" w:fill="FFFFFF"/>
        </w:rPr>
        <w:t xml:space="preserve">I </w:t>
      </w:r>
      <w:r w:rsidR="00E37B03" w:rsidRPr="00D23808">
        <w:rPr>
          <w:rFonts w:ascii="Avenir Next LT Pro" w:hAnsi="Avenir Next LT Pro" w:cs="Arial"/>
          <w:color w:val="000000" w:themeColor="text1"/>
          <w:shd w:val="clear" w:color="auto" w:fill="FFFFFF"/>
        </w:rPr>
        <w:t>completed</w:t>
      </w:r>
      <w:r w:rsidRPr="00D23808">
        <w:rPr>
          <w:rFonts w:ascii="Avenir Next LT Pro" w:hAnsi="Avenir Next LT Pro" w:cs="Arial"/>
          <w:color w:val="000000" w:themeColor="text1"/>
          <w:shd w:val="clear" w:color="auto" w:fill="FFFFFF"/>
        </w:rPr>
        <w:t xml:space="preserve"> </w:t>
      </w:r>
      <w:r w:rsidR="00D23808" w:rsidRPr="00D23808">
        <w:rPr>
          <w:rFonts w:ascii="Avenir Next LT Pro" w:hAnsi="Avenir Next LT Pro" w:cs="Arial"/>
          <w:color w:val="000000" w:themeColor="text1"/>
          <w:shd w:val="clear" w:color="auto" w:fill="FFFFFF"/>
        </w:rPr>
        <w:t>and revised the</w:t>
      </w:r>
      <w:r w:rsidRPr="00D23808">
        <w:rPr>
          <w:rFonts w:ascii="Avenir Next LT Pro" w:hAnsi="Avenir Next LT Pro" w:cs="Arial"/>
          <w:color w:val="000000" w:themeColor="text1"/>
          <w:shd w:val="clear" w:color="auto" w:fill="FFFFFF"/>
        </w:rPr>
        <w:t xml:space="preserve"> introduction and methods </w:t>
      </w:r>
      <w:r w:rsidR="00E37B03" w:rsidRPr="00D23808">
        <w:rPr>
          <w:rFonts w:ascii="Avenir Next LT Pro" w:hAnsi="Avenir Next LT Pro" w:cs="Arial"/>
          <w:color w:val="000000" w:themeColor="text1"/>
          <w:shd w:val="clear" w:color="auto" w:fill="FFFFFF"/>
        </w:rPr>
        <w:t>sections</w:t>
      </w:r>
      <w:r w:rsidRPr="00D23808">
        <w:rPr>
          <w:rFonts w:ascii="Avenir Next LT Pro" w:hAnsi="Avenir Next LT Pro" w:cs="Arial"/>
          <w:color w:val="000000" w:themeColor="text1"/>
          <w:shd w:val="clear" w:color="auto" w:fill="FFFFFF"/>
        </w:rPr>
        <w:t xml:space="preserve">. I am currently working on bridging both </w:t>
      </w:r>
      <w:r w:rsidR="00D23808" w:rsidRPr="00D23808">
        <w:rPr>
          <w:rFonts w:ascii="Avenir Next LT Pro" w:hAnsi="Avenir Next LT Pro" w:cs="Arial"/>
          <w:color w:val="000000" w:themeColor="text1"/>
          <w:shd w:val="clear" w:color="auto" w:fill="FFFFFF"/>
        </w:rPr>
        <w:t xml:space="preserve">sections </w:t>
      </w:r>
      <w:r w:rsidRPr="00D23808">
        <w:rPr>
          <w:rFonts w:ascii="Avenir Next LT Pro" w:hAnsi="Avenir Next LT Pro" w:cs="Arial"/>
          <w:color w:val="000000" w:themeColor="text1"/>
          <w:shd w:val="clear" w:color="auto" w:fill="FFFFFF"/>
        </w:rPr>
        <w:t xml:space="preserve">through my literature review. Regarding my data, </w:t>
      </w:r>
      <w:proofErr w:type="gramStart"/>
      <w:r w:rsidRPr="00D23808">
        <w:rPr>
          <w:rFonts w:ascii="Avenir Next LT Pro" w:hAnsi="Avenir Next LT Pro" w:cs="Arial"/>
          <w:color w:val="000000" w:themeColor="text1"/>
          <w:shd w:val="clear" w:color="auto" w:fill="FFFFFF"/>
        </w:rPr>
        <w:t>all of</w:t>
      </w:r>
      <w:proofErr w:type="gramEnd"/>
      <w:r w:rsidRPr="00D23808">
        <w:rPr>
          <w:rFonts w:ascii="Avenir Next LT Pro" w:hAnsi="Avenir Next LT Pro" w:cs="Arial"/>
          <w:color w:val="000000" w:themeColor="text1"/>
          <w:shd w:val="clear" w:color="auto" w:fill="FFFFFF"/>
        </w:rPr>
        <w:t xml:space="preserve"> my interviews have been transcribed and I will be setting time aside to code them for themes and outline </w:t>
      </w:r>
      <w:r w:rsidR="00E37B03" w:rsidRPr="00D23808">
        <w:rPr>
          <w:rFonts w:ascii="Avenir Next LT Pro" w:hAnsi="Avenir Next LT Pro" w:cs="Arial"/>
          <w:color w:val="000000" w:themeColor="text1"/>
          <w:shd w:val="clear" w:color="auto" w:fill="FFFFFF"/>
        </w:rPr>
        <w:t>my results</w:t>
      </w:r>
      <w:r w:rsidRPr="00D23808">
        <w:rPr>
          <w:rFonts w:ascii="Avenir Next LT Pro" w:hAnsi="Avenir Next LT Pro" w:cs="Arial"/>
          <w:color w:val="000000" w:themeColor="text1"/>
          <w:shd w:val="clear" w:color="auto" w:fill="FFFFFF"/>
        </w:rPr>
        <w:t xml:space="preserve">. </w:t>
      </w:r>
      <w:r w:rsidR="00E37B03" w:rsidRPr="00D23808">
        <w:rPr>
          <w:rFonts w:ascii="Avenir Next LT Pro" w:hAnsi="Avenir Next LT Pro" w:cs="Arial"/>
          <w:color w:val="000000" w:themeColor="text1"/>
          <w:shd w:val="clear" w:color="auto" w:fill="FFFFFF"/>
        </w:rPr>
        <w:t xml:space="preserve">Lastly, I have done readings for my discussion and have a general idea of how I will outline the </w:t>
      </w:r>
      <w:r w:rsidR="00D23808" w:rsidRPr="00D23808">
        <w:rPr>
          <w:rFonts w:ascii="Avenir Next LT Pro" w:hAnsi="Avenir Next LT Pro" w:cs="Arial"/>
          <w:color w:val="000000" w:themeColor="text1"/>
          <w:shd w:val="clear" w:color="auto" w:fill="FFFFFF"/>
        </w:rPr>
        <w:t>section</w:t>
      </w:r>
      <w:r w:rsidR="00E37B03" w:rsidRPr="00D23808">
        <w:rPr>
          <w:rFonts w:ascii="Avenir Next LT Pro" w:hAnsi="Avenir Next LT Pro" w:cs="Arial"/>
          <w:color w:val="000000" w:themeColor="text1"/>
          <w:shd w:val="clear" w:color="auto" w:fill="FFFFFF"/>
        </w:rPr>
        <w:t>.</w:t>
      </w:r>
    </w:p>
    <w:p w14:paraId="4B1F8E1A" w14:textId="25464D27" w:rsidR="00D521B6" w:rsidRDefault="00D521B6" w:rsidP="00501C51">
      <w:pPr>
        <w:pStyle w:val="NormalWeb"/>
        <w:spacing w:before="0" w:beforeAutospacing="0" w:after="0" w:afterAutospacing="0"/>
        <w:ind w:left="720"/>
        <w:rPr>
          <w:rFonts w:ascii="Avenir Next LT Pro" w:hAnsi="Avenir Next LT Pro"/>
          <w:color w:val="000000" w:themeColor="text1"/>
        </w:rPr>
      </w:pPr>
    </w:p>
    <w:p w14:paraId="510DCE6A" w14:textId="77777777" w:rsidR="00D521B6" w:rsidRPr="00D23808" w:rsidRDefault="00D521B6" w:rsidP="00501C51">
      <w:pPr>
        <w:pStyle w:val="NormalWeb"/>
        <w:spacing w:before="0" w:beforeAutospacing="0" w:after="0" w:afterAutospacing="0"/>
        <w:ind w:left="720"/>
        <w:rPr>
          <w:rFonts w:ascii="Avenir Next LT Pro" w:hAnsi="Avenir Next LT Pro"/>
          <w:color w:val="000000" w:themeColor="text1"/>
        </w:rPr>
      </w:pPr>
    </w:p>
    <w:p w14:paraId="6DF87007" w14:textId="481C9E00" w:rsidR="00501C51" w:rsidRDefault="00C808A3" w:rsidP="00501C51">
      <w:pPr>
        <w:pStyle w:val="NormalWeb"/>
        <w:numPr>
          <w:ilvl w:val="0"/>
          <w:numId w:val="2"/>
        </w:numPr>
        <w:spacing w:before="0" w:beforeAutospacing="0" w:after="0" w:afterAutospacing="0"/>
        <w:rPr>
          <w:rFonts w:ascii="Avenir Next LT Pro" w:hAnsi="Avenir Next LT Pro"/>
          <w:color w:val="000000" w:themeColor="text1"/>
        </w:rPr>
      </w:pPr>
      <w:r w:rsidRPr="00D23808">
        <w:rPr>
          <w:rFonts w:ascii="Avenir Next LT Pro" w:hAnsi="Avenir Next LT Pro"/>
          <w:color w:val="000000" w:themeColor="text1"/>
        </w:rPr>
        <w:t xml:space="preserve">I did not complete my thesis in this quarter due to </w:t>
      </w:r>
      <w:r w:rsidR="002234CE">
        <w:rPr>
          <w:rFonts w:ascii="Avenir Next LT Pro" w:hAnsi="Avenir Next LT Pro"/>
          <w:color w:val="000000" w:themeColor="text1"/>
        </w:rPr>
        <w:t>a family death.</w:t>
      </w:r>
    </w:p>
    <w:p w14:paraId="4F9121AE" w14:textId="45935D73" w:rsidR="00D521B6" w:rsidRPr="002234CE" w:rsidRDefault="00D521B6" w:rsidP="00D521B6">
      <w:pPr>
        <w:pStyle w:val="NormalWeb"/>
        <w:spacing w:before="0" w:beforeAutospacing="0" w:after="0" w:afterAutospacing="0"/>
        <w:rPr>
          <w:rFonts w:ascii="Avenir Next LT Pro" w:hAnsi="Avenir Next LT Pro"/>
          <w:color w:val="000000" w:themeColor="text1"/>
        </w:rPr>
      </w:pPr>
    </w:p>
    <w:p w14:paraId="5C1624AE" w14:textId="73DAD2DF" w:rsidR="00291AFE" w:rsidRPr="00D23808" w:rsidRDefault="00C808A3" w:rsidP="00291AFE">
      <w:pPr>
        <w:pStyle w:val="NormalWeb"/>
        <w:numPr>
          <w:ilvl w:val="0"/>
          <w:numId w:val="2"/>
        </w:numPr>
        <w:rPr>
          <w:rFonts w:ascii="Avenir Next LT Pro" w:hAnsi="Avenir Next LT Pro"/>
          <w:color w:val="000000" w:themeColor="text1"/>
        </w:rPr>
      </w:pPr>
      <w:r w:rsidRPr="00D23808">
        <w:rPr>
          <w:rFonts w:ascii="Avenir Next LT Pro" w:hAnsi="Avenir Next LT Pro"/>
          <w:color w:val="000000" w:themeColor="text1"/>
        </w:rPr>
        <w:t>Plan for completing thesis</w:t>
      </w:r>
    </w:p>
    <w:p w14:paraId="383B7577" w14:textId="074A9A42" w:rsidR="00291AFE" w:rsidRPr="00D23808" w:rsidRDefault="00291AFE" w:rsidP="00291AFE">
      <w:pPr>
        <w:pStyle w:val="NormalWeb"/>
        <w:ind w:left="720"/>
        <w:rPr>
          <w:rFonts w:ascii="Avenir Next LT Pro" w:hAnsi="Avenir Next LT Pro"/>
          <w:color w:val="000000" w:themeColor="text1"/>
        </w:rPr>
      </w:pPr>
      <w:r w:rsidRPr="00D23808">
        <w:rPr>
          <w:rFonts w:ascii="Avenir Next LT Pro" w:hAnsi="Avenir Next LT Pro" w:cs="Arial"/>
          <w:color w:val="000000" w:themeColor="text1"/>
          <w:shd w:val="clear" w:color="auto" w:fill="FFFFFF"/>
        </w:rPr>
        <w:t>It is my plan to have a fully completed draft of my thesis by June 16th and use the extension to receive feedback</w:t>
      </w:r>
      <w:r w:rsidR="00D23808" w:rsidRPr="00D23808">
        <w:rPr>
          <w:rFonts w:ascii="Avenir Next LT Pro" w:hAnsi="Avenir Next LT Pro" w:cs="Arial"/>
          <w:color w:val="000000" w:themeColor="text1"/>
          <w:shd w:val="clear" w:color="auto" w:fill="FFFFFF"/>
        </w:rPr>
        <w:t xml:space="preserve">, </w:t>
      </w:r>
      <w:r w:rsidRPr="00D23808">
        <w:rPr>
          <w:rFonts w:ascii="Avenir Next LT Pro" w:hAnsi="Avenir Next LT Pro" w:cs="Arial"/>
          <w:color w:val="000000" w:themeColor="text1"/>
          <w:shd w:val="clear" w:color="auto" w:fill="FFFFFF"/>
        </w:rPr>
        <w:t xml:space="preserve">revise </w:t>
      </w:r>
      <w:r w:rsidR="00D23808" w:rsidRPr="00D23808">
        <w:rPr>
          <w:rFonts w:ascii="Avenir Next LT Pro" w:hAnsi="Avenir Next LT Pro" w:cs="Arial"/>
          <w:color w:val="000000" w:themeColor="text1"/>
          <w:shd w:val="clear" w:color="auto" w:fill="FFFFFF"/>
        </w:rPr>
        <w:t xml:space="preserve">sections </w:t>
      </w:r>
      <w:r w:rsidRPr="00D23808">
        <w:rPr>
          <w:rFonts w:ascii="Avenir Next LT Pro" w:hAnsi="Avenir Next LT Pro" w:cs="Arial"/>
          <w:color w:val="000000" w:themeColor="text1"/>
          <w:shd w:val="clear" w:color="auto" w:fill="FFFFFF"/>
        </w:rPr>
        <w:t>accordingly</w:t>
      </w:r>
      <w:r w:rsidR="00D23808" w:rsidRPr="00D23808">
        <w:rPr>
          <w:rFonts w:ascii="Avenir Next LT Pro" w:hAnsi="Avenir Next LT Pro" w:cs="Arial"/>
          <w:color w:val="000000" w:themeColor="text1"/>
          <w:shd w:val="clear" w:color="auto" w:fill="FFFFFF"/>
        </w:rPr>
        <w:t>, and work on formatting</w:t>
      </w:r>
      <w:r w:rsidRPr="00D23808">
        <w:rPr>
          <w:rFonts w:ascii="Avenir Next LT Pro" w:hAnsi="Avenir Next LT Pro" w:cs="Arial"/>
          <w:color w:val="000000" w:themeColor="text1"/>
          <w:shd w:val="clear" w:color="auto" w:fill="FFFFFF"/>
        </w:rPr>
        <w:t xml:space="preserve">. </w:t>
      </w:r>
    </w:p>
    <w:p w14:paraId="14E76A4A" w14:textId="77777777" w:rsidR="00C808A3" w:rsidRPr="00F50F25" w:rsidRDefault="00C808A3" w:rsidP="00C808A3">
      <w:pPr>
        <w:pStyle w:val="NormalWeb"/>
        <w:rPr>
          <w:rFonts w:ascii="Avenir Next LT Pro" w:hAnsi="Avenir Next LT Pro"/>
        </w:rPr>
      </w:pPr>
    </w:p>
    <w:sectPr w:rsidR="00C808A3" w:rsidRPr="00F50F25" w:rsidSect="00EE185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3C9B7" w14:textId="77777777" w:rsidR="00816163" w:rsidRDefault="00816163" w:rsidP="00A5126A">
      <w:r>
        <w:separator/>
      </w:r>
    </w:p>
  </w:endnote>
  <w:endnote w:type="continuationSeparator" w:id="0">
    <w:p w14:paraId="5C89EC91" w14:textId="77777777" w:rsidR="00816163" w:rsidRDefault="00816163" w:rsidP="00A51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Condensed">
    <w:altName w:val="Calibri"/>
    <w:charset w:val="00"/>
    <w:family w:val="swiss"/>
    <w:pitch w:val="variable"/>
    <w:sig w:usb0="8000002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7F99E" w14:textId="634A9DE1" w:rsidR="00A5126A" w:rsidRDefault="00A5126A">
    <w:pPr>
      <w:pStyle w:val="Footer"/>
    </w:pPr>
    <w:r>
      <w:rPr>
        <w:noProof/>
      </w:rPr>
      <w:drawing>
        <wp:inline distT="0" distB="0" distL="0" distR="0" wp14:anchorId="4097ABF6" wp14:editId="15ACD370">
          <wp:extent cx="173355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7429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59A66" w14:textId="77777777" w:rsidR="00816163" w:rsidRDefault="00816163" w:rsidP="00A5126A">
      <w:r>
        <w:separator/>
      </w:r>
    </w:p>
  </w:footnote>
  <w:footnote w:type="continuationSeparator" w:id="0">
    <w:p w14:paraId="0CB53F8D" w14:textId="77777777" w:rsidR="00816163" w:rsidRDefault="00816163" w:rsidP="00A512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E4AEE"/>
    <w:multiLevelType w:val="multilevel"/>
    <w:tmpl w:val="C5F04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43108A3"/>
    <w:multiLevelType w:val="hybridMultilevel"/>
    <w:tmpl w:val="7256D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9139563">
    <w:abstractNumId w:val="0"/>
  </w:num>
  <w:num w:numId="2" w16cid:durableId="1063217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F75"/>
    <w:rsid w:val="001007C5"/>
    <w:rsid w:val="002234CE"/>
    <w:rsid w:val="00291AFE"/>
    <w:rsid w:val="002E0428"/>
    <w:rsid w:val="0035782C"/>
    <w:rsid w:val="003717F9"/>
    <w:rsid w:val="00393A65"/>
    <w:rsid w:val="003A5C68"/>
    <w:rsid w:val="00501C51"/>
    <w:rsid w:val="00581F16"/>
    <w:rsid w:val="00630F75"/>
    <w:rsid w:val="006470B1"/>
    <w:rsid w:val="006658B5"/>
    <w:rsid w:val="006D3401"/>
    <w:rsid w:val="007F6252"/>
    <w:rsid w:val="00816163"/>
    <w:rsid w:val="00A37DBE"/>
    <w:rsid w:val="00A5126A"/>
    <w:rsid w:val="00A566AF"/>
    <w:rsid w:val="00A76EA8"/>
    <w:rsid w:val="00A90AAE"/>
    <w:rsid w:val="00AC7019"/>
    <w:rsid w:val="00B92A19"/>
    <w:rsid w:val="00BD290D"/>
    <w:rsid w:val="00C808A3"/>
    <w:rsid w:val="00C97205"/>
    <w:rsid w:val="00CA1A41"/>
    <w:rsid w:val="00CF22EC"/>
    <w:rsid w:val="00D23808"/>
    <w:rsid w:val="00D521B6"/>
    <w:rsid w:val="00E37B03"/>
    <w:rsid w:val="00E73CCB"/>
    <w:rsid w:val="00EE185A"/>
    <w:rsid w:val="00F50F25"/>
    <w:rsid w:val="00F64BEC"/>
    <w:rsid w:val="00F74544"/>
    <w:rsid w:val="00F76FC2"/>
    <w:rsid w:val="00FD1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57B7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0F75"/>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A5126A"/>
    <w:pPr>
      <w:tabs>
        <w:tab w:val="center" w:pos="4680"/>
        <w:tab w:val="right" w:pos="9360"/>
      </w:tabs>
    </w:pPr>
  </w:style>
  <w:style w:type="character" w:customStyle="1" w:styleId="HeaderChar">
    <w:name w:val="Header Char"/>
    <w:basedOn w:val="DefaultParagraphFont"/>
    <w:link w:val="Header"/>
    <w:uiPriority w:val="99"/>
    <w:rsid w:val="00A5126A"/>
  </w:style>
  <w:style w:type="paragraph" w:styleId="Footer">
    <w:name w:val="footer"/>
    <w:basedOn w:val="Normal"/>
    <w:link w:val="FooterChar"/>
    <w:uiPriority w:val="99"/>
    <w:unhideWhenUsed/>
    <w:rsid w:val="00A5126A"/>
    <w:pPr>
      <w:tabs>
        <w:tab w:val="center" w:pos="4680"/>
        <w:tab w:val="right" w:pos="9360"/>
      </w:tabs>
    </w:pPr>
  </w:style>
  <w:style w:type="character" w:customStyle="1" w:styleId="FooterChar">
    <w:name w:val="Footer Char"/>
    <w:basedOn w:val="DefaultParagraphFont"/>
    <w:link w:val="Footer"/>
    <w:uiPriority w:val="99"/>
    <w:rsid w:val="00A5126A"/>
  </w:style>
  <w:style w:type="paragraph" w:styleId="ListParagraph">
    <w:name w:val="List Paragraph"/>
    <w:basedOn w:val="Normal"/>
    <w:uiPriority w:val="34"/>
    <w:qFormat/>
    <w:rsid w:val="00C808A3"/>
    <w:pPr>
      <w:ind w:left="720"/>
      <w:contextualSpacing/>
    </w:pPr>
  </w:style>
  <w:style w:type="table" w:styleId="TableGrid">
    <w:name w:val="Table Grid"/>
    <w:basedOn w:val="TableNormal"/>
    <w:uiPriority w:val="39"/>
    <w:rsid w:val="00C80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642436">
      <w:bodyDiv w:val="1"/>
      <w:marLeft w:val="0"/>
      <w:marRight w:val="0"/>
      <w:marTop w:val="0"/>
      <w:marBottom w:val="0"/>
      <w:divBdr>
        <w:top w:val="none" w:sz="0" w:space="0" w:color="auto"/>
        <w:left w:val="none" w:sz="0" w:space="0" w:color="auto"/>
        <w:bottom w:val="none" w:sz="0" w:space="0" w:color="auto"/>
        <w:right w:val="none" w:sz="0" w:space="0" w:color="auto"/>
      </w:divBdr>
      <w:divsChild>
        <w:div w:id="1576931626">
          <w:marLeft w:val="0"/>
          <w:marRight w:val="0"/>
          <w:marTop w:val="0"/>
          <w:marBottom w:val="0"/>
          <w:divBdr>
            <w:top w:val="none" w:sz="0" w:space="0" w:color="auto"/>
            <w:left w:val="none" w:sz="0" w:space="0" w:color="auto"/>
            <w:bottom w:val="none" w:sz="0" w:space="0" w:color="auto"/>
            <w:right w:val="none" w:sz="0" w:space="0" w:color="auto"/>
          </w:divBdr>
          <w:divsChild>
            <w:div w:id="587471626">
              <w:marLeft w:val="0"/>
              <w:marRight w:val="0"/>
              <w:marTop w:val="0"/>
              <w:marBottom w:val="0"/>
              <w:divBdr>
                <w:top w:val="none" w:sz="0" w:space="0" w:color="auto"/>
                <w:left w:val="none" w:sz="0" w:space="0" w:color="auto"/>
                <w:bottom w:val="none" w:sz="0" w:space="0" w:color="auto"/>
                <w:right w:val="none" w:sz="0" w:space="0" w:color="auto"/>
              </w:divBdr>
              <w:divsChild>
                <w:div w:id="39401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1962</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Azar, Averi</cp:lastModifiedBy>
  <cp:revision>2</cp:revision>
  <dcterms:created xsi:type="dcterms:W3CDTF">2023-05-31T19:04:00Z</dcterms:created>
  <dcterms:modified xsi:type="dcterms:W3CDTF">2023-05-31T19:04:00Z</dcterms:modified>
</cp:coreProperties>
</file>