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6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05"/>
      </w:tblGrid>
      <w:tr w:rsidR="0009600E" w:rsidRPr="0009600E" w14:paraId="3B864529" w14:textId="77777777" w:rsidTr="005E0F89">
        <w:trPr>
          <w:cantSplit/>
          <w:trHeight w:val="7632"/>
        </w:trPr>
        <w:tc>
          <w:tcPr>
            <w:tcW w:w="3960" w:type="dxa"/>
          </w:tcPr>
          <w:p w14:paraId="3158A3E6" w14:textId="77777777" w:rsidR="0009600E" w:rsidRPr="00AB68E7" w:rsidRDefault="0009600E" w:rsidP="0009600E">
            <w:pPr>
              <w:spacing w:after="120"/>
              <w:rPr>
                <w:rFonts w:ascii="Tahoma" w:hAnsi="Tahoma"/>
                <w:b/>
                <w:u w:val="single"/>
              </w:rPr>
            </w:pPr>
            <w:r w:rsidRPr="0009600E">
              <w:rPr>
                <w:rFonts w:ascii="Tahoma" w:hAnsi="Tahoma"/>
                <w:b/>
                <w:u w:val="single"/>
              </w:rPr>
              <w:t xml:space="preserve">Loc    Name </w:t>
            </w:r>
            <w:r w:rsidRPr="0009600E">
              <w:rPr>
                <w:rFonts w:ascii="Tahoma" w:hAnsi="Tahoma"/>
                <w:u w:val="single"/>
              </w:rPr>
              <w:t xml:space="preserve">&amp; Topic                    </w:t>
            </w:r>
            <w:r w:rsidRPr="0009600E">
              <w:rPr>
                <w:rFonts w:ascii="Tahoma" w:hAnsi="Tahoma"/>
                <w:b/>
                <w:u w:val="single"/>
              </w:rPr>
              <w:t>Session</w:t>
            </w:r>
          </w:p>
          <w:tbl>
            <w:tblPr>
              <w:tblStyle w:val="TableGrid"/>
              <w:tblW w:w="3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150"/>
              <w:gridCol w:w="369"/>
            </w:tblGrid>
            <w:tr w:rsidR="006A7295" w:rsidRPr="0009600E" w14:paraId="3F0F2AAE" w14:textId="77777777" w:rsidTr="005E0F89">
              <w:tc>
                <w:tcPr>
                  <w:tcW w:w="445" w:type="dxa"/>
                </w:tcPr>
                <w:p w14:paraId="30947597" w14:textId="7704DBCF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 xml:space="preserve"> 8</w:t>
                  </w:r>
                </w:p>
              </w:tc>
              <w:tc>
                <w:tcPr>
                  <w:tcW w:w="3150" w:type="dxa"/>
                </w:tcPr>
                <w:p w14:paraId="4A6FDCD3" w14:textId="0E88CB46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  <w:b/>
                    </w:rPr>
                    <w:t>Tina Wagner</w:t>
                  </w:r>
                  <w:r w:rsidRPr="0009600E">
                    <w:rPr>
                      <w:rFonts w:ascii="Tahoma" w:hAnsi="Tahoma"/>
                    </w:rPr>
                    <w:t xml:space="preserve">, </w:t>
                  </w:r>
                  <w:r w:rsidRPr="00BA2426">
                    <w:rPr>
                      <w:rFonts w:ascii="Tahoma" w:hAnsi="Tahoma"/>
                    </w:rPr>
                    <w:t>Soil Organic Carbon in Pasturelands</w:t>
                  </w:r>
                </w:p>
              </w:tc>
              <w:tc>
                <w:tcPr>
                  <w:tcW w:w="369" w:type="dxa"/>
                </w:tcPr>
                <w:p w14:paraId="4077629E" w14:textId="4083C322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I</w:t>
                  </w:r>
                  <w:r w:rsidRPr="0009600E">
                    <w:rPr>
                      <w:rFonts w:ascii="Tahoma" w:hAnsi="Tahoma"/>
                    </w:rPr>
                    <w:t>I</w:t>
                  </w:r>
                </w:p>
              </w:tc>
            </w:tr>
            <w:tr w:rsidR="006D62D4" w:rsidRPr="0009600E" w14:paraId="7357FCFD" w14:textId="77777777" w:rsidTr="005E0F89">
              <w:tc>
                <w:tcPr>
                  <w:tcW w:w="445" w:type="dxa"/>
                </w:tcPr>
                <w:p w14:paraId="43E52289" w14:textId="444FF80A" w:rsidR="006D62D4" w:rsidRPr="0009600E" w:rsidRDefault="00847DC1" w:rsidP="006D62D4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 xml:space="preserve"> 9</w:t>
                  </w:r>
                </w:p>
              </w:tc>
              <w:tc>
                <w:tcPr>
                  <w:tcW w:w="3150" w:type="dxa"/>
                </w:tcPr>
                <w:p w14:paraId="486ACCFE" w14:textId="45343A4B" w:rsidR="006D62D4" w:rsidRPr="0009600E" w:rsidRDefault="006A7295" w:rsidP="006D62D4">
                  <w:pPr>
                    <w:spacing w:after="120"/>
                    <w:rPr>
                      <w:rFonts w:ascii="Tahoma" w:hAnsi="Tahoma"/>
                    </w:rPr>
                  </w:pPr>
                  <w:r w:rsidRPr="00FF52B6">
                    <w:rPr>
                      <w:rFonts w:ascii="Tahoma" w:hAnsi="Tahoma"/>
                      <w:b/>
                      <w:bCs/>
                    </w:rPr>
                    <w:t>Corey Franklin</w:t>
                  </w:r>
                  <w:r>
                    <w:rPr>
                      <w:rFonts w:ascii="Tahoma" w:hAnsi="Tahoma"/>
                      <w:b/>
                      <w:bCs/>
                    </w:rPr>
                    <w:t xml:space="preserve">, </w:t>
                  </w:r>
                  <w:r w:rsidRPr="00A9318E">
                    <w:rPr>
                      <w:rFonts w:ascii="Tahoma" w:hAnsi="Tahoma"/>
                    </w:rPr>
                    <w:t>Seasonal Hydrology Effects on the C</w:t>
                  </w:r>
                  <w:r>
                    <w:rPr>
                      <w:rFonts w:ascii="Tahoma" w:hAnsi="Tahoma"/>
                    </w:rPr>
                    <w:t xml:space="preserve"> </w:t>
                  </w:r>
                  <w:r w:rsidRPr="00A9318E">
                    <w:rPr>
                      <w:rFonts w:ascii="Tahoma" w:hAnsi="Tahoma"/>
                    </w:rPr>
                    <w:t>Exports of a Suburban Stream</w:t>
                  </w:r>
                </w:p>
              </w:tc>
              <w:tc>
                <w:tcPr>
                  <w:tcW w:w="369" w:type="dxa"/>
                </w:tcPr>
                <w:p w14:paraId="44470357" w14:textId="50C6853B" w:rsidR="006D62D4" w:rsidRPr="0009600E" w:rsidRDefault="006A7295" w:rsidP="006D62D4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 xml:space="preserve"> </w:t>
                  </w:r>
                  <w:r w:rsidR="006D62D4" w:rsidRPr="0009600E">
                    <w:rPr>
                      <w:rFonts w:ascii="Tahoma" w:hAnsi="Tahoma"/>
                    </w:rPr>
                    <w:t>I</w:t>
                  </w:r>
                </w:p>
              </w:tc>
            </w:tr>
            <w:tr w:rsidR="006A7295" w:rsidRPr="0009600E" w14:paraId="40863690" w14:textId="77777777" w:rsidTr="005E0F89">
              <w:tc>
                <w:tcPr>
                  <w:tcW w:w="445" w:type="dxa"/>
                </w:tcPr>
                <w:p w14:paraId="5158E2C6" w14:textId="47E5642D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10</w:t>
                  </w:r>
                </w:p>
              </w:tc>
              <w:tc>
                <w:tcPr>
                  <w:tcW w:w="3150" w:type="dxa"/>
                </w:tcPr>
                <w:p w14:paraId="5A0096DA" w14:textId="07673B81" w:rsidR="006A7295" w:rsidRDefault="006A7295" w:rsidP="006A7295">
                  <w:pPr>
                    <w:spacing w:after="120"/>
                    <w:rPr>
                      <w:rFonts w:ascii="Tahoma" w:hAnsi="Tahoma"/>
                      <w:b/>
                    </w:rPr>
                  </w:pPr>
                  <w:r w:rsidRPr="00FF52B6">
                    <w:rPr>
                      <w:rFonts w:ascii="Tahoma" w:hAnsi="Tahoma"/>
                      <w:b/>
                      <w:bCs/>
                    </w:rPr>
                    <w:t>Jonathan Grell</w:t>
                  </w:r>
                  <w:r w:rsidRPr="0009600E">
                    <w:rPr>
                      <w:rFonts w:ascii="Tahoma" w:hAnsi="Tahoma"/>
                    </w:rPr>
                    <w:t xml:space="preserve">, </w:t>
                  </w:r>
                  <w:r w:rsidRPr="00BA2426">
                    <w:rPr>
                      <w:rFonts w:ascii="Tahoma" w:hAnsi="Tahoma"/>
                    </w:rPr>
                    <w:t>Regeneration in Western-Cascade Forests after Large Wildfire</w:t>
                  </w:r>
                </w:p>
              </w:tc>
              <w:tc>
                <w:tcPr>
                  <w:tcW w:w="369" w:type="dxa"/>
                </w:tcPr>
                <w:p w14:paraId="63A809A0" w14:textId="4349AD9D" w:rsidR="006A7295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 w:rsidRPr="0009600E">
                    <w:rPr>
                      <w:rFonts w:ascii="Tahoma" w:hAnsi="Tahoma"/>
                    </w:rPr>
                    <w:t>II</w:t>
                  </w:r>
                </w:p>
              </w:tc>
            </w:tr>
            <w:tr w:rsidR="006A7295" w:rsidRPr="0009600E" w14:paraId="49883E50" w14:textId="77777777" w:rsidTr="005E0F89">
              <w:tc>
                <w:tcPr>
                  <w:tcW w:w="445" w:type="dxa"/>
                </w:tcPr>
                <w:p w14:paraId="119174B1" w14:textId="77777777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11</w:t>
                  </w:r>
                </w:p>
              </w:tc>
              <w:tc>
                <w:tcPr>
                  <w:tcW w:w="3150" w:type="dxa"/>
                </w:tcPr>
                <w:p w14:paraId="14366AAB" w14:textId="0A7D9CC3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  <w:b/>
                    </w:rPr>
                    <w:t>Kris Catlin</w:t>
                  </w:r>
                  <w:r>
                    <w:rPr>
                      <w:rFonts w:ascii="Tahoma" w:hAnsi="Tahoma"/>
                    </w:rPr>
                    <w:t xml:space="preserve">, </w:t>
                  </w:r>
                  <w:r w:rsidRPr="00BA2426">
                    <w:rPr>
                      <w:rFonts w:ascii="Tahoma" w:hAnsi="Tahoma"/>
                    </w:rPr>
                    <w:t>Integrating sUAS Technology into Ecosystem-Based Management in Olympia</w:t>
                  </w:r>
                </w:p>
              </w:tc>
              <w:tc>
                <w:tcPr>
                  <w:tcW w:w="369" w:type="dxa"/>
                </w:tcPr>
                <w:p w14:paraId="06A6D6B9" w14:textId="105D9F22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I</w:t>
                  </w:r>
                  <w:r w:rsidRPr="0009600E">
                    <w:rPr>
                      <w:rFonts w:ascii="Tahoma" w:hAnsi="Tahoma"/>
                    </w:rPr>
                    <w:t>I</w:t>
                  </w:r>
                </w:p>
              </w:tc>
            </w:tr>
            <w:tr w:rsidR="006A7295" w:rsidRPr="0009600E" w14:paraId="4FA7FB3F" w14:textId="77777777" w:rsidTr="005E0F89">
              <w:tc>
                <w:tcPr>
                  <w:tcW w:w="445" w:type="dxa"/>
                </w:tcPr>
                <w:p w14:paraId="0ACB6B5E" w14:textId="77777777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12</w:t>
                  </w:r>
                </w:p>
              </w:tc>
              <w:tc>
                <w:tcPr>
                  <w:tcW w:w="3150" w:type="dxa"/>
                </w:tcPr>
                <w:p w14:paraId="38E2A2A1" w14:textId="4369D686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  <w:b/>
                    </w:rPr>
                    <w:t xml:space="preserve">Jennifer Bass, </w:t>
                  </w:r>
                  <w:r w:rsidRPr="00BA2426">
                    <w:rPr>
                      <w:rFonts w:ascii="Tahoma" w:hAnsi="Tahoma"/>
                    </w:rPr>
                    <w:t>Coordinating Environmental Education Programs in Prisons</w:t>
                  </w:r>
                </w:p>
              </w:tc>
              <w:tc>
                <w:tcPr>
                  <w:tcW w:w="369" w:type="dxa"/>
                </w:tcPr>
                <w:p w14:paraId="6985DE24" w14:textId="14C45904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 xml:space="preserve"> </w:t>
                  </w:r>
                  <w:r w:rsidRPr="0009600E">
                    <w:rPr>
                      <w:rFonts w:ascii="Tahoma" w:hAnsi="Tahoma"/>
                    </w:rPr>
                    <w:t>I</w:t>
                  </w:r>
                </w:p>
              </w:tc>
            </w:tr>
            <w:tr w:rsidR="006A7295" w:rsidRPr="0009600E" w14:paraId="079E5363" w14:textId="77777777" w:rsidTr="005E0F89">
              <w:tc>
                <w:tcPr>
                  <w:tcW w:w="445" w:type="dxa"/>
                </w:tcPr>
                <w:p w14:paraId="7A5E7680" w14:textId="77777777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13</w:t>
                  </w:r>
                </w:p>
              </w:tc>
              <w:tc>
                <w:tcPr>
                  <w:tcW w:w="3150" w:type="dxa"/>
                </w:tcPr>
                <w:p w14:paraId="14F50BCE" w14:textId="436EC207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  <w:b/>
                    </w:rPr>
                    <w:t>Erin Dixon</w:t>
                  </w:r>
                  <w:r>
                    <w:rPr>
                      <w:rFonts w:ascii="Tahoma" w:hAnsi="Tahoma"/>
                    </w:rPr>
                    <w:t xml:space="preserve">, </w:t>
                  </w:r>
                  <w:r w:rsidRPr="00BA2426">
                    <w:rPr>
                      <w:rFonts w:ascii="Tahoma" w:hAnsi="Tahoma"/>
                    </w:rPr>
                    <w:t xml:space="preserve">Rooted in </w:t>
                  </w:r>
                  <w:r>
                    <w:rPr>
                      <w:rFonts w:ascii="Tahoma" w:hAnsi="Tahoma"/>
                    </w:rPr>
                    <w:t>P</w:t>
                  </w:r>
                  <w:r w:rsidRPr="00BA2426">
                    <w:rPr>
                      <w:rFonts w:ascii="Tahoma" w:hAnsi="Tahoma"/>
                    </w:rPr>
                    <w:t xml:space="preserve">lace: </w:t>
                  </w:r>
                  <w:r>
                    <w:rPr>
                      <w:rFonts w:ascii="Tahoma" w:hAnsi="Tahoma"/>
                    </w:rPr>
                    <w:t>C</w:t>
                  </w:r>
                  <w:r w:rsidRPr="00BA2426">
                    <w:rPr>
                      <w:rFonts w:ascii="Tahoma" w:hAnsi="Tahoma"/>
                    </w:rPr>
                    <w:t xml:space="preserve">onnecting to </w:t>
                  </w:r>
                  <w:r>
                    <w:rPr>
                      <w:rFonts w:ascii="Tahoma" w:hAnsi="Tahoma"/>
                    </w:rPr>
                    <w:t>A</w:t>
                  </w:r>
                  <w:r w:rsidRPr="00BA2426">
                    <w:rPr>
                      <w:rFonts w:ascii="Tahoma" w:hAnsi="Tahoma"/>
                    </w:rPr>
                    <w:t xml:space="preserve">ncestral </w:t>
                  </w:r>
                  <w:r>
                    <w:rPr>
                      <w:rFonts w:ascii="Tahoma" w:hAnsi="Tahoma"/>
                    </w:rPr>
                    <w:t>E</w:t>
                  </w:r>
                  <w:r w:rsidRPr="00BA2426">
                    <w:rPr>
                      <w:rFonts w:ascii="Tahoma" w:hAnsi="Tahoma"/>
                    </w:rPr>
                    <w:t xml:space="preserve">arth-based </w:t>
                  </w:r>
                  <w:r>
                    <w:rPr>
                      <w:rFonts w:ascii="Tahoma" w:hAnsi="Tahoma"/>
                    </w:rPr>
                    <w:t>P</w:t>
                  </w:r>
                  <w:r w:rsidRPr="00BA2426">
                    <w:rPr>
                      <w:rFonts w:ascii="Tahoma" w:hAnsi="Tahoma"/>
                    </w:rPr>
                    <w:t>ractices</w:t>
                  </w:r>
                </w:p>
              </w:tc>
              <w:tc>
                <w:tcPr>
                  <w:tcW w:w="369" w:type="dxa"/>
                </w:tcPr>
                <w:p w14:paraId="17D2A8B1" w14:textId="75739626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I</w:t>
                  </w:r>
                  <w:r w:rsidRPr="0009600E">
                    <w:rPr>
                      <w:rFonts w:ascii="Tahoma" w:hAnsi="Tahoma"/>
                    </w:rPr>
                    <w:t>I</w:t>
                  </w:r>
                </w:p>
              </w:tc>
            </w:tr>
            <w:tr w:rsidR="006A7295" w:rsidRPr="0009600E" w14:paraId="5F04C6E0" w14:textId="77777777" w:rsidTr="005E0F89">
              <w:tc>
                <w:tcPr>
                  <w:tcW w:w="445" w:type="dxa"/>
                </w:tcPr>
                <w:p w14:paraId="5FF1C292" w14:textId="77777777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14</w:t>
                  </w:r>
                </w:p>
              </w:tc>
              <w:tc>
                <w:tcPr>
                  <w:tcW w:w="3150" w:type="dxa"/>
                </w:tcPr>
                <w:p w14:paraId="58C2516D" w14:textId="187BF304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  <w:b/>
                    </w:rPr>
                    <w:t>Lynn Corliss</w:t>
                  </w:r>
                  <w:r w:rsidRPr="0009600E">
                    <w:rPr>
                      <w:rFonts w:ascii="Tahoma" w:hAnsi="Tahoma"/>
                    </w:rPr>
                    <w:t xml:space="preserve">, </w:t>
                  </w:r>
                  <w:r w:rsidRPr="00BA2426">
                    <w:rPr>
                      <w:rFonts w:ascii="Tahoma" w:hAnsi="Tahoma"/>
                    </w:rPr>
                    <w:t>Community Science and Natural Resource Conservation</w:t>
                  </w:r>
                </w:p>
              </w:tc>
              <w:tc>
                <w:tcPr>
                  <w:tcW w:w="369" w:type="dxa"/>
                </w:tcPr>
                <w:p w14:paraId="31BA9C23" w14:textId="754A48FD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I</w:t>
                  </w:r>
                  <w:r w:rsidRPr="0009600E">
                    <w:rPr>
                      <w:rFonts w:ascii="Tahoma" w:hAnsi="Tahoma"/>
                    </w:rPr>
                    <w:t>I</w:t>
                  </w:r>
                </w:p>
              </w:tc>
            </w:tr>
            <w:tr w:rsidR="00847DC1" w:rsidRPr="0009600E" w14:paraId="1487FD12" w14:textId="77777777" w:rsidTr="007724A5">
              <w:tc>
                <w:tcPr>
                  <w:tcW w:w="445" w:type="dxa"/>
                </w:tcPr>
                <w:p w14:paraId="554E693F" w14:textId="77777777" w:rsidR="00847DC1" w:rsidRPr="0009600E" w:rsidRDefault="00847DC1" w:rsidP="00847DC1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15</w:t>
                  </w:r>
                </w:p>
              </w:tc>
              <w:tc>
                <w:tcPr>
                  <w:tcW w:w="3150" w:type="dxa"/>
                </w:tcPr>
                <w:p w14:paraId="3C2888FA" w14:textId="7DFD4488" w:rsidR="00847DC1" w:rsidRPr="0009600E" w:rsidRDefault="007724A5" w:rsidP="00847DC1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  <w:b/>
                    </w:rPr>
                    <w:t>Rhema Neas-Gass</w:t>
                  </w:r>
                  <w:r w:rsidR="00FF52B6" w:rsidRPr="0009600E">
                    <w:rPr>
                      <w:rFonts w:ascii="Tahoma" w:hAnsi="Tahoma"/>
                    </w:rPr>
                    <w:t>,</w:t>
                  </w:r>
                  <w:r w:rsidR="00847DC1" w:rsidRPr="0009600E">
                    <w:rPr>
                      <w:rFonts w:ascii="Tahoma" w:hAnsi="Tahoma"/>
                    </w:rPr>
                    <w:t xml:space="preserve"> </w:t>
                  </w:r>
                  <w:r w:rsidRPr="007724A5">
                    <w:rPr>
                      <w:rFonts w:ascii="Tahoma" w:hAnsi="Tahoma"/>
                    </w:rPr>
                    <w:t>Estuary Education Outreach and Inspiring K-12 Minds</w:t>
                  </w:r>
                </w:p>
              </w:tc>
              <w:tc>
                <w:tcPr>
                  <w:tcW w:w="369" w:type="dxa"/>
                </w:tcPr>
                <w:p w14:paraId="7A1BB8A8" w14:textId="22AC50E6" w:rsidR="00847DC1" w:rsidRPr="0009600E" w:rsidRDefault="00A17F3E" w:rsidP="00847DC1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 xml:space="preserve"> </w:t>
                  </w:r>
                  <w:r w:rsidR="00847DC1" w:rsidRPr="0009600E">
                    <w:rPr>
                      <w:rFonts w:ascii="Tahoma" w:hAnsi="Tahoma"/>
                    </w:rPr>
                    <w:t>I</w:t>
                  </w:r>
                </w:p>
              </w:tc>
            </w:tr>
            <w:tr w:rsidR="006A7295" w:rsidRPr="0009600E" w14:paraId="3718A5DF" w14:textId="77777777" w:rsidTr="007724A5">
              <w:tc>
                <w:tcPr>
                  <w:tcW w:w="445" w:type="dxa"/>
                  <w:tcBorders>
                    <w:bottom w:val="single" w:sz="12" w:space="0" w:color="5B9BD5" w:themeColor="accent1"/>
                  </w:tcBorders>
                </w:tcPr>
                <w:p w14:paraId="40044EB7" w14:textId="77777777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16</w:t>
                  </w:r>
                </w:p>
              </w:tc>
              <w:tc>
                <w:tcPr>
                  <w:tcW w:w="3150" w:type="dxa"/>
                  <w:tcBorders>
                    <w:bottom w:val="single" w:sz="12" w:space="0" w:color="5B9BD5" w:themeColor="accent1"/>
                  </w:tcBorders>
                </w:tcPr>
                <w:p w14:paraId="004C9EA5" w14:textId="0DA520E6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 w:rsidRPr="009A5433">
                    <w:rPr>
                      <w:rFonts w:ascii="Tahoma" w:hAnsi="Tahoma"/>
                      <w:b/>
                      <w:bCs/>
                    </w:rPr>
                    <w:t>Alix Vasseur-Landriault</w:t>
                  </w:r>
                  <w:r>
                    <w:rPr>
                      <w:rFonts w:ascii="Tahoma" w:hAnsi="Tahoma"/>
                    </w:rPr>
                    <w:t xml:space="preserve">, </w:t>
                  </w:r>
                  <w:r w:rsidRPr="00BA2426">
                    <w:rPr>
                      <w:rFonts w:ascii="Tahoma" w:hAnsi="Tahoma"/>
                    </w:rPr>
                    <w:t xml:space="preserve">Growing </w:t>
                  </w:r>
                  <w:r>
                    <w:rPr>
                      <w:rFonts w:ascii="Tahoma" w:hAnsi="Tahoma"/>
                    </w:rPr>
                    <w:t>C</w:t>
                  </w:r>
                  <w:r w:rsidRPr="00BA2426">
                    <w:rPr>
                      <w:rFonts w:ascii="Tahoma" w:hAnsi="Tahoma"/>
                    </w:rPr>
                    <w:t xml:space="preserve">ommunity </w:t>
                  </w:r>
                  <w:r>
                    <w:rPr>
                      <w:rFonts w:ascii="Tahoma" w:hAnsi="Tahoma"/>
                    </w:rPr>
                    <w:t>R</w:t>
                  </w:r>
                  <w:r w:rsidRPr="00BA2426">
                    <w:rPr>
                      <w:rFonts w:ascii="Tahoma" w:hAnsi="Tahoma"/>
                    </w:rPr>
                    <w:t>esilience in Demeter's Garden</w:t>
                  </w:r>
                </w:p>
              </w:tc>
              <w:tc>
                <w:tcPr>
                  <w:tcW w:w="369" w:type="dxa"/>
                  <w:tcBorders>
                    <w:bottom w:val="single" w:sz="12" w:space="0" w:color="5B9BD5" w:themeColor="accent1"/>
                  </w:tcBorders>
                </w:tcPr>
                <w:p w14:paraId="166EE374" w14:textId="61A77D7B" w:rsidR="006A7295" w:rsidRPr="0009600E" w:rsidRDefault="006A7295" w:rsidP="006A7295">
                  <w:pPr>
                    <w:spacing w:after="1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 xml:space="preserve"> I</w:t>
                  </w:r>
                </w:p>
              </w:tc>
            </w:tr>
            <w:tr w:rsidR="00BA2426" w:rsidRPr="0009600E" w14:paraId="1AEED24F" w14:textId="77777777" w:rsidTr="007724A5">
              <w:tc>
                <w:tcPr>
                  <w:tcW w:w="445" w:type="dxa"/>
                  <w:tcBorders>
                    <w:top w:val="single" w:sz="12" w:space="0" w:color="5B9BD5" w:themeColor="accent1"/>
                  </w:tcBorders>
                </w:tcPr>
                <w:p w14:paraId="54756869" w14:textId="7C2074D5" w:rsidR="00BA2426" w:rsidRPr="0009600E" w:rsidRDefault="00BA2426" w:rsidP="00BA2426">
                  <w:pPr>
                    <w:spacing w:after="120"/>
                    <w:rPr>
                      <w:rFonts w:ascii="Tahoma" w:hAnsi="Tahoma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12" w:space="0" w:color="5B9BD5" w:themeColor="accent1"/>
                  </w:tcBorders>
                </w:tcPr>
                <w:p w14:paraId="3733555E" w14:textId="598FDC54" w:rsidR="00BA2426" w:rsidRPr="007724A5" w:rsidRDefault="00BA2426" w:rsidP="00BA2426">
                  <w:pPr>
                    <w:spacing w:after="120"/>
                    <w:rPr>
                      <w:rFonts w:ascii="Tahoma" w:hAnsi="Tahoma"/>
                      <w:color w:val="FFFFFF" w:themeColor="background1"/>
                    </w:rPr>
                  </w:pPr>
                  <w:r w:rsidRPr="007724A5">
                    <w:rPr>
                      <w:rFonts w:ascii="Tahoma" w:hAnsi="Tahoma"/>
                      <w:b/>
                      <w:bCs/>
                      <w:color w:val="FFFFFF" w:themeColor="background1"/>
                    </w:rPr>
                    <w:t>Alix Vasseur-Landriault</w:t>
                  </w:r>
                  <w:r w:rsidRPr="007724A5">
                    <w:rPr>
                      <w:rFonts w:ascii="Tahoma" w:hAnsi="Tahoma"/>
                      <w:color w:val="FFFFFF" w:themeColor="background1"/>
                    </w:rPr>
                    <w:t>, Demeter's Garden</w:t>
                  </w:r>
                </w:p>
              </w:tc>
              <w:tc>
                <w:tcPr>
                  <w:tcW w:w="369" w:type="dxa"/>
                  <w:tcBorders>
                    <w:top w:val="single" w:sz="12" w:space="0" w:color="5B9BD5" w:themeColor="accent1"/>
                  </w:tcBorders>
                </w:tcPr>
                <w:p w14:paraId="475ECD17" w14:textId="77777777" w:rsidR="00BA2426" w:rsidRPr="007724A5" w:rsidRDefault="00BA2426" w:rsidP="00BA2426">
                  <w:pPr>
                    <w:spacing w:after="120"/>
                    <w:rPr>
                      <w:rFonts w:ascii="Tahoma" w:hAnsi="Tahoma"/>
                      <w:color w:val="FFFFFF" w:themeColor="background1"/>
                    </w:rPr>
                  </w:pPr>
                  <w:r w:rsidRPr="007724A5">
                    <w:rPr>
                      <w:rFonts w:ascii="Tahoma" w:hAnsi="Tahoma"/>
                      <w:color w:val="FFFFFF" w:themeColor="background1"/>
                    </w:rPr>
                    <w:t xml:space="preserve"> I</w:t>
                  </w:r>
                </w:p>
              </w:tc>
            </w:tr>
            <w:tr w:rsidR="00BA2426" w:rsidRPr="0009600E" w14:paraId="25CDA418" w14:textId="77777777" w:rsidTr="007724A5">
              <w:tc>
                <w:tcPr>
                  <w:tcW w:w="445" w:type="dxa"/>
                </w:tcPr>
                <w:p w14:paraId="5706EA34" w14:textId="77777777" w:rsidR="00BA2426" w:rsidRPr="0009600E" w:rsidRDefault="00BA2426" w:rsidP="00BA2426">
                  <w:pPr>
                    <w:spacing w:after="120"/>
                    <w:rPr>
                      <w:rFonts w:ascii="Tahoma" w:hAnsi="Tahoma"/>
                    </w:rPr>
                  </w:pPr>
                </w:p>
              </w:tc>
              <w:tc>
                <w:tcPr>
                  <w:tcW w:w="3150" w:type="dxa"/>
                </w:tcPr>
                <w:p w14:paraId="3F53AE00" w14:textId="77777777" w:rsidR="00BA2426" w:rsidRPr="0009600E" w:rsidRDefault="00BA2426" w:rsidP="00BA2426">
                  <w:pPr>
                    <w:spacing w:after="120"/>
                    <w:rPr>
                      <w:rFonts w:ascii="Tahoma" w:hAnsi="Tahoma"/>
                    </w:rPr>
                  </w:pPr>
                </w:p>
              </w:tc>
              <w:tc>
                <w:tcPr>
                  <w:tcW w:w="369" w:type="dxa"/>
                </w:tcPr>
                <w:p w14:paraId="0846F911" w14:textId="77777777" w:rsidR="00BA2426" w:rsidRPr="0009600E" w:rsidRDefault="00BA2426" w:rsidP="00BA2426">
                  <w:pPr>
                    <w:spacing w:after="120"/>
                    <w:rPr>
                      <w:rFonts w:ascii="Tahoma" w:hAnsi="Tahoma"/>
                    </w:rPr>
                  </w:pPr>
                </w:p>
              </w:tc>
            </w:tr>
          </w:tbl>
          <w:p w14:paraId="5D1CF8EB" w14:textId="77777777" w:rsidR="0009600E" w:rsidRPr="0009600E" w:rsidRDefault="0009600E" w:rsidP="0009600E">
            <w:pPr>
              <w:keepNext/>
              <w:spacing w:after="120"/>
              <w:ind w:right="288"/>
              <w:contextualSpacing/>
              <w:jc w:val="center"/>
              <w:outlineLvl w:val="0"/>
              <w:rPr>
                <w:rFonts w:ascii="Tahoma" w:hAnsi="Tahoma" w:cs="Arial"/>
                <w:b/>
                <w:bCs/>
                <w:color w:val="4F6228"/>
                <w:sz w:val="40"/>
                <w:szCs w:val="84"/>
              </w:rPr>
            </w:pPr>
          </w:p>
        </w:tc>
      </w:tr>
    </w:tbl>
    <w:p w14:paraId="2917FE0D" w14:textId="77777777" w:rsidR="00502EC2" w:rsidRDefault="00AB68E7">
      <w:r w:rsidRPr="00AB68E7">
        <w:rPr>
          <w:rFonts w:ascii="Tahoma" w:eastAsia="MS Mincho" w:hAnsi="Tahoma" w:cs="Times New Roman"/>
          <w:b/>
          <w:noProof/>
          <w:color w:val="365F9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1F324" wp14:editId="455BCD95">
                <wp:simplePos x="0" y="0"/>
                <wp:positionH relativeFrom="page">
                  <wp:posOffset>-1184910</wp:posOffset>
                </wp:positionH>
                <wp:positionV relativeFrom="paragraph">
                  <wp:posOffset>-328295</wp:posOffset>
                </wp:positionV>
                <wp:extent cx="5537350" cy="6564644"/>
                <wp:effectExtent l="0" t="0" r="44450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350" cy="656464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9664D" id="Rounded Rectangle 4" o:spid="_x0000_s1026" style="position:absolute;margin-left:-93.3pt;margin-top:-25.85pt;width:436pt;height:516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yuWAIAAKgEAAAOAAAAZHJzL2Uyb0RvYy54bWysVE1v2zAMvQ/YfxB0X53vdEGcImjWYUDR&#10;Fm2HnhVZjgVIokYpcbpfP0p2m67baVgOCilSj+LTo5cXR2vYQWHQ4Eo+PBtwppyESrtdyb8/Xn06&#10;5yxE4SphwKmSP6vAL1YfPyxbv1AjaMBUChmBuLBofcmbGP2iKIJslBXhDLxyFKwBrYjk4q6oULSE&#10;bk0xGgxmRQtYeQSpQqDdTRfkq4xf10rG27oOKjJTcrpbzCvmdZvWYrUUix0K32jZX0P8wy2s0I6K&#10;vkJtRBRsj/oPKKslQoA6nkmwBdS1lir3QN0MB++6eWiEV7kXIif4V5rC/4OVN4cHf4dEQ+vDIpCZ&#10;ujjWaNM/3Y8dM1nPr2SpY2SSNqfT8Xw8JU4lxWbT2WQ2mSQ6i9NxjyF+VWBZMkqOsHfVPT1JZkoc&#10;rkPs8l/yUkkHV9qY/CzGsZY0NZoPUhVB6qiNiGRaX5U8uB1nwuxIdjJihgxgdJWOJ6CAu+2lQXYQ&#10;9PRfNvPNeNhf77e0VHsjQtPl5VAnCqsjKdNoW/LzQfr1p41L6Cprq+/gRF2ytlA93yFD6MQWvLzS&#10;VORahHgnkNRF3dDExFtaagPUIvQWZw3gz7/tp3x6dIpy1pJaqf0fe4GKM/PNkRw+DyeTJO/sTKbz&#10;ETn4NrJ9G3F7ewnEypBm08tspvxoXswawT7RYK1TVQoJJ6l2R3TvXMZuimg0pVqvcxpJ2ot47R68&#10;TOCJp0Tv4/FJoO9FEEk/N/CibLF4J4MutxPCeh+h1lkjJ15JYMmhcchS60c3zdtbP2edPjCrXwAA&#10;AP//AwBQSwMEFAAGAAgAAAAhAAfwjUfiAAAADAEAAA8AAABkcnMvZG93bnJldi54bWxMj8FOwzAM&#10;hu9IvENkJG5bmsFKKU0nQOIAE0IMDjt6rWkKjVM1WVf29IQT3Gz50+/vL1aT7cRIg28da1DzBARx&#10;5eqWGw3vbw+zDIQPyDV2jknDN3lYlacnBea1O/ArjZvQiBjCPkcNJoQ+l9JXhiz6ueuJ4+3DDRZD&#10;XIdG1gMeYrjt5CJJUmmx5fjBYE/3hqqvzd5qwDt89MfpYnyxx6dn1Zvtmj63Wp+fTbc3IAJN4Q+G&#10;X/2oDmV02rk91150GmYqS9PIxmmprkBEJM2WlyB2Gq6zhQJZFvJ/ifIHAAD//wMAUEsBAi0AFAAG&#10;AAgAAAAhALaDOJL+AAAA4QEAABMAAAAAAAAAAAAAAAAAAAAAAFtDb250ZW50X1R5cGVzXS54bWxQ&#10;SwECLQAUAAYACAAAACEAOP0h/9YAAACUAQAACwAAAAAAAAAAAAAAAAAvAQAAX3JlbHMvLnJlbHNQ&#10;SwECLQAUAAYACAAAACEA1QY8rlgCAACoBAAADgAAAAAAAAAAAAAAAAAuAgAAZHJzL2Uyb0RvYy54&#10;bWxQSwECLQAUAAYACAAAACEAB/CNR+IAAAAMAQAADwAAAAAAAAAAAAAAAACyBAAAZHJzL2Rvd25y&#10;ZXYueG1sUEsFBgAAAAAEAAQA8wAAAMEFAAAAAA==&#10;" filled="f" strokecolor="#ed7d31" strokeweight="1pt">
                <v:stroke joinstyle="miter"/>
                <w10:wrap anchorx="page"/>
              </v:roundrect>
            </w:pict>
          </mc:Fallback>
        </mc:AlternateContent>
      </w:r>
    </w:p>
    <w:p w14:paraId="187A0F7E" w14:textId="77777777" w:rsidR="0009600E" w:rsidRPr="0009600E" w:rsidRDefault="0009600E" w:rsidP="00502EC2">
      <w:pPr>
        <w:spacing w:after="120" w:line="240" w:lineRule="auto"/>
        <w:rPr>
          <w:rFonts w:ascii="Tahoma" w:eastAsia="MS Mincho" w:hAnsi="Tahoma" w:cs="Times New Roman"/>
          <w:color w:val="365F91"/>
          <w:sz w:val="20"/>
          <w:szCs w:val="20"/>
          <w:u w:val="single"/>
        </w:rPr>
      </w:pPr>
      <w:r w:rsidRPr="0009600E">
        <w:rPr>
          <w:rFonts w:ascii="Tahoma" w:eastAsia="MS Mincho" w:hAnsi="Tahoma" w:cs="Times New Roman"/>
          <w:b/>
          <w:color w:val="365F91"/>
          <w:sz w:val="20"/>
          <w:szCs w:val="20"/>
          <w:u w:val="single"/>
        </w:rPr>
        <w:t xml:space="preserve">Loc    Name </w:t>
      </w:r>
      <w:r w:rsidRPr="0009600E">
        <w:rPr>
          <w:rFonts w:ascii="Tahoma" w:eastAsia="MS Mincho" w:hAnsi="Tahoma" w:cs="Times New Roman"/>
          <w:color w:val="365F91"/>
          <w:sz w:val="20"/>
          <w:szCs w:val="20"/>
          <w:u w:val="single"/>
        </w:rPr>
        <w:t xml:space="preserve">&amp; Topic                    </w:t>
      </w:r>
      <w:r w:rsidRPr="0009600E">
        <w:rPr>
          <w:rFonts w:ascii="Tahoma" w:eastAsia="MS Mincho" w:hAnsi="Tahoma" w:cs="Times New Roman"/>
          <w:b/>
          <w:color w:val="365F91"/>
          <w:sz w:val="20"/>
          <w:szCs w:val="20"/>
          <w:u w:val="single"/>
        </w:rPr>
        <w:t>Session</w:t>
      </w:r>
    </w:p>
    <w:tbl>
      <w:tblPr>
        <w:tblStyle w:val="TableGrid"/>
        <w:tblW w:w="39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5"/>
        <w:gridCol w:w="3150"/>
        <w:gridCol w:w="369"/>
      </w:tblGrid>
      <w:tr w:rsidR="00BA2426" w:rsidRPr="0009600E" w14:paraId="3B41F504" w14:textId="77777777" w:rsidTr="006D62D4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319C540F" w14:textId="1AFA29F3" w:rsidR="00BA2426" w:rsidRDefault="0019725A" w:rsidP="005E0F89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  <w:r w:rsidR="006A7295">
              <w:rPr>
                <w:rFonts w:ascii="Tahoma" w:hAnsi="Tahoma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5518C21" w14:textId="29FE6A74" w:rsidR="00BA2426" w:rsidRPr="0019725A" w:rsidRDefault="0019725A" w:rsidP="005E0F89">
            <w:pPr>
              <w:spacing w:after="12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/>
              </w:rPr>
              <w:t>Aleks Storvick</w:t>
            </w:r>
            <w:r>
              <w:rPr>
                <w:rFonts w:ascii="Tahoma" w:hAnsi="Tahoma"/>
                <w:bCs/>
              </w:rPr>
              <w:t xml:space="preserve">, </w:t>
            </w:r>
            <w:r w:rsidR="00E6725B">
              <w:rPr>
                <w:rFonts w:ascii="Tahoma" w:hAnsi="Tahoma"/>
                <w:bCs/>
              </w:rPr>
              <w:t>S</w:t>
            </w:r>
            <w:r w:rsidR="00E6725B" w:rsidRPr="00E6725B">
              <w:rPr>
                <w:rFonts w:ascii="Tahoma" w:hAnsi="Tahoma"/>
                <w:bCs/>
              </w:rPr>
              <w:t xml:space="preserve">oil characteristics and </w:t>
            </w:r>
            <w:proofErr w:type="spellStart"/>
            <w:r w:rsidR="00E6725B" w:rsidRPr="00E6725B">
              <w:rPr>
                <w:rFonts w:ascii="Tahoma" w:hAnsi="Tahoma"/>
                <w:bCs/>
                <w:i/>
                <w:iCs/>
              </w:rPr>
              <w:t>Vulpia</w:t>
            </w:r>
            <w:proofErr w:type="spellEnd"/>
            <w:r w:rsidR="00E6725B" w:rsidRPr="00E6725B">
              <w:rPr>
                <w:rFonts w:ascii="Tahoma" w:hAnsi="Tahoma"/>
                <w:bCs/>
                <w:i/>
                <w:iCs/>
              </w:rPr>
              <w:t xml:space="preserve"> </w:t>
            </w:r>
            <w:proofErr w:type="spellStart"/>
            <w:r w:rsidR="00E6725B" w:rsidRPr="00E6725B">
              <w:rPr>
                <w:rFonts w:ascii="Tahoma" w:hAnsi="Tahoma"/>
                <w:bCs/>
                <w:i/>
                <w:iCs/>
              </w:rPr>
              <w:t>myuros</w:t>
            </w:r>
            <w:proofErr w:type="spellEnd"/>
            <w:r w:rsidR="00E6725B" w:rsidRPr="00E6725B">
              <w:rPr>
                <w:rFonts w:ascii="Tahoma" w:hAnsi="Tahoma"/>
                <w:bCs/>
              </w:rPr>
              <w:t xml:space="preserve"> in </w:t>
            </w:r>
            <w:r w:rsidR="00E6725B">
              <w:rPr>
                <w:rFonts w:ascii="Tahoma" w:hAnsi="Tahoma"/>
                <w:bCs/>
              </w:rPr>
              <w:t>PNW prairies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479AF2C" w14:textId="27C6B06A" w:rsidR="00BA2426" w:rsidRDefault="00790372" w:rsidP="005E0F89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II</w:t>
            </w:r>
          </w:p>
        </w:tc>
      </w:tr>
      <w:tr w:rsidR="00BA2426" w:rsidRPr="0009600E" w14:paraId="629C97DC" w14:textId="77777777" w:rsidTr="006D62D4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1BA8E37" w14:textId="3E0100A3" w:rsidR="00BA2426" w:rsidRDefault="0019725A" w:rsidP="005E0F89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  <w:r w:rsidR="006A7295">
              <w:rPr>
                <w:rFonts w:ascii="Tahoma" w:hAnsi="Tahoma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CEE880F" w14:textId="6474A49C" w:rsidR="00BA2426" w:rsidRDefault="00BA2426" w:rsidP="005E0F89">
            <w:pPr>
              <w:spacing w:after="12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Sarah Brady</w:t>
            </w:r>
            <w:r>
              <w:rPr>
                <w:rFonts w:ascii="Tahoma" w:hAnsi="Tahoma"/>
              </w:rPr>
              <w:t xml:space="preserve">, </w:t>
            </w:r>
            <w:r w:rsidR="007D61E7" w:rsidRPr="007D61E7">
              <w:rPr>
                <w:rFonts w:ascii="Tahoma" w:hAnsi="Tahoma"/>
              </w:rPr>
              <w:t xml:space="preserve">Tribal Cultural Heritage </w:t>
            </w:r>
            <w:r w:rsidR="007D61E7">
              <w:rPr>
                <w:rFonts w:ascii="Tahoma" w:hAnsi="Tahoma"/>
              </w:rPr>
              <w:t>&amp;</w:t>
            </w:r>
            <w:r w:rsidR="007D61E7" w:rsidRPr="007D61E7">
              <w:rPr>
                <w:rFonts w:ascii="Tahoma" w:hAnsi="Tahoma"/>
              </w:rPr>
              <w:t xml:space="preserve"> </w:t>
            </w:r>
            <w:r w:rsidR="007D61E7">
              <w:rPr>
                <w:rFonts w:ascii="Tahoma" w:hAnsi="Tahoma"/>
              </w:rPr>
              <w:t>Gov</w:t>
            </w:r>
            <w:r w:rsidR="006A7295">
              <w:rPr>
                <w:rFonts w:ascii="Tahoma" w:hAnsi="Tahoma"/>
              </w:rPr>
              <w:t>’t-to-Gov’t</w:t>
            </w:r>
            <w:r w:rsidR="007D61E7">
              <w:rPr>
                <w:rFonts w:ascii="Tahoma" w:hAnsi="Tahoma"/>
              </w:rPr>
              <w:t xml:space="preserve"> </w:t>
            </w:r>
            <w:r w:rsidR="007D61E7" w:rsidRPr="007D61E7">
              <w:rPr>
                <w:rFonts w:ascii="Tahoma" w:hAnsi="Tahoma"/>
              </w:rPr>
              <w:t xml:space="preserve">Consultation on </w:t>
            </w:r>
            <w:r w:rsidR="007D61E7">
              <w:rPr>
                <w:rFonts w:ascii="Tahoma" w:hAnsi="Tahoma"/>
              </w:rPr>
              <w:t>Env</w:t>
            </w:r>
            <w:r w:rsidR="007724A5">
              <w:rPr>
                <w:rFonts w:ascii="Tahoma" w:hAnsi="Tahoma"/>
              </w:rPr>
              <w:t xml:space="preserve">ironmental Resource </w:t>
            </w:r>
            <w:r w:rsidR="007D61E7" w:rsidRPr="007D61E7">
              <w:rPr>
                <w:rFonts w:ascii="Tahoma" w:hAnsi="Tahoma"/>
              </w:rPr>
              <w:t>Projects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5E66424" w14:textId="725077A1" w:rsidR="00BA2426" w:rsidRDefault="00A17F3E" w:rsidP="005E0F89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I</w:t>
            </w:r>
            <w:r w:rsidR="00790372">
              <w:rPr>
                <w:rFonts w:ascii="Tahoma" w:hAnsi="Tahoma"/>
              </w:rPr>
              <w:t>I</w:t>
            </w:r>
          </w:p>
        </w:tc>
      </w:tr>
      <w:tr w:rsidR="006D62D4" w:rsidRPr="0009600E" w14:paraId="43B2E822" w14:textId="77777777" w:rsidTr="006D62D4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1DB1154A" w14:textId="05146111" w:rsidR="006D62D4" w:rsidRPr="0009600E" w:rsidRDefault="006A7295" w:rsidP="005E0F89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19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D8A7A6C" w14:textId="31974A57" w:rsidR="006D62D4" w:rsidRPr="0009600E" w:rsidRDefault="00FF52B6" w:rsidP="005E0F89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Olivia McGoldrick</w:t>
            </w:r>
            <w:r w:rsidR="0019725A">
              <w:rPr>
                <w:rFonts w:ascii="Tahoma" w:hAnsi="Tahoma"/>
              </w:rPr>
              <w:t xml:space="preserve">, </w:t>
            </w:r>
            <w:r w:rsidR="0019725A" w:rsidRPr="0019725A">
              <w:rPr>
                <w:rFonts w:ascii="Tahoma" w:hAnsi="Tahoma"/>
              </w:rPr>
              <w:t>Rethinking Clean Energy Policy</w:t>
            </w:r>
            <w:r w:rsidR="006A7295">
              <w:rPr>
                <w:rFonts w:ascii="Tahoma" w:hAnsi="Tahoma"/>
              </w:rPr>
              <w:t xml:space="preserve">: </w:t>
            </w:r>
            <w:r w:rsidR="006A7295" w:rsidRPr="006A7295">
              <w:rPr>
                <w:rFonts w:ascii="Tahoma" w:hAnsi="Tahoma"/>
              </w:rPr>
              <w:t>using systems analysis for more effective climate action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487401A" w14:textId="3EF1E6AA" w:rsidR="006D62D4" w:rsidRPr="0009600E" w:rsidRDefault="00FA0F5B" w:rsidP="005E0F89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  <w:r w:rsidR="006D62D4">
              <w:rPr>
                <w:rFonts w:ascii="Tahoma" w:hAnsi="Tahoma"/>
              </w:rPr>
              <w:t>I</w:t>
            </w:r>
          </w:p>
        </w:tc>
      </w:tr>
      <w:tr w:rsidR="00847DC1" w:rsidRPr="0009600E" w14:paraId="4FA9235A" w14:textId="77777777" w:rsidTr="006D6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5" w:type="dxa"/>
          </w:tcPr>
          <w:p w14:paraId="41802D27" w14:textId="1BF17578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  <w:r w:rsidR="006A7295">
              <w:rPr>
                <w:rFonts w:ascii="Tahoma" w:hAnsi="Tahoma"/>
              </w:rPr>
              <w:t>0</w:t>
            </w:r>
          </w:p>
        </w:tc>
        <w:tc>
          <w:tcPr>
            <w:tcW w:w="3150" w:type="dxa"/>
          </w:tcPr>
          <w:p w14:paraId="6D5111F9" w14:textId="55D1B648" w:rsidR="00847DC1" w:rsidRPr="0009600E" w:rsidRDefault="00FF52B6" w:rsidP="00847DC1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Greyson Kingen</w:t>
            </w:r>
            <w:r>
              <w:rPr>
                <w:rFonts w:ascii="Tahoma" w:hAnsi="Tahoma"/>
              </w:rPr>
              <w:t xml:space="preserve">, </w:t>
            </w:r>
            <w:r w:rsidR="0019725A" w:rsidRPr="0019725A">
              <w:rPr>
                <w:rFonts w:ascii="Tahoma" w:hAnsi="Tahoma"/>
                <w:i/>
                <w:iCs/>
              </w:rPr>
              <w:t>Zostera marina</w:t>
            </w:r>
            <w:r w:rsidR="0019725A" w:rsidRPr="0019725A">
              <w:rPr>
                <w:rFonts w:ascii="Tahoma" w:hAnsi="Tahoma"/>
              </w:rPr>
              <w:t xml:space="preserve"> and </w:t>
            </w:r>
            <w:r w:rsidR="0019725A">
              <w:rPr>
                <w:rFonts w:ascii="Tahoma" w:hAnsi="Tahoma"/>
              </w:rPr>
              <w:t>SLR</w:t>
            </w:r>
            <w:r w:rsidR="0019725A" w:rsidRPr="0019725A">
              <w:rPr>
                <w:rFonts w:ascii="Tahoma" w:hAnsi="Tahoma"/>
              </w:rPr>
              <w:t xml:space="preserve">: Estimating </w:t>
            </w:r>
            <w:r w:rsidR="0019725A">
              <w:rPr>
                <w:rFonts w:ascii="Tahoma" w:hAnsi="Tahoma"/>
              </w:rPr>
              <w:t>F</w:t>
            </w:r>
            <w:r w:rsidR="0019725A" w:rsidRPr="0019725A">
              <w:rPr>
                <w:rFonts w:ascii="Tahoma" w:hAnsi="Tahoma"/>
              </w:rPr>
              <w:t xml:space="preserve">uture </w:t>
            </w:r>
            <w:r w:rsidR="0019725A">
              <w:rPr>
                <w:rFonts w:ascii="Tahoma" w:hAnsi="Tahoma"/>
              </w:rPr>
              <w:t>H</w:t>
            </w:r>
            <w:r w:rsidR="0019725A" w:rsidRPr="0019725A">
              <w:rPr>
                <w:rFonts w:ascii="Tahoma" w:hAnsi="Tahoma"/>
              </w:rPr>
              <w:t xml:space="preserve">abitat </w:t>
            </w:r>
            <w:r w:rsidR="0019725A">
              <w:rPr>
                <w:rFonts w:ascii="Tahoma" w:hAnsi="Tahoma"/>
              </w:rPr>
              <w:t>A</w:t>
            </w:r>
            <w:r w:rsidR="0019725A" w:rsidRPr="0019725A">
              <w:rPr>
                <w:rFonts w:ascii="Tahoma" w:hAnsi="Tahoma"/>
              </w:rPr>
              <w:t>vailability</w:t>
            </w:r>
          </w:p>
        </w:tc>
        <w:tc>
          <w:tcPr>
            <w:tcW w:w="369" w:type="dxa"/>
          </w:tcPr>
          <w:p w14:paraId="5A2B715F" w14:textId="42B09830" w:rsidR="00847DC1" w:rsidRPr="0009600E" w:rsidRDefault="00FA0F5B" w:rsidP="00847DC1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II</w:t>
            </w:r>
          </w:p>
        </w:tc>
      </w:tr>
      <w:tr w:rsidR="00847DC1" w:rsidRPr="0009600E" w14:paraId="3EE3612D" w14:textId="77777777" w:rsidTr="00A25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5" w:type="dxa"/>
          </w:tcPr>
          <w:p w14:paraId="26BE055E" w14:textId="05CE0A0E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  <w:r w:rsidR="006A7295">
              <w:rPr>
                <w:rFonts w:ascii="Tahoma" w:hAnsi="Tahoma"/>
              </w:rPr>
              <w:t>1</w:t>
            </w:r>
          </w:p>
        </w:tc>
        <w:tc>
          <w:tcPr>
            <w:tcW w:w="3150" w:type="dxa"/>
          </w:tcPr>
          <w:p w14:paraId="62E0C089" w14:textId="0297F24A" w:rsidR="00847DC1" w:rsidRPr="0009600E" w:rsidRDefault="00FF52B6" w:rsidP="00847DC1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Max Wiecek</w:t>
            </w:r>
            <w:r>
              <w:rPr>
                <w:rFonts w:ascii="Tahoma" w:hAnsi="Tahoma"/>
              </w:rPr>
              <w:t xml:space="preserve">, </w:t>
            </w:r>
            <w:r w:rsidR="0019725A" w:rsidRPr="0019725A">
              <w:rPr>
                <w:rFonts w:ascii="Tahoma" w:hAnsi="Tahoma"/>
              </w:rPr>
              <w:t>Density Estimates of Understory Macroalgae and Substrate</w:t>
            </w:r>
            <w:r w:rsidR="0019725A">
              <w:rPr>
                <w:rFonts w:ascii="Tahoma" w:hAnsi="Tahoma"/>
              </w:rPr>
              <w:t xml:space="preserve">s in S </w:t>
            </w:r>
            <w:r w:rsidR="0019725A" w:rsidRPr="0019725A">
              <w:rPr>
                <w:rFonts w:ascii="Tahoma" w:hAnsi="Tahoma"/>
              </w:rPr>
              <w:t>Hood Canal</w:t>
            </w:r>
          </w:p>
        </w:tc>
        <w:tc>
          <w:tcPr>
            <w:tcW w:w="369" w:type="dxa"/>
          </w:tcPr>
          <w:p w14:paraId="63473C5B" w14:textId="77777777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  <w:r w:rsidRPr="0009600E">
              <w:rPr>
                <w:rFonts w:ascii="Tahoma" w:hAnsi="Tahoma"/>
              </w:rPr>
              <w:t>II</w:t>
            </w:r>
          </w:p>
        </w:tc>
      </w:tr>
      <w:tr w:rsidR="00FF52B6" w:rsidRPr="0009600E" w14:paraId="03B249C9" w14:textId="77777777" w:rsidTr="00197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5" w:type="dxa"/>
          </w:tcPr>
          <w:p w14:paraId="322DB84E" w14:textId="43C45E0E" w:rsidR="00FF52B6" w:rsidRDefault="00FF52B6" w:rsidP="00847DC1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  <w:r w:rsidR="006A7295">
              <w:rPr>
                <w:rFonts w:ascii="Tahoma" w:hAnsi="Tahoma"/>
              </w:rPr>
              <w:t>2</w:t>
            </w:r>
          </w:p>
        </w:tc>
        <w:tc>
          <w:tcPr>
            <w:tcW w:w="3150" w:type="dxa"/>
          </w:tcPr>
          <w:p w14:paraId="1F04598F" w14:textId="5B3DEDE5" w:rsidR="00FF52B6" w:rsidRDefault="00FF52B6" w:rsidP="00847DC1">
            <w:pPr>
              <w:spacing w:after="12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Collin </w:t>
            </w:r>
            <w:proofErr w:type="spellStart"/>
            <w:r>
              <w:rPr>
                <w:rFonts w:ascii="Tahoma" w:hAnsi="Tahoma"/>
                <w:b/>
              </w:rPr>
              <w:t>McAvinchey</w:t>
            </w:r>
            <w:proofErr w:type="spellEnd"/>
            <w:r w:rsidRPr="0009600E">
              <w:rPr>
                <w:rFonts w:ascii="Tahoma" w:hAnsi="Tahoma"/>
              </w:rPr>
              <w:t>,</w:t>
            </w:r>
            <w:r w:rsidR="0019725A">
              <w:rPr>
                <w:rFonts w:ascii="Tahoma" w:hAnsi="Tahoma"/>
              </w:rPr>
              <w:t xml:space="preserve"> B</w:t>
            </w:r>
            <w:r w:rsidR="0019725A" w:rsidRPr="0019725A">
              <w:rPr>
                <w:rFonts w:ascii="Tahoma" w:hAnsi="Tahoma"/>
              </w:rPr>
              <w:t xml:space="preserve">ehavioral </w:t>
            </w:r>
            <w:r w:rsidR="0019725A">
              <w:rPr>
                <w:rFonts w:ascii="Tahoma" w:hAnsi="Tahoma"/>
              </w:rPr>
              <w:t>E</w:t>
            </w:r>
            <w:r w:rsidR="0019725A" w:rsidRPr="0019725A">
              <w:rPr>
                <w:rFonts w:ascii="Tahoma" w:hAnsi="Tahoma"/>
              </w:rPr>
              <w:t xml:space="preserve">cology of the Tabasco </w:t>
            </w:r>
            <w:r w:rsidR="0019725A">
              <w:rPr>
                <w:rFonts w:ascii="Tahoma" w:hAnsi="Tahoma"/>
              </w:rPr>
              <w:t>M</w:t>
            </w:r>
            <w:r w:rsidR="0019725A" w:rsidRPr="0019725A">
              <w:rPr>
                <w:rFonts w:ascii="Tahoma" w:hAnsi="Tahoma"/>
              </w:rPr>
              <w:t xml:space="preserve">ud </w:t>
            </w:r>
            <w:r w:rsidR="0019725A">
              <w:rPr>
                <w:rFonts w:ascii="Tahoma" w:hAnsi="Tahoma"/>
              </w:rPr>
              <w:t>T</w:t>
            </w:r>
            <w:r w:rsidR="0019725A" w:rsidRPr="0019725A">
              <w:rPr>
                <w:rFonts w:ascii="Tahoma" w:hAnsi="Tahoma"/>
              </w:rPr>
              <w:t>urtle in Belize.</w:t>
            </w:r>
          </w:p>
        </w:tc>
        <w:tc>
          <w:tcPr>
            <w:tcW w:w="369" w:type="dxa"/>
          </w:tcPr>
          <w:p w14:paraId="04EC98E5" w14:textId="10FA7FCB" w:rsidR="00FF52B6" w:rsidRPr="0009600E" w:rsidRDefault="00FA0F5B" w:rsidP="00847DC1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I</w:t>
            </w:r>
          </w:p>
        </w:tc>
      </w:tr>
      <w:tr w:rsidR="00847DC1" w:rsidRPr="0009600E" w14:paraId="6D87F006" w14:textId="77777777" w:rsidTr="00197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5" w:type="dxa"/>
            <w:tcBorders>
              <w:bottom w:val="single" w:sz="12" w:space="0" w:color="2E74B5" w:themeColor="accent1" w:themeShade="BF"/>
            </w:tcBorders>
          </w:tcPr>
          <w:p w14:paraId="3413C753" w14:textId="766EE12A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  <w:r w:rsidR="006A7295">
              <w:rPr>
                <w:rFonts w:ascii="Tahoma" w:hAnsi="Tahoma"/>
              </w:rPr>
              <w:t>3</w:t>
            </w:r>
          </w:p>
        </w:tc>
        <w:tc>
          <w:tcPr>
            <w:tcW w:w="3150" w:type="dxa"/>
            <w:tcBorders>
              <w:bottom w:val="single" w:sz="12" w:space="0" w:color="2E74B5" w:themeColor="accent1" w:themeShade="BF"/>
            </w:tcBorders>
          </w:tcPr>
          <w:p w14:paraId="75D29C08" w14:textId="60503DD4" w:rsidR="00847DC1" w:rsidRPr="0009600E" w:rsidRDefault="00A2529A" w:rsidP="00847DC1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Kayleigh Kuffner</w:t>
            </w:r>
            <w:r w:rsidR="00847DC1" w:rsidRPr="0009600E">
              <w:rPr>
                <w:rFonts w:ascii="Tahoma" w:hAnsi="Tahoma"/>
              </w:rPr>
              <w:t xml:space="preserve">, </w:t>
            </w:r>
            <w:r w:rsidR="0019725A" w:rsidRPr="0019725A">
              <w:rPr>
                <w:rFonts w:ascii="Tahoma" w:hAnsi="Tahoma"/>
              </w:rPr>
              <w:t xml:space="preserve">Lowland Rainforest Birds </w:t>
            </w:r>
            <w:r w:rsidR="0019725A">
              <w:rPr>
                <w:rFonts w:ascii="Tahoma" w:hAnsi="Tahoma"/>
              </w:rPr>
              <w:t xml:space="preserve">in Malaysian </w:t>
            </w:r>
            <w:r w:rsidR="0019725A" w:rsidRPr="0019725A">
              <w:rPr>
                <w:rFonts w:ascii="Tahoma" w:hAnsi="Tahoma"/>
              </w:rPr>
              <w:t>Production Landscapes</w:t>
            </w:r>
          </w:p>
        </w:tc>
        <w:tc>
          <w:tcPr>
            <w:tcW w:w="369" w:type="dxa"/>
            <w:tcBorders>
              <w:bottom w:val="single" w:sz="12" w:space="0" w:color="2E74B5" w:themeColor="accent1" w:themeShade="BF"/>
            </w:tcBorders>
          </w:tcPr>
          <w:p w14:paraId="2BB8D9CA" w14:textId="77777777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  <w:r w:rsidRPr="0009600E">
              <w:rPr>
                <w:rFonts w:ascii="Tahoma" w:hAnsi="Tahoma"/>
              </w:rPr>
              <w:t>I</w:t>
            </w:r>
          </w:p>
        </w:tc>
      </w:tr>
      <w:tr w:rsidR="00847DC1" w:rsidRPr="0009600E" w14:paraId="2493575A" w14:textId="77777777" w:rsidTr="00197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5" w:type="dxa"/>
            <w:tcBorders>
              <w:top w:val="single" w:sz="12" w:space="0" w:color="2E74B5" w:themeColor="accent1" w:themeShade="BF"/>
            </w:tcBorders>
          </w:tcPr>
          <w:p w14:paraId="131007A0" w14:textId="106F5A38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</w:p>
        </w:tc>
        <w:tc>
          <w:tcPr>
            <w:tcW w:w="3150" w:type="dxa"/>
            <w:tcBorders>
              <w:top w:val="single" w:sz="12" w:space="0" w:color="2E74B5" w:themeColor="accent1" w:themeShade="BF"/>
            </w:tcBorders>
          </w:tcPr>
          <w:p w14:paraId="690138E6" w14:textId="18B7A889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</w:p>
        </w:tc>
        <w:tc>
          <w:tcPr>
            <w:tcW w:w="369" w:type="dxa"/>
            <w:tcBorders>
              <w:top w:val="single" w:sz="12" w:space="0" w:color="2E74B5" w:themeColor="accent1" w:themeShade="BF"/>
            </w:tcBorders>
          </w:tcPr>
          <w:p w14:paraId="6EF0BD19" w14:textId="49FA579C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</w:p>
        </w:tc>
      </w:tr>
      <w:tr w:rsidR="00847DC1" w:rsidRPr="0009600E" w14:paraId="68A78255" w14:textId="77777777" w:rsidTr="006D6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5" w:type="dxa"/>
          </w:tcPr>
          <w:p w14:paraId="08F9131B" w14:textId="60ED58B7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14:paraId="565EAC5A" w14:textId="7614C7E7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</w:p>
        </w:tc>
        <w:tc>
          <w:tcPr>
            <w:tcW w:w="369" w:type="dxa"/>
          </w:tcPr>
          <w:p w14:paraId="0906E5B8" w14:textId="230DBBE0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</w:p>
        </w:tc>
      </w:tr>
      <w:tr w:rsidR="00847DC1" w:rsidRPr="0009600E" w14:paraId="2CCE4CF5" w14:textId="77777777" w:rsidTr="006D6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5" w:type="dxa"/>
          </w:tcPr>
          <w:p w14:paraId="2DFB917A" w14:textId="47364338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14:paraId="2708AE58" w14:textId="5C8F4952" w:rsidR="00A2529A" w:rsidRPr="0009600E" w:rsidRDefault="00A2529A" w:rsidP="00847DC1">
            <w:pPr>
              <w:spacing w:after="120"/>
              <w:rPr>
                <w:rFonts w:ascii="Tahoma" w:hAnsi="Tahoma"/>
              </w:rPr>
            </w:pPr>
          </w:p>
        </w:tc>
        <w:tc>
          <w:tcPr>
            <w:tcW w:w="369" w:type="dxa"/>
          </w:tcPr>
          <w:p w14:paraId="13152237" w14:textId="56A9B29E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</w:p>
        </w:tc>
      </w:tr>
      <w:tr w:rsidR="00847DC1" w:rsidRPr="0009600E" w14:paraId="5ACCDB18" w14:textId="77777777" w:rsidTr="006D6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5" w:type="dxa"/>
          </w:tcPr>
          <w:p w14:paraId="016B1698" w14:textId="77777777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14:paraId="044E728E" w14:textId="77777777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</w:p>
        </w:tc>
        <w:tc>
          <w:tcPr>
            <w:tcW w:w="369" w:type="dxa"/>
          </w:tcPr>
          <w:p w14:paraId="508D60F1" w14:textId="77777777" w:rsidR="00847DC1" w:rsidRPr="0009600E" w:rsidRDefault="00847DC1" w:rsidP="00847DC1">
            <w:pPr>
              <w:spacing w:after="120"/>
              <w:rPr>
                <w:rFonts w:ascii="Tahoma" w:hAnsi="Tahoma"/>
              </w:rPr>
            </w:pPr>
          </w:p>
        </w:tc>
      </w:tr>
    </w:tbl>
    <w:p w14:paraId="3B43860E" w14:textId="02FA3B1B" w:rsidR="00A2529A" w:rsidRDefault="00A2529A" w:rsidP="002A10A4">
      <w:pPr>
        <w:spacing w:after="120" w:line="240" w:lineRule="auto"/>
        <w:rPr>
          <w:rFonts w:ascii="Tahoma" w:eastAsia="MS Mincho" w:hAnsi="Tahoma" w:cs="Times New Roman"/>
          <w:b/>
          <w:color w:val="365F91"/>
          <w:sz w:val="20"/>
          <w:szCs w:val="20"/>
          <w:u w:val="single"/>
        </w:rPr>
      </w:pPr>
    </w:p>
    <w:p w14:paraId="32DB8EC0" w14:textId="77777777" w:rsidR="007724A5" w:rsidRDefault="007724A5" w:rsidP="002A10A4">
      <w:pPr>
        <w:spacing w:after="120" w:line="240" w:lineRule="auto"/>
        <w:rPr>
          <w:rFonts w:ascii="Tahoma" w:eastAsia="MS Mincho" w:hAnsi="Tahoma" w:cs="Times New Roman"/>
          <w:b/>
          <w:color w:val="365F91"/>
          <w:sz w:val="20"/>
          <w:szCs w:val="20"/>
          <w:u w:val="single"/>
        </w:rPr>
      </w:pPr>
    </w:p>
    <w:p w14:paraId="7FFE04A0" w14:textId="4AECB6FC" w:rsidR="002A10A4" w:rsidRPr="002A10A4" w:rsidRDefault="002A10A4" w:rsidP="002A10A4">
      <w:pPr>
        <w:spacing w:after="120" w:line="240" w:lineRule="auto"/>
        <w:rPr>
          <w:rFonts w:ascii="Tahoma" w:eastAsia="MS Mincho" w:hAnsi="Tahoma" w:cs="Times New Roman"/>
          <w:b/>
          <w:color w:val="365F91"/>
          <w:sz w:val="20"/>
          <w:szCs w:val="20"/>
          <w:u w:val="single"/>
        </w:rPr>
      </w:pPr>
      <w:r w:rsidRPr="002A10A4">
        <w:rPr>
          <w:rFonts w:ascii="Tahoma" w:eastAsia="MS Mincho" w:hAnsi="Tahoma" w:cs="Times New Roman"/>
          <w:b/>
          <w:color w:val="365F91"/>
          <w:sz w:val="20"/>
          <w:szCs w:val="20"/>
          <w:u w:val="single"/>
        </w:rPr>
        <w:lastRenderedPageBreak/>
        <w:t xml:space="preserve">Loc    Name </w:t>
      </w:r>
      <w:r w:rsidRPr="002A10A4">
        <w:rPr>
          <w:rFonts w:ascii="Tahoma" w:eastAsia="MS Mincho" w:hAnsi="Tahoma" w:cs="Times New Roman"/>
          <w:color w:val="365F91"/>
          <w:sz w:val="20"/>
          <w:szCs w:val="20"/>
          <w:u w:val="single"/>
        </w:rPr>
        <w:t>&amp; Topic</w:t>
      </w:r>
      <w:r w:rsidRPr="002A10A4">
        <w:rPr>
          <w:rFonts w:ascii="Tahoma" w:eastAsia="MS Mincho" w:hAnsi="Tahoma" w:cs="Times New Roman"/>
          <w:b/>
          <w:color w:val="365F91"/>
          <w:sz w:val="20"/>
          <w:szCs w:val="20"/>
          <w:u w:val="single"/>
        </w:rPr>
        <w:t xml:space="preserve">                    Session</w:t>
      </w:r>
    </w:p>
    <w:tbl>
      <w:tblPr>
        <w:tblStyle w:val="TableGrid"/>
        <w:tblW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50"/>
        <w:gridCol w:w="369"/>
      </w:tblGrid>
      <w:tr w:rsidR="007724A5" w:rsidRPr="0009600E" w14:paraId="30BD059D" w14:textId="77777777" w:rsidTr="005E0F89">
        <w:tc>
          <w:tcPr>
            <w:tcW w:w="445" w:type="dxa"/>
          </w:tcPr>
          <w:p w14:paraId="4F047751" w14:textId="689A0284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8</w:t>
            </w:r>
          </w:p>
        </w:tc>
        <w:tc>
          <w:tcPr>
            <w:tcW w:w="3150" w:type="dxa"/>
          </w:tcPr>
          <w:p w14:paraId="79624EBD" w14:textId="24D7B84D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Tina Wagner</w:t>
            </w:r>
            <w:r w:rsidRPr="0009600E">
              <w:rPr>
                <w:rFonts w:ascii="Tahoma" w:hAnsi="Tahoma"/>
              </w:rPr>
              <w:t xml:space="preserve">, </w:t>
            </w:r>
            <w:r w:rsidRPr="00BA2426">
              <w:rPr>
                <w:rFonts w:ascii="Tahoma" w:hAnsi="Tahoma"/>
              </w:rPr>
              <w:t>Soil Organic Carbon in Pasturelands</w:t>
            </w:r>
          </w:p>
        </w:tc>
        <w:tc>
          <w:tcPr>
            <w:tcW w:w="369" w:type="dxa"/>
          </w:tcPr>
          <w:p w14:paraId="4B73B394" w14:textId="0836C027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I</w:t>
            </w:r>
            <w:r w:rsidRPr="0009600E">
              <w:rPr>
                <w:rFonts w:ascii="Tahoma" w:hAnsi="Tahoma"/>
              </w:rPr>
              <w:t>I</w:t>
            </w:r>
          </w:p>
        </w:tc>
      </w:tr>
      <w:tr w:rsidR="007724A5" w:rsidRPr="0009600E" w14:paraId="0908A3F7" w14:textId="77777777" w:rsidTr="005E0F89">
        <w:tc>
          <w:tcPr>
            <w:tcW w:w="445" w:type="dxa"/>
          </w:tcPr>
          <w:p w14:paraId="5E8D317F" w14:textId="534EBE6E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9</w:t>
            </w:r>
          </w:p>
        </w:tc>
        <w:tc>
          <w:tcPr>
            <w:tcW w:w="3150" w:type="dxa"/>
          </w:tcPr>
          <w:p w14:paraId="69B0D0B1" w14:textId="1D50F039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 w:rsidRPr="00FF52B6">
              <w:rPr>
                <w:rFonts w:ascii="Tahoma" w:hAnsi="Tahoma"/>
                <w:b/>
                <w:bCs/>
              </w:rPr>
              <w:t>Corey Franklin</w:t>
            </w:r>
            <w:r>
              <w:rPr>
                <w:rFonts w:ascii="Tahoma" w:hAnsi="Tahoma"/>
                <w:b/>
                <w:bCs/>
              </w:rPr>
              <w:t xml:space="preserve">, </w:t>
            </w:r>
            <w:r w:rsidRPr="00A9318E">
              <w:rPr>
                <w:rFonts w:ascii="Tahoma" w:hAnsi="Tahoma"/>
              </w:rPr>
              <w:t>Seasonal Hydrology Effects on the C</w:t>
            </w:r>
            <w:r>
              <w:rPr>
                <w:rFonts w:ascii="Tahoma" w:hAnsi="Tahoma"/>
              </w:rPr>
              <w:t xml:space="preserve"> </w:t>
            </w:r>
            <w:r w:rsidRPr="00A9318E">
              <w:rPr>
                <w:rFonts w:ascii="Tahoma" w:hAnsi="Tahoma"/>
              </w:rPr>
              <w:t>Exports of a Suburban Stream</w:t>
            </w:r>
          </w:p>
        </w:tc>
        <w:tc>
          <w:tcPr>
            <w:tcW w:w="369" w:type="dxa"/>
          </w:tcPr>
          <w:p w14:paraId="3F43044C" w14:textId="720BCC98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  <w:r w:rsidRPr="0009600E">
              <w:rPr>
                <w:rFonts w:ascii="Tahoma" w:hAnsi="Tahoma"/>
              </w:rPr>
              <w:t>I</w:t>
            </w:r>
          </w:p>
        </w:tc>
      </w:tr>
      <w:tr w:rsidR="007724A5" w:rsidRPr="0009600E" w14:paraId="069B042B" w14:textId="77777777" w:rsidTr="005E0F89">
        <w:tc>
          <w:tcPr>
            <w:tcW w:w="445" w:type="dxa"/>
          </w:tcPr>
          <w:p w14:paraId="2B86F1BB" w14:textId="377D8656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10</w:t>
            </w:r>
          </w:p>
        </w:tc>
        <w:tc>
          <w:tcPr>
            <w:tcW w:w="3150" w:type="dxa"/>
          </w:tcPr>
          <w:p w14:paraId="72F452D8" w14:textId="7A6193EA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 w:rsidRPr="00FF52B6">
              <w:rPr>
                <w:rFonts w:ascii="Tahoma" w:hAnsi="Tahoma"/>
                <w:b/>
                <w:bCs/>
              </w:rPr>
              <w:t>Jonathan Grell</w:t>
            </w:r>
            <w:r w:rsidRPr="0009600E">
              <w:rPr>
                <w:rFonts w:ascii="Tahoma" w:hAnsi="Tahoma"/>
              </w:rPr>
              <w:t xml:space="preserve">, </w:t>
            </w:r>
            <w:r w:rsidRPr="00BA2426">
              <w:rPr>
                <w:rFonts w:ascii="Tahoma" w:hAnsi="Tahoma"/>
              </w:rPr>
              <w:t>Regeneration in Western-Cascade Forests after Large Wildfire</w:t>
            </w:r>
          </w:p>
        </w:tc>
        <w:tc>
          <w:tcPr>
            <w:tcW w:w="369" w:type="dxa"/>
          </w:tcPr>
          <w:p w14:paraId="221B265A" w14:textId="68D5FC93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 w:rsidRPr="0009600E">
              <w:rPr>
                <w:rFonts w:ascii="Tahoma" w:hAnsi="Tahoma"/>
              </w:rPr>
              <w:t>II</w:t>
            </w:r>
          </w:p>
        </w:tc>
      </w:tr>
      <w:tr w:rsidR="007724A5" w:rsidRPr="0009600E" w14:paraId="6EE4D223" w14:textId="77777777" w:rsidTr="005E0F89">
        <w:tc>
          <w:tcPr>
            <w:tcW w:w="445" w:type="dxa"/>
          </w:tcPr>
          <w:p w14:paraId="03FBA550" w14:textId="76F9A9DE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11</w:t>
            </w:r>
          </w:p>
        </w:tc>
        <w:tc>
          <w:tcPr>
            <w:tcW w:w="3150" w:type="dxa"/>
          </w:tcPr>
          <w:p w14:paraId="6801B0AC" w14:textId="2BE4A1AF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Kris Catlin</w:t>
            </w:r>
            <w:r>
              <w:rPr>
                <w:rFonts w:ascii="Tahoma" w:hAnsi="Tahoma"/>
              </w:rPr>
              <w:t xml:space="preserve">, </w:t>
            </w:r>
            <w:r w:rsidRPr="00BA2426">
              <w:rPr>
                <w:rFonts w:ascii="Tahoma" w:hAnsi="Tahoma"/>
              </w:rPr>
              <w:t>Integrating sUAS Technology into Ecosystem-Based Management in Olympia</w:t>
            </w:r>
          </w:p>
        </w:tc>
        <w:tc>
          <w:tcPr>
            <w:tcW w:w="369" w:type="dxa"/>
          </w:tcPr>
          <w:p w14:paraId="23E3A2AF" w14:textId="253DE728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I</w:t>
            </w:r>
            <w:r w:rsidRPr="0009600E">
              <w:rPr>
                <w:rFonts w:ascii="Tahoma" w:hAnsi="Tahoma"/>
              </w:rPr>
              <w:t>I</w:t>
            </w:r>
          </w:p>
        </w:tc>
      </w:tr>
      <w:tr w:rsidR="007724A5" w:rsidRPr="0009600E" w14:paraId="06DA61B5" w14:textId="77777777" w:rsidTr="005E0F89">
        <w:tc>
          <w:tcPr>
            <w:tcW w:w="445" w:type="dxa"/>
          </w:tcPr>
          <w:p w14:paraId="5B5E7C41" w14:textId="040F88E2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12</w:t>
            </w:r>
          </w:p>
        </w:tc>
        <w:tc>
          <w:tcPr>
            <w:tcW w:w="3150" w:type="dxa"/>
          </w:tcPr>
          <w:p w14:paraId="52D1A70C" w14:textId="0216CC7F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Jennifer Bass, </w:t>
            </w:r>
            <w:r w:rsidRPr="00BA2426">
              <w:rPr>
                <w:rFonts w:ascii="Tahoma" w:hAnsi="Tahoma"/>
              </w:rPr>
              <w:t>Coordinating Environmental Education Programs in Prisons</w:t>
            </w:r>
          </w:p>
        </w:tc>
        <w:tc>
          <w:tcPr>
            <w:tcW w:w="369" w:type="dxa"/>
          </w:tcPr>
          <w:p w14:paraId="5002649B" w14:textId="57C175C7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  <w:r w:rsidRPr="0009600E">
              <w:rPr>
                <w:rFonts w:ascii="Tahoma" w:hAnsi="Tahoma"/>
              </w:rPr>
              <w:t>I</w:t>
            </w:r>
          </w:p>
        </w:tc>
      </w:tr>
      <w:tr w:rsidR="007724A5" w:rsidRPr="0009600E" w14:paraId="06425CFF" w14:textId="77777777" w:rsidTr="005E0F89">
        <w:tc>
          <w:tcPr>
            <w:tcW w:w="445" w:type="dxa"/>
          </w:tcPr>
          <w:p w14:paraId="02E3169A" w14:textId="56238EB8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13</w:t>
            </w:r>
          </w:p>
        </w:tc>
        <w:tc>
          <w:tcPr>
            <w:tcW w:w="3150" w:type="dxa"/>
          </w:tcPr>
          <w:p w14:paraId="5CE6CE1C" w14:textId="4D53DD19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Erin Dixon</w:t>
            </w:r>
            <w:r>
              <w:rPr>
                <w:rFonts w:ascii="Tahoma" w:hAnsi="Tahoma"/>
              </w:rPr>
              <w:t xml:space="preserve">, </w:t>
            </w:r>
            <w:r w:rsidRPr="00BA2426">
              <w:rPr>
                <w:rFonts w:ascii="Tahoma" w:hAnsi="Tahoma"/>
              </w:rPr>
              <w:t xml:space="preserve">Rooted in </w:t>
            </w:r>
            <w:r>
              <w:rPr>
                <w:rFonts w:ascii="Tahoma" w:hAnsi="Tahoma"/>
              </w:rPr>
              <w:t>P</w:t>
            </w:r>
            <w:r w:rsidRPr="00BA2426">
              <w:rPr>
                <w:rFonts w:ascii="Tahoma" w:hAnsi="Tahoma"/>
              </w:rPr>
              <w:t xml:space="preserve">lace: </w:t>
            </w:r>
            <w:r>
              <w:rPr>
                <w:rFonts w:ascii="Tahoma" w:hAnsi="Tahoma"/>
              </w:rPr>
              <w:t>C</w:t>
            </w:r>
            <w:r w:rsidRPr="00BA2426">
              <w:rPr>
                <w:rFonts w:ascii="Tahoma" w:hAnsi="Tahoma"/>
              </w:rPr>
              <w:t xml:space="preserve">onnecting to </w:t>
            </w:r>
            <w:r>
              <w:rPr>
                <w:rFonts w:ascii="Tahoma" w:hAnsi="Tahoma"/>
              </w:rPr>
              <w:t>A</w:t>
            </w:r>
            <w:r w:rsidRPr="00BA2426">
              <w:rPr>
                <w:rFonts w:ascii="Tahoma" w:hAnsi="Tahoma"/>
              </w:rPr>
              <w:t xml:space="preserve">ncestral </w:t>
            </w:r>
            <w:r>
              <w:rPr>
                <w:rFonts w:ascii="Tahoma" w:hAnsi="Tahoma"/>
              </w:rPr>
              <w:t>E</w:t>
            </w:r>
            <w:r w:rsidRPr="00BA2426">
              <w:rPr>
                <w:rFonts w:ascii="Tahoma" w:hAnsi="Tahoma"/>
              </w:rPr>
              <w:t xml:space="preserve">arth-based </w:t>
            </w:r>
            <w:r>
              <w:rPr>
                <w:rFonts w:ascii="Tahoma" w:hAnsi="Tahoma"/>
              </w:rPr>
              <w:t>P</w:t>
            </w:r>
            <w:r w:rsidRPr="00BA2426">
              <w:rPr>
                <w:rFonts w:ascii="Tahoma" w:hAnsi="Tahoma"/>
              </w:rPr>
              <w:t>ractices</w:t>
            </w:r>
          </w:p>
        </w:tc>
        <w:tc>
          <w:tcPr>
            <w:tcW w:w="369" w:type="dxa"/>
          </w:tcPr>
          <w:p w14:paraId="1D7E02E9" w14:textId="6C0DBDCA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I</w:t>
            </w:r>
            <w:r w:rsidRPr="0009600E">
              <w:rPr>
                <w:rFonts w:ascii="Tahoma" w:hAnsi="Tahoma"/>
              </w:rPr>
              <w:t>I</w:t>
            </w:r>
          </w:p>
        </w:tc>
      </w:tr>
      <w:tr w:rsidR="007724A5" w:rsidRPr="0009600E" w14:paraId="182967FE" w14:textId="77777777" w:rsidTr="005E0F89">
        <w:tc>
          <w:tcPr>
            <w:tcW w:w="445" w:type="dxa"/>
          </w:tcPr>
          <w:p w14:paraId="3AF64687" w14:textId="638E6C45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14</w:t>
            </w:r>
          </w:p>
        </w:tc>
        <w:tc>
          <w:tcPr>
            <w:tcW w:w="3150" w:type="dxa"/>
          </w:tcPr>
          <w:p w14:paraId="14FC831C" w14:textId="4BDFC8B3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Lynn Corliss</w:t>
            </w:r>
            <w:r w:rsidRPr="0009600E">
              <w:rPr>
                <w:rFonts w:ascii="Tahoma" w:hAnsi="Tahoma"/>
              </w:rPr>
              <w:t xml:space="preserve">, </w:t>
            </w:r>
            <w:r w:rsidRPr="00BA2426">
              <w:rPr>
                <w:rFonts w:ascii="Tahoma" w:hAnsi="Tahoma"/>
              </w:rPr>
              <w:t>Community Science and Natural Resource Conservation</w:t>
            </w:r>
          </w:p>
        </w:tc>
        <w:tc>
          <w:tcPr>
            <w:tcW w:w="369" w:type="dxa"/>
          </w:tcPr>
          <w:p w14:paraId="363E8963" w14:textId="5BE08CD0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I</w:t>
            </w:r>
            <w:r w:rsidRPr="0009600E">
              <w:rPr>
                <w:rFonts w:ascii="Tahoma" w:hAnsi="Tahoma"/>
              </w:rPr>
              <w:t>I</w:t>
            </w:r>
          </w:p>
        </w:tc>
      </w:tr>
      <w:tr w:rsidR="007724A5" w:rsidRPr="0009600E" w14:paraId="6B7BB0DA" w14:textId="77777777" w:rsidTr="005E0F89">
        <w:tc>
          <w:tcPr>
            <w:tcW w:w="445" w:type="dxa"/>
          </w:tcPr>
          <w:p w14:paraId="07874AA0" w14:textId="638486F0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15</w:t>
            </w:r>
          </w:p>
        </w:tc>
        <w:tc>
          <w:tcPr>
            <w:tcW w:w="3150" w:type="dxa"/>
          </w:tcPr>
          <w:p w14:paraId="6C469D4F" w14:textId="33292EE8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Rhema Neas-Gass</w:t>
            </w:r>
            <w:r w:rsidRPr="0009600E">
              <w:rPr>
                <w:rFonts w:ascii="Tahoma" w:hAnsi="Tahoma"/>
              </w:rPr>
              <w:t xml:space="preserve">, </w:t>
            </w:r>
            <w:r w:rsidRPr="007724A5">
              <w:rPr>
                <w:rFonts w:ascii="Tahoma" w:hAnsi="Tahoma"/>
              </w:rPr>
              <w:t>Estuary Education Outreach and Inspiring K-12 Minds</w:t>
            </w:r>
          </w:p>
        </w:tc>
        <w:tc>
          <w:tcPr>
            <w:tcW w:w="369" w:type="dxa"/>
          </w:tcPr>
          <w:p w14:paraId="6C0DE0F3" w14:textId="1F9F2908" w:rsidR="007724A5" w:rsidRPr="0009600E" w:rsidRDefault="00A17F3E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  <w:r w:rsidR="007724A5" w:rsidRPr="0009600E">
              <w:rPr>
                <w:rFonts w:ascii="Tahoma" w:hAnsi="Tahoma"/>
              </w:rPr>
              <w:t>I</w:t>
            </w:r>
          </w:p>
        </w:tc>
      </w:tr>
      <w:tr w:rsidR="007724A5" w:rsidRPr="0009600E" w14:paraId="5A6F3304" w14:textId="77777777" w:rsidTr="007B5154">
        <w:tc>
          <w:tcPr>
            <w:tcW w:w="445" w:type="dxa"/>
          </w:tcPr>
          <w:p w14:paraId="033C8EAA" w14:textId="4651AD5E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16</w:t>
            </w:r>
          </w:p>
        </w:tc>
        <w:tc>
          <w:tcPr>
            <w:tcW w:w="3150" w:type="dxa"/>
          </w:tcPr>
          <w:p w14:paraId="4539BFC9" w14:textId="0AD931DE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 w:rsidRPr="009A5433">
              <w:rPr>
                <w:rFonts w:ascii="Tahoma" w:hAnsi="Tahoma"/>
                <w:b/>
                <w:bCs/>
              </w:rPr>
              <w:t>Alix Vasseur-Landriault</w:t>
            </w:r>
            <w:r>
              <w:rPr>
                <w:rFonts w:ascii="Tahoma" w:hAnsi="Tahoma"/>
              </w:rPr>
              <w:t xml:space="preserve">, </w:t>
            </w:r>
            <w:r w:rsidRPr="00BA2426">
              <w:rPr>
                <w:rFonts w:ascii="Tahoma" w:hAnsi="Tahoma"/>
              </w:rPr>
              <w:t xml:space="preserve">Growing </w:t>
            </w:r>
            <w:r>
              <w:rPr>
                <w:rFonts w:ascii="Tahoma" w:hAnsi="Tahoma"/>
              </w:rPr>
              <w:t>C</w:t>
            </w:r>
            <w:r w:rsidRPr="00BA2426">
              <w:rPr>
                <w:rFonts w:ascii="Tahoma" w:hAnsi="Tahoma"/>
              </w:rPr>
              <w:t xml:space="preserve">ommunity </w:t>
            </w:r>
            <w:r>
              <w:rPr>
                <w:rFonts w:ascii="Tahoma" w:hAnsi="Tahoma"/>
              </w:rPr>
              <w:t>R</w:t>
            </w:r>
            <w:r w:rsidRPr="00BA2426">
              <w:rPr>
                <w:rFonts w:ascii="Tahoma" w:hAnsi="Tahoma"/>
              </w:rPr>
              <w:t>esilience in Demeter's Garden</w:t>
            </w:r>
          </w:p>
        </w:tc>
        <w:tc>
          <w:tcPr>
            <w:tcW w:w="369" w:type="dxa"/>
          </w:tcPr>
          <w:p w14:paraId="537F6C6B" w14:textId="3BD8BC52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I</w:t>
            </w:r>
          </w:p>
        </w:tc>
      </w:tr>
      <w:tr w:rsidR="007724A5" w:rsidRPr="0009600E" w14:paraId="706B9847" w14:textId="77777777" w:rsidTr="007B5154">
        <w:tc>
          <w:tcPr>
            <w:tcW w:w="445" w:type="dxa"/>
            <w:tcBorders>
              <w:bottom w:val="single" w:sz="12" w:space="0" w:color="2E74B5" w:themeColor="accent1" w:themeShade="BF"/>
            </w:tcBorders>
          </w:tcPr>
          <w:p w14:paraId="7704FABD" w14:textId="04BD71CE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</w:p>
        </w:tc>
        <w:tc>
          <w:tcPr>
            <w:tcW w:w="3150" w:type="dxa"/>
            <w:tcBorders>
              <w:bottom w:val="single" w:sz="12" w:space="0" w:color="2E74B5" w:themeColor="accent1" w:themeShade="BF"/>
            </w:tcBorders>
          </w:tcPr>
          <w:p w14:paraId="15142025" w14:textId="56140E1D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 w:rsidRPr="007724A5">
              <w:rPr>
                <w:rFonts w:ascii="Tahoma" w:hAnsi="Tahoma"/>
                <w:b/>
                <w:bCs/>
                <w:color w:val="FFFFFF" w:themeColor="background1"/>
              </w:rPr>
              <w:t>Alix Vasseur-Landriault</w:t>
            </w:r>
            <w:r w:rsidRPr="007724A5">
              <w:rPr>
                <w:rFonts w:ascii="Tahoma" w:hAnsi="Tahoma"/>
                <w:color w:val="FFFFFF" w:themeColor="background1"/>
              </w:rPr>
              <w:t>, Demeter's Garden</w:t>
            </w:r>
          </w:p>
        </w:tc>
        <w:tc>
          <w:tcPr>
            <w:tcW w:w="369" w:type="dxa"/>
            <w:tcBorders>
              <w:bottom w:val="single" w:sz="12" w:space="0" w:color="2E74B5" w:themeColor="accent1" w:themeShade="BF"/>
            </w:tcBorders>
          </w:tcPr>
          <w:p w14:paraId="4021EC1B" w14:textId="53C45D95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 w:rsidRPr="007724A5">
              <w:rPr>
                <w:rFonts w:ascii="Tahoma" w:hAnsi="Tahoma"/>
                <w:color w:val="FFFFFF" w:themeColor="background1"/>
              </w:rPr>
              <w:t xml:space="preserve"> I</w:t>
            </w:r>
          </w:p>
        </w:tc>
      </w:tr>
    </w:tbl>
    <w:p w14:paraId="09CB58F4" w14:textId="77777777" w:rsidR="00502EC2" w:rsidRDefault="00502EC2" w:rsidP="000D7C8A"/>
    <w:p w14:paraId="59202E67" w14:textId="7F2BEA35" w:rsidR="002A10A4" w:rsidRDefault="002A10A4" w:rsidP="002A10A4">
      <w:pPr>
        <w:spacing w:after="120" w:line="240" w:lineRule="auto"/>
        <w:rPr>
          <w:rFonts w:ascii="Tahoma" w:eastAsia="MS Mincho" w:hAnsi="Tahoma" w:cs="Times New Roman"/>
          <w:b/>
          <w:color w:val="365F91"/>
          <w:sz w:val="20"/>
          <w:szCs w:val="20"/>
          <w:u w:val="single"/>
        </w:rPr>
      </w:pPr>
    </w:p>
    <w:p w14:paraId="66F822EA" w14:textId="77777777" w:rsidR="00955FF4" w:rsidRDefault="00955FF4" w:rsidP="002A10A4">
      <w:pPr>
        <w:spacing w:after="120" w:line="240" w:lineRule="auto"/>
        <w:rPr>
          <w:rFonts w:ascii="Tahoma" w:eastAsia="MS Mincho" w:hAnsi="Tahoma" w:cs="Times New Roman"/>
          <w:b/>
          <w:color w:val="365F91"/>
          <w:sz w:val="20"/>
          <w:szCs w:val="20"/>
        </w:rPr>
      </w:pPr>
      <w:r w:rsidRPr="00AB68E7">
        <w:rPr>
          <w:rFonts w:ascii="Tahoma" w:eastAsia="MS Mincho" w:hAnsi="Tahoma" w:cs="Times New Roman"/>
          <w:b/>
          <w:noProof/>
          <w:color w:val="365F9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74960" wp14:editId="68980A2E">
                <wp:simplePos x="0" y="0"/>
                <wp:positionH relativeFrom="page">
                  <wp:posOffset>5155565</wp:posOffset>
                </wp:positionH>
                <wp:positionV relativeFrom="paragraph">
                  <wp:posOffset>-319405</wp:posOffset>
                </wp:positionV>
                <wp:extent cx="6616557" cy="6574155"/>
                <wp:effectExtent l="0" t="0" r="13335" b="1714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557" cy="65741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D8D72" id="Rounded Rectangle 3" o:spid="_x0000_s1026" style="position:absolute;margin-left:405.95pt;margin-top:-25.15pt;width:521pt;height:5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38cAIAAEEFAAAOAAAAZHJzL2Uyb0RvYy54bWysVE1v2zAMvQ/YfxB0Xx0HSboGdYqgRYcB&#10;RVu0HXpWZakRJosapcTJfv0o2XGCLqdhF5sU+fglPl1ebRvLNgqDAVfx8mzEmXISauPeK/7j5fbL&#10;V85CFK4WFpyq+E4FfrX4/Omy9XM1hhXYWiGjIC7MW1/xVYx+XhRBrlQjwhl45cioARsRScX3okbR&#10;UvTGFuPRaFa0gLVHkCoEOr3pjHyR42utZHzQOqjIbMWptpi/mL9v6VssLsX8HYVfGdmXIf6hikYY&#10;R0mHUDciCrZG81eoxkiEADqeSWgK0NpIlXugbsrRh26eV8Kr3AsNJ/hhTOH/hZX3m2f/iDSG1od5&#10;IDF1sdXYpD/Vx7Z5WLthWGobmaTD2aycTafnnEmyzabnk3I6TeMsDnCPIX5T0LAkVBxh7eonupI8&#10;KbG5C7Hz3/ullA5ujbX5WqxLBwGsqdNZVtJeqGuLbCPoRoWUysVxn/bIk4pI6OLQVJbizqoUxron&#10;pZmpqY1xLibv28e4sz5u9k4wTVUMwPIU0MayB/W+CabyHg7A0Slg18k+44DIWcHFAdwYB3gqQP1z&#10;yNz577vvek7tv0G9e0SG0LEgeHlr6GLuRIiPAmntiSBE5fhAH22hrTj0EmcrwN+nzpM/bSNZOWuJ&#10;RhUPv9YCFWf2u6M9vSgnk8S7rEym52NS8Njydmxx6+Ya6F5LejS8zGLyj3YvaoTmlRi/TFnJJJyk&#10;3BWXEffKdezoTW+GVMtldiOueRHv3LOXKXiaatq5l+2rQN9vZ6TFvoc95cT8w352vgnpYLmOoE1e&#10;3sNc+3kTTzMH+jclPQTHevY6vHyLPwAAAP//AwBQSwMEFAAGAAgAAAAhAFZylUbiAAAADAEAAA8A&#10;AABkcnMvZG93bnJldi54bWxMj8FOwzAMhu9IvENkJC5oS8rolJWmEyBVHLYLAzGOWWPaisapmqzr&#10;3p7sBEfbn35/f76ebMdGHHzrSEEyF8CQKmdaqhV8vJczCcwHTUZ3jlDBGT2si+urXGfGnegNx12o&#10;WQwhn2kFTQh9xrmvGrTaz12PFG/fbrA6xHGouRn0KYbbjt8LseRWtxQ/NLrHlwarn93RKlhuNmG/&#10;x3Lcyte7+pk+H866/FLq9mZ6egQWcAp/MFz0ozoU0engjmQ86xTIJFlFVMEsFQtgF0Kmi7g6KFjJ&#10;VAAvcv6/RPELAAD//wMAUEsBAi0AFAAGAAgAAAAhALaDOJL+AAAA4QEAABMAAAAAAAAAAAAAAAAA&#10;AAAAAFtDb250ZW50X1R5cGVzXS54bWxQSwECLQAUAAYACAAAACEAOP0h/9YAAACUAQAACwAAAAAA&#10;AAAAAAAAAAAvAQAAX3JlbHMvLnJlbHNQSwECLQAUAAYACAAAACEALfO9/HACAABBBQAADgAAAAAA&#10;AAAAAAAAAAAuAgAAZHJzL2Uyb0RvYy54bWxQSwECLQAUAAYACAAAACEAVnKVRuIAAAAMAQAADwAA&#10;AAAAAAAAAAAAAADKBAAAZHJzL2Rvd25yZXYueG1sUEsFBgAAAAAEAAQA8wAAANkFAAAAAA==&#10;" filled="f" strokecolor="#ed7d31 [3205]" strokeweight="1pt">
                <v:stroke joinstyle="miter"/>
                <w10:wrap anchorx="page"/>
              </v:roundrect>
            </w:pict>
          </mc:Fallback>
        </mc:AlternateContent>
      </w:r>
      <w:r w:rsidR="00AB68E7" w:rsidRPr="00AB68E7">
        <w:rPr>
          <w:rFonts w:ascii="Tahoma" w:eastAsia="MS Mincho" w:hAnsi="Tahoma" w:cs="Times New Roman"/>
          <w:b/>
          <w:color w:val="365F91"/>
          <w:sz w:val="20"/>
          <w:szCs w:val="20"/>
        </w:rPr>
        <w:tab/>
      </w:r>
    </w:p>
    <w:p w14:paraId="0388449E" w14:textId="77777777" w:rsidR="00955FF4" w:rsidRDefault="00955FF4" w:rsidP="00955FF4">
      <w:pPr>
        <w:spacing w:after="120" w:line="240" w:lineRule="auto"/>
        <w:ind w:firstLine="720"/>
        <w:rPr>
          <w:rFonts w:ascii="Tahoma" w:eastAsia="MS Mincho" w:hAnsi="Tahoma" w:cs="Times New Roman"/>
          <w:b/>
          <w:color w:val="365F91"/>
          <w:sz w:val="20"/>
          <w:szCs w:val="20"/>
        </w:rPr>
      </w:pPr>
    </w:p>
    <w:p w14:paraId="42A1143D" w14:textId="58605ACD" w:rsidR="002A10A4" w:rsidRPr="0009600E" w:rsidRDefault="00AB68E7" w:rsidP="00955FF4">
      <w:pPr>
        <w:spacing w:after="120" w:line="240" w:lineRule="auto"/>
        <w:ind w:left="720"/>
        <w:rPr>
          <w:rFonts w:ascii="Tahoma" w:eastAsia="MS Mincho" w:hAnsi="Tahoma" w:cs="Times New Roman"/>
          <w:color w:val="365F91"/>
          <w:sz w:val="20"/>
          <w:szCs w:val="20"/>
          <w:u w:val="single"/>
        </w:rPr>
      </w:pPr>
      <w:r>
        <w:rPr>
          <w:rFonts w:ascii="Tahoma" w:eastAsia="MS Mincho" w:hAnsi="Tahoma" w:cs="Times New Roman"/>
          <w:b/>
          <w:color w:val="365F91"/>
          <w:sz w:val="20"/>
          <w:szCs w:val="20"/>
          <w:u w:val="single"/>
        </w:rPr>
        <w:t xml:space="preserve">   </w:t>
      </w:r>
      <w:r w:rsidR="002A10A4" w:rsidRPr="0009600E">
        <w:rPr>
          <w:rFonts w:ascii="Tahoma" w:eastAsia="MS Mincho" w:hAnsi="Tahoma" w:cs="Times New Roman"/>
          <w:b/>
          <w:color w:val="365F91"/>
          <w:sz w:val="20"/>
          <w:szCs w:val="20"/>
          <w:u w:val="single"/>
        </w:rPr>
        <w:t xml:space="preserve">Loc    Name </w:t>
      </w:r>
      <w:r w:rsidR="002A10A4" w:rsidRPr="0009600E">
        <w:rPr>
          <w:rFonts w:ascii="Tahoma" w:eastAsia="MS Mincho" w:hAnsi="Tahoma" w:cs="Times New Roman"/>
          <w:color w:val="365F91"/>
          <w:sz w:val="20"/>
          <w:szCs w:val="20"/>
          <w:u w:val="single"/>
        </w:rPr>
        <w:t xml:space="preserve">&amp; Topic                    </w:t>
      </w:r>
      <w:r w:rsidR="002A10A4" w:rsidRPr="0009600E">
        <w:rPr>
          <w:rFonts w:ascii="Tahoma" w:eastAsia="MS Mincho" w:hAnsi="Tahoma" w:cs="Times New Roman"/>
          <w:b/>
          <w:color w:val="365F91"/>
          <w:sz w:val="20"/>
          <w:szCs w:val="20"/>
          <w:u w:val="single"/>
        </w:rPr>
        <w:t>Session</w:t>
      </w:r>
    </w:p>
    <w:tbl>
      <w:tblPr>
        <w:tblStyle w:val="TableGrid"/>
        <w:tblW w:w="3964" w:type="dxa"/>
        <w:tblInd w:w="900" w:type="dxa"/>
        <w:tblLayout w:type="fixed"/>
        <w:tblLook w:val="04A0" w:firstRow="1" w:lastRow="0" w:firstColumn="1" w:lastColumn="0" w:noHBand="0" w:noVBand="1"/>
      </w:tblPr>
      <w:tblGrid>
        <w:gridCol w:w="445"/>
        <w:gridCol w:w="3150"/>
        <w:gridCol w:w="369"/>
      </w:tblGrid>
      <w:tr w:rsidR="007724A5" w:rsidRPr="0009600E" w14:paraId="45A3D0E6" w14:textId="77777777" w:rsidTr="00AB68E7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38923470" w14:textId="720F3AEB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17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BF28314" w14:textId="3127F129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Aleks Storvick</w:t>
            </w:r>
            <w:r>
              <w:rPr>
                <w:rFonts w:ascii="Tahoma" w:hAnsi="Tahoma"/>
                <w:bCs/>
              </w:rPr>
              <w:t>, S</w:t>
            </w:r>
            <w:r w:rsidRPr="00E6725B">
              <w:rPr>
                <w:rFonts w:ascii="Tahoma" w:hAnsi="Tahoma"/>
                <w:bCs/>
              </w:rPr>
              <w:t xml:space="preserve">oil characteristics and </w:t>
            </w:r>
            <w:proofErr w:type="spellStart"/>
            <w:r w:rsidRPr="00E6725B">
              <w:rPr>
                <w:rFonts w:ascii="Tahoma" w:hAnsi="Tahoma"/>
                <w:bCs/>
                <w:i/>
                <w:iCs/>
              </w:rPr>
              <w:t>Vulpia</w:t>
            </w:r>
            <w:proofErr w:type="spellEnd"/>
            <w:r w:rsidRPr="00E6725B">
              <w:rPr>
                <w:rFonts w:ascii="Tahoma" w:hAnsi="Tahoma"/>
                <w:bCs/>
                <w:i/>
                <w:iCs/>
              </w:rPr>
              <w:t xml:space="preserve"> </w:t>
            </w:r>
            <w:proofErr w:type="spellStart"/>
            <w:r w:rsidRPr="00E6725B">
              <w:rPr>
                <w:rFonts w:ascii="Tahoma" w:hAnsi="Tahoma"/>
                <w:bCs/>
                <w:i/>
                <w:iCs/>
              </w:rPr>
              <w:t>myuros</w:t>
            </w:r>
            <w:proofErr w:type="spellEnd"/>
            <w:r w:rsidRPr="00E6725B">
              <w:rPr>
                <w:rFonts w:ascii="Tahoma" w:hAnsi="Tahoma"/>
                <w:bCs/>
              </w:rPr>
              <w:t xml:space="preserve"> in </w:t>
            </w:r>
            <w:r>
              <w:rPr>
                <w:rFonts w:ascii="Tahoma" w:hAnsi="Tahoma"/>
                <w:bCs/>
              </w:rPr>
              <w:t>PNW prairies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19B80AB" w14:textId="23B6C361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II</w:t>
            </w:r>
          </w:p>
        </w:tc>
      </w:tr>
      <w:tr w:rsidR="007724A5" w:rsidRPr="0009600E" w14:paraId="764D9D98" w14:textId="77777777" w:rsidTr="00AB6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5" w:type="dxa"/>
          </w:tcPr>
          <w:p w14:paraId="3891EAE9" w14:textId="798CCA0C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18</w:t>
            </w:r>
          </w:p>
        </w:tc>
        <w:tc>
          <w:tcPr>
            <w:tcW w:w="3150" w:type="dxa"/>
          </w:tcPr>
          <w:p w14:paraId="50EDCC67" w14:textId="37DEC2FD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Sarah Brady</w:t>
            </w:r>
            <w:r>
              <w:rPr>
                <w:rFonts w:ascii="Tahoma" w:hAnsi="Tahoma"/>
              </w:rPr>
              <w:t xml:space="preserve">, </w:t>
            </w:r>
            <w:r w:rsidRPr="007D61E7">
              <w:rPr>
                <w:rFonts w:ascii="Tahoma" w:hAnsi="Tahoma"/>
              </w:rPr>
              <w:t xml:space="preserve">Tribal Cultural Heritage </w:t>
            </w:r>
            <w:r>
              <w:rPr>
                <w:rFonts w:ascii="Tahoma" w:hAnsi="Tahoma"/>
              </w:rPr>
              <w:t>&amp;</w:t>
            </w:r>
            <w:r w:rsidRPr="007D61E7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Gov’t-to-Gov’t </w:t>
            </w:r>
            <w:r w:rsidRPr="007D61E7">
              <w:rPr>
                <w:rFonts w:ascii="Tahoma" w:hAnsi="Tahoma"/>
              </w:rPr>
              <w:t xml:space="preserve">Consultation on </w:t>
            </w:r>
            <w:r>
              <w:rPr>
                <w:rFonts w:ascii="Tahoma" w:hAnsi="Tahoma"/>
              </w:rPr>
              <w:t xml:space="preserve">Environmental Resource </w:t>
            </w:r>
            <w:r w:rsidRPr="007D61E7">
              <w:rPr>
                <w:rFonts w:ascii="Tahoma" w:hAnsi="Tahoma"/>
              </w:rPr>
              <w:t>Projects</w:t>
            </w:r>
          </w:p>
        </w:tc>
        <w:tc>
          <w:tcPr>
            <w:tcW w:w="369" w:type="dxa"/>
          </w:tcPr>
          <w:p w14:paraId="4DC76A80" w14:textId="6F3FB577" w:rsidR="007724A5" w:rsidRPr="0009600E" w:rsidRDefault="00A17F3E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I</w:t>
            </w:r>
            <w:r w:rsidR="007724A5">
              <w:rPr>
                <w:rFonts w:ascii="Tahoma" w:hAnsi="Tahoma"/>
              </w:rPr>
              <w:t>I</w:t>
            </w:r>
          </w:p>
        </w:tc>
      </w:tr>
      <w:tr w:rsidR="007724A5" w:rsidRPr="0009600E" w14:paraId="1C69E073" w14:textId="77777777" w:rsidTr="00AB6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5" w:type="dxa"/>
          </w:tcPr>
          <w:p w14:paraId="1AA3BC0B" w14:textId="272184E3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19</w:t>
            </w:r>
          </w:p>
        </w:tc>
        <w:tc>
          <w:tcPr>
            <w:tcW w:w="3150" w:type="dxa"/>
          </w:tcPr>
          <w:p w14:paraId="1671B429" w14:textId="607972CE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Olivia McGoldrick</w:t>
            </w:r>
            <w:r>
              <w:rPr>
                <w:rFonts w:ascii="Tahoma" w:hAnsi="Tahoma"/>
              </w:rPr>
              <w:t xml:space="preserve">, </w:t>
            </w:r>
            <w:r w:rsidRPr="0019725A">
              <w:rPr>
                <w:rFonts w:ascii="Tahoma" w:hAnsi="Tahoma"/>
              </w:rPr>
              <w:t>Rethinking Clean Energy Policy</w:t>
            </w:r>
            <w:r>
              <w:rPr>
                <w:rFonts w:ascii="Tahoma" w:hAnsi="Tahoma"/>
              </w:rPr>
              <w:t xml:space="preserve">: </w:t>
            </w:r>
            <w:r w:rsidRPr="006A7295">
              <w:rPr>
                <w:rFonts w:ascii="Tahoma" w:hAnsi="Tahoma"/>
              </w:rPr>
              <w:t>using systems analysis for more effective climate action</w:t>
            </w:r>
          </w:p>
        </w:tc>
        <w:tc>
          <w:tcPr>
            <w:tcW w:w="369" w:type="dxa"/>
          </w:tcPr>
          <w:p w14:paraId="23194B48" w14:textId="6F194A4B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I</w:t>
            </w:r>
          </w:p>
        </w:tc>
      </w:tr>
      <w:tr w:rsidR="007724A5" w:rsidRPr="0009600E" w14:paraId="531E9F56" w14:textId="77777777" w:rsidTr="00AB6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5" w:type="dxa"/>
          </w:tcPr>
          <w:p w14:paraId="24D466B5" w14:textId="23B4875C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20</w:t>
            </w:r>
          </w:p>
        </w:tc>
        <w:tc>
          <w:tcPr>
            <w:tcW w:w="3150" w:type="dxa"/>
          </w:tcPr>
          <w:p w14:paraId="0374F9CF" w14:textId="6FBE44C3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Greyson Kingen</w:t>
            </w:r>
            <w:r>
              <w:rPr>
                <w:rFonts w:ascii="Tahoma" w:hAnsi="Tahoma"/>
              </w:rPr>
              <w:t xml:space="preserve">, </w:t>
            </w:r>
            <w:r w:rsidRPr="0019725A">
              <w:rPr>
                <w:rFonts w:ascii="Tahoma" w:hAnsi="Tahoma"/>
                <w:i/>
                <w:iCs/>
              </w:rPr>
              <w:t>Zostera marina</w:t>
            </w:r>
            <w:r w:rsidRPr="0019725A">
              <w:rPr>
                <w:rFonts w:ascii="Tahoma" w:hAnsi="Tahoma"/>
              </w:rPr>
              <w:t xml:space="preserve"> and </w:t>
            </w:r>
            <w:r>
              <w:rPr>
                <w:rFonts w:ascii="Tahoma" w:hAnsi="Tahoma"/>
              </w:rPr>
              <w:t>SLR</w:t>
            </w:r>
            <w:r w:rsidRPr="0019725A">
              <w:rPr>
                <w:rFonts w:ascii="Tahoma" w:hAnsi="Tahoma"/>
              </w:rPr>
              <w:t xml:space="preserve">: Estimating </w:t>
            </w:r>
            <w:r>
              <w:rPr>
                <w:rFonts w:ascii="Tahoma" w:hAnsi="Tahoma"/>
              </w:rPr>
              <w:t>F</w:t>
            </w:r>
            <w:r w:rsidRPr="0019725A">
              <w:rPr>
                <w:rFonts w:ascii="Tahoma" w:hAnsi="Tahoma"/>
              </w:rPr>
              <w:t xml:space="preserve">uture </w:t>
            </w:r>
            <w:r>
              <w:rPr>
                <w:rFonts w:ascii="Tahoma" w:hAnsi="Tahoma"/>
              </w:rPr>
              <w:t>H</w:t>
            </w:r>
            <w:r w:rsidRPr="0019725A">
              <w:rPr>
                <w:rFonts w:ascii="Tahoma" w:hAnsi="Tahoma"/>
              </w:rPr>
              <w:t xml:space="preserve">abitat </w:t>
            </w:r>
            <w:r>
              <w:rPr>
                <w:rFonts w:ascii="Tahoma" w:hAnsi="Tahoma"/>
              </w:rPr>
              <w:t>A</w:t>
            </w:r>
            <w:r w:rsidRPr="0019725A">
              <w:rPr>
                <w:rFonts w:ascii="Tahoma" w:hAnsi="Tahoma"/>
              </w:rPr>
              <w:t>vailability</w:t>
            </w:r>
          </w:p>
        </w:tc>
        <w:tc>
          <w:tcPr>
            <w:tcW w:w="369" w:type="dxa"/>
          </w:tcPr>
          <w:p w14:paraId="39A03BB0" w14:textId="2BF18D82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II</w:t>
            </w:r>
          </w:p>
        </w:tc>
      </w:tr>
      <w:tr w:rsidR="007724A5" w:rsidRPr="0009600E" w14:paraId="337A29AC" w14:textId="77777777" w:rsidTr="00AB6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5" w:type="dxa"/>
          </w:tcPr>
          <w:p w14:paraId="58D37C42" w14:textId="4ADC7778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21</w:t>
            </w:r>
          </w:p>
        </w:tc>
        <w:tc>
          <w:tcPr>
            <w:tcW w:w="3150" w:type="dxa"/>
          </w:tcPr>
          <w:p w14:paraId="4452DDE5" w14:textId="5CE343FF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Max Wiecek</w:t>
            </w:r>
            <w:r>
              <w:rPr>
                <w:rFonts w:ascii="Tahoma" w:hAnsi="Tahoma"/>
              </w:rPr>
              <w:t xml:space="preserve">, </w:t>
            </w:r>
            <w:r w:rsidRPr="0019725A">
              <w:rPr>
                <w:rFonts w:ascii="Tahoma" w:hAnsi="Tahoma"/>
              </w:rPr>
              <w:t>Density Estimates of Understory Macroalgae and Substrate</w:t>
            </w:r>
            <w:r>
              <w:rPr>
                <w:rFonts w:ascii="Tahoma" w:hAnsi="Tahoma"/>
              </w:rPr>
              <w:t xml:space="preserve">s in S </w:t>
            </w:r>
            <w:r w:rsidRPr="0019725A">
              <w:rPr>
                <w:rFonts w:ascii="Tahoma" w:hAnsi="Tahoma"/>
              </w:rPr>
              <w:t>Hood Canal</w:t>
            </w:r>
          </w:p>
        </w:tc>
        <w:tc>
          <w:tcPr>
            <w:tcW w:w="369" w:type="dxa"/>
          </w:tcPr>
          <w:p w14:paraId="3A1785F0" w14:textId="44E145C5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 w:rsidRPr="0009600E">
              <w:rPr>
                <w:rFonts w:ascii="Tahoma" w:hAnsi="Tahoma"/>
              </w:rPr>
              <w:t>II</w:t>
            </w:r>
          </w:p>
        </w:tc>
      </w:tr>
      <w:tr w:rsidR="007724A5" w:rsidRPr="0009600E" w14:paraId="5B3396EB" w14:textId="77777777" w:rsidTr="00790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5" w:type="dxa"/>
          </w:tcPr>
          <w:p w14:paraId="709D6B05" w14:textId="214EAFC5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22</w:t>
            </w:r>
          </w:p>
        </w:tc>
        <w:tc>
          <w:tcPr>
            <w:tcW w:w="3150" w:type="dxa"/>
          </w:tcPr>
          <w:p w14:paraId="621FA037" w14:textId="0DE3C784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Collin </w:t>
            </w:r>
            <w:proofErr w:type="spellStart"/>
            <w:r>
              <w:rPr>
                <w:rFonts w:ascii="Tahoma" w:hAnsi="Tahoma"/>
                <w:b/>
              </w:rPr>
              <w:t>McAvinchey</w:t>
            </w:r>
            <w:proofErr w:type="spellEnd"/>
            <w:r w:rsidRPr="0009600E">
              <w:rPr>
                <w:rFonts w:ascii="Tahoma" w:hAnsi="Tahoma"/>
              </w:rPr>
              <w:t>,</w:t>
            </w:r>
            <w:r>
              <w:rPr>
                <w:rFonts w:ascii="Tahoma" w:hAnsi="Tahoma"/>
              </w:rPr>
              <w:t xml:space="preserve"> B</w:t>
            </w:r>
            <w:r w:rsidRPr="0019725A">
              <w:rPr>
                <w:rFonts w:ascii="Tahoma" w:hAnsi="Tahoma"/>
              </w:rPr>
              <w:t xml:space="preserve">ehavioral </w:t>
            </w:r>
            <w:r>
              <w:rPr>
                <w:rFonts w:ascii="Tahoma" w:hAnsi="Tahoma"/>
              </w:rPr>
              <w:t>E</w:t>
            </w:r>
            <w:r w:rsidRPr="0019725A">
              <w:rPr>
                <w:rFonts w:ascii="Tahoma" w:hAnsi="Tahoma"/>
              </w:rPr>
              <w:t xml:space="preserve">cology of the Tabasco </w:t>
            </w:r>
            <w:r>
              <w:rPr>
                <w:rFonts w:ascii="Tahoma" w:hAnsi="Tahoma"/>
              </w:rPr>
              <w:t>M</w:t>
            </w:r>
            <w:r w:rsidRPr="0019725A">
              <w:rPr>
                <w:rFonts w:ascii="Tahoma" w:hAnsi="Tahoma"/>
              </w:rPr>
              <w:t xml:space="preserve">ud </w:t>
            </w:r>
            <w:r>
              <w:rPr>
                <w:rFonts w:ascii="Tahoma" w:hAnsi="Tahoma"/>
              </w:rPr>
              <w:t>T</w:t>
            </w:r>
            <w:r w:rsidRPr="0019725A">
              <w:rPr>
                <w:rFonts w:ascii="Tahoma" w:hAnsi="Tahoma"/>
              </w:rPr>
              <w:t>urtle in Belize.</w:t>
            </w:r>
          </w:p>
        </w:tc>
        <w:tc>
          <w:tcPr>
            <w:tcW w:w="369" w:type="dxa"/>
          </w:tcPr>
          <w:p w14:paraId="7252527E" w14:textId="524D42E0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I</w:t>
            </w:r>
          </w:p>
        </w:tc>
      </w:tr>
      <w:tr w:rsidR="007724A5" w:rsidRPr="0009600E" w14:paraId="0C018585" w14:textId="77777777" w:rsidTr="00790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5" w:type="dxa"/>
            <w:tcBorders>
              <w:bottom w:val="single" w:sz="12" w:space="0" w:color="2E74B5" w:themeColor="accent1" w:themeShade="BF"/>
            </w:tcBorders>
          </w:tcPr>
          <w:p w14:paraId="6531ABFB" w14:textId="0499A72C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23</w:t>
            </w:r>
          </w:p>
        </w:tc>
        <w:tc>
          <w:tcPr>
            <w:tcW w:w="3150" w:type="dxa"/>
            <w:tcBorders>
              <w:bottom w:val="single" w:sz="12" w:space="0" w:color="2E74B5" w:themeColor="accent1" w:themeShade="BF"/>
            </w:tcBorders>
          </w:tcPr>
          <w:p w14:paraId="3D9FAAA1" w14:textId="28052E3B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Kayleigh Kuffner</w:t>
            </w:r>
            <w:r w:rsidRPr="0009600E">
              <w:rPr>
                <w:rFonts w:ascii="Tahoma" w:hAnsi="Tahoma"/>
              </w:rPr>
              <w:t xml:space="preserve">, </w:t>
            </w:r>
            <w:r w:rsidRPr="0019725A">
              <w:rPr>
                <w:rFonts w:ascii="Tahoma" w:hAnsi="Tahoma"/>
              </w:rPr>
              <w:t xml:space="preserve">Lowland Rainforest Birds </w:t>
            </w:r>
            <w:r>
              <w:rPr>
                <w:rFonts w:ascii="Tahoma" w:hAnsi="Tahoma"/>
              </w:rPr>
              <w:t xml:space="preserve">in Malaysian </w:t>
            </w:r>
            <w:r w:rsidRPr="0019725A">
              <w:rPr>
                <w:rFonts w:ascii="Tahoma" w:hAnsi="Tahoma"/>
              </w:rPr>
              <w:t>Production Landscapes</w:t>
            </w:r>
          </w:p>
        </w:tc>
        <w:tc>
          <w:tcPr>
            <w:tcW w:w="369" w:type="dxa"/>
            <w:tcBorders>
              <w:bottom w:val="single" w:sz="12" w:space="0" w:color="2E74B5" w:themeColor="accent1" w:themeShade="BF"/>
            </w:tcBorders>
          </w:tcPr>
          <w:p w14:paraId="3161B24A" w14:textId="35D0B8F4" w:rsidR="007724A5" w:rsidRPr="0009600E" w:rsidRDefault="007724A5" w:rsidP="007724A5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  <w:r w:rsidRPr="0009600E">
              <w:rPr>
                <w:rFonts w:ascii="Tahoma" w:hAnsi="Tahoma"/>
              </w:rPr>
              <w:t>I</w:t>
            </w:r>
          </w:p>
        </w:tc>
      </w:tr>
    </w:tbl>
    <w:p w14:paraId="157ACFC8" w14:textId="25AE572E" w:rsidR="002A10A4" w:rsidRDefault="002A10A4" w:rsidP="000D7C8A"/>
    <w:sectPr w:rsidR="002A10A4" w:rsidSect="00502EC2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0E"/>
    <w:rsid w:val="00062CD4"/>
    <w:rsid w:val="0009600E"/>
    <w:rsid w:val="000D7C8A"/>
    <w:rsid w:val="00165DCC"/>
    <w:rsid w:val="0019725A"/>
    <w:rsid w:val="002A10A4"/>
    <w:rsid w:val="00502EC2"/>
    <w:rsid w:val="00510111"/>
    <w:rsid w:val="005C4841"/>
    <w:rsid w:val="006A7295"/>
    <w:rsid w:val="006D62D4"/>
    <w:rsid w:val="007724A5"/>
    <w:rsid w:val="00790372"/>
    <w:rsid w:val="007B5154"/>
    <w:rsid w:val="007D61E7"/>
    <w:rsid w:val="00847DC1"/>
    <w:rsid w:val="009314A6"/>
    <w:rsid w:val="00955FF4"/>
    <w:rsid w:val="009A5433"/>
    <w:rsid w:val="00A17F3E"/>
    <w:rsid w:val="00A2529A"/>
    <w:rsid w:val="00A9318E"/>
    <w:rsid w:val="00AA7496"/>
    <w:rsid w:val="00AB68E7"/>
    <w:rsid w:val="00BA2426"/>
    <w:rsid w:val="00D55676"/>
    <w:rsid w:val="00D6100F"/>
    <w:rsid w:val="00D723D7"/>
    <w:rsid w:val="00D75821"/>
    <w:rsid w:val="00E65698"/>
    <w:rsid w:val="00E6725B"/>
    <w:rsid w:val="00F84379"/>
    <w:rsid w:val="00FA0F5B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47A6"/>
  <w15:chartTrackingRefBased/>
  <w15:docId w15:val="{356E85A5-4B32-4C3B-BB24-7FCB9683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600E"/>
    <w:pPr>
      <w:spacing w:after="60" w:line="240" w:lineRule="auto"/>
    </w:pPr>
    <w:rPr>
      <w:rFonts w:eastAsia="MS Mincho" w:cs="Times New Roman"/>
      <w:color w:val="365F9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1B5F-F485-4DC7-937B-02BB9FDC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Withey, John</dc:creator>
  <cp:keywords/>
  <dc:description/>
  <cp:lastModifiedBy>Azar, Averi</cp:lastModifiedBy>
  <cp:revision>2</cp:revision>
  <cp:lastPrinted>2022-12-06T00:21:00Z</cp:lastPrinted>
  <dcterms:created xsi:type="dcterms:W3CDTF">2022-12-06T01:11:00Z</dcterms:created>
  <dcterms:modified xsi:type="dcterms:W3CDTF">2022-12-06T01:11:00Z</dcterms:modified>
</cp:coreProperties>
</file>