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359D17A6"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6F05C9D2" w:rsidR="004B06B0" w:rsidRPr="007A434A" w:rsidRDefault="004B06B0">
      <w:pPr>
        <w:pStyle w:val="Heading3"/>
        <w:tabs>
          <w:tab w:val="clear" w:pos="4680"/>
          <w:tab w:val="clear" w:pos="4920"/>
          <w:tab w:val="left" w:pos="2700"/>
        </w:tabs>
        <w:rPr>
          <w:szCs w:val="28"/>
        </w:rPr>
      </w:pPr>
      <w:r w:rsidRPr="007A434A">
        <w:rPr>
          <w:szCs w:val="28"/>
        </w:rPr>
        <w:t>Thesis Prospectus</w:t>
      </w:r>
      <w:r w:rsidR="007A434A" w:rsidRPr="007A434A">
        <w:rPr>
          <w:szCs w:val="28"/>
        </w:rPr>
        <w:t xml:space="preserve"> 2022-23</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359F089D" w14:textId="4ACB5769" w:rsidR="00A90BCE" w:rsidRPr="007A434A" w:rsidRDefault="00A90BCE" w:rsidP="00A90BC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Pr>
          <w:sz w:val="28"/>
          <w:szCs w:val="28"/>
        </w:rPr>
        <w:t>Greyson Kingen</w:t>
      </w:r>
      <w:r w:rsidRPr="007A434A">
        <w:rPr>
          <w:sz w:val="28"/>
          <w:szCs w:val="28"/>
        </w:rPr>
        <w:tab/>
      </w:r>
      <w:r w:rsidRPr="007A434A">
        <w:rPr>
          <w:b/>
          <w:bCs/>
          <w:sz w:val="28"/>
          <w:szCs w:val="28"/>
        </w:rPr>
        <w:tab/>
        <w:t xml:space="preserve">ID Number: </w:t>
      </w:r>
      <w:r w:rsidRPr="00A90BCE">
        <w:rPr>
          <w:sz w:val="28"/>
          <w:szCs w:val="28"/>
        </w:rPr>
        <w:t>A00414085</w:t>
      </w:r>
    </w:p>
    <w:p w14:paraId="311A370B" w14:textId="77777777" w:rsidR="00A90BCE" w:rsidRPr="007A434A" w:rsidRDefault="00A90BCE" w:rsidP="00A90BC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55BE69D3" w14:textId="084F0AB4" w:rsidR="00A90BCE" w:rsidRPr="00A90BCE" w:rsidRDefault="00A90BCE" w:rsidP="00A90BC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Email: </w:t>
      </w:r>
      <w:r>
        <w:rPr>
          <w:sz w:val="28"/>
          <w:szCs w:val="28"/>
        </w:rPr>
        <w:t>kingre01@evergreen.edu</w:t>
      </w:r>
    </w:p>
    <w:p w14:paraId="04EEB2C6" w14:textId="77777777" w:rsidR="00A90BCE" w:rsidRPr="007A434A" w:rsidRDefault="00A90BCE" w:rsidP="00A90BC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544D17B7" w14:textId="7942DC72" w:rsidR="00A90BCE" w:rsidRPr="00A90BCE" w:rsidRDefault="00A90BCE" w:rsidP="00A90BC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r>
        <w:rPr>
          <w:b/>
          <w:bCs/>
          <w:sz w:val="28"/>
          <w:szCs w:val="28"/>
        </w:rPr>
        <w:t xml:space="preserve"> </w:t>
      </w:r>
      <w:r>
        <w:rPr>
          <w:sz w:val="28"/>
          <w:szCs w:val="28"/>
        </w:rPr>
        <w:t>12/4/2022</w:t>
      </w:r>
    </w:p>
    <w:p w14:paraId="2C93B3C1" w14:textId="2CF008AA" w:rsidR="00A90BCE" w:rsidRPr="007A434A" w:rsidRDefault="00A90BCE" w:rsidP="00A90BC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r w:rsidR="003C74EB">
        <w:rPr>
          <w:b/>
          <w:bCs/>
          <w:sz w:val="28"/>
          <w:szCs w:val="28"/>
        </w:rPr>
        <w:t xml:space="preserve"> 12/13/2022</w:t>
      </w:r>
    </w:p>
    <w:p w14:paraId="22D7EB5F" w14:textId="3D47F900" w:rsidR="007A434A" w:rsidRPr="00A90BCE" w:rsidRDefault="00A90BCE" w:rsidP="00A90BC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MES Director Approval</w:t>
      </w:r>
      <w:r>
        <w:rPr>
          <w:b/>
          <w:bCs/>
          <w:sz w:val="28"/>
          <w:szCs w:val="28"/>
        </w:rPr>
        <w:t xml:space="preserve"> (date)</w:t>
      </w:r>
      <w:r w:rsidRPr="007A434A">
        <w:rPr>
          <w:b/>
          <w:bCs/>
          <w:sz w:val="28"/>
          <w:szCs w:val="28"/>
        </w:rPr>
        <w:t>:</w:t>
      </w:r>
      <w:r w:rsidRPr="007A434A">
        <w:t xml:space="preserve">       </w:t>
      </w:r>
      <w:r w:rsidRPr="007A434A">
        <w:rPr>
          <w:u w:val="single"/>
        </w:rPr>
        <w:t xml:space="preserve">           </w:t>
      </w:r>
    </w:p>
    <w:p w14:paraId="587CF461" w14:textId="77777777" w:rsidR="007A434A"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3101715" w14:textId="0F15109F" w:rsidR="00897134" w:rsidRDefault="007A434A" w:rsidP="00897134">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897134">
        <w:rPr>
          <w:rFonts w:ascii="Times New Roman" w:hAnsi="Times New Roman"/>
          <w:b/>
          <w:bCs/>
          <w:szCs w:val="24"/>
        </w:rPr>
        <w:t>W</w:t>
      </w:r>
      <w:r w:rsidR="004B06B0" w:rsidRPr="00897134">
        <w:rPr>
          <w:rFonts w:ascii="Times New Roman" w:hAnsi="Times New Roman"/>
          <w:b/>
          <w:bCs/>
          <w:szCs w:val="24"/>
        </w:rPr>
        <w:t xml:space="preserve">orking </w:t>
      </w:r>
      <w:r w:rsidR="00D702C5" w:rsidRPr="00897134">
        <w:rPr>
          <w:rFonts w:ascii="Times New Roman" w:hAnsi="Times New Roman"/>
          <w:b/>
          <w:bCs/>
          <w:szCs w:val="24"/>
        </w:rPr>
        <w:t xml:space="preserve">title </w:t>
      </w:r>
      <w:r w:rsidR="004B06B0" w:rsidRPr="00897134">
        <w:rPr>
          <w:rFonts w:ascii="Times New Roman" w:hAnsi="Times New Roman"/>
          <w:b/>
          <w:bCs/>
          <w:szCs w:val="24"/>
        </w:rPr>
        <w:t xml:space="preserve">of </w:t>
      </w:r>
      <w:r w:rsidR="00D702C5" w:rsidRPr="00897134">
        <w:rPr>
          <w:rFonts w:ascii="Times New Roman" w:hAnsi="Times New Roman"/>
          <w:b/>
          <w:bCs/>
          <w:szCs w:val="24"/>
        </w:rPr>
        <w:t>your thesis</w:t>
      </w:r>
      <w:r w:rsidR="006C29AD" w:rsidRPr="00897134">
        <w:rPr>
          <w:rFonts w:ascii="Times New Roman" w:hAnsi="Times New Roman"/>
          <w:b/>
          <w:bCs/>
          <w:szCs w:val="24"/>
        </w:rPr>
        <w:t>.</w:t>
      </w:r>
    </w:p>
    <w:p w14:paraId="362B5BBC" w14:textId="386B0913" w:rsidR="00897134" w:rsidRDefault="00897134" w:rsidP="008971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4AF2208" w14:textId="1DB948ED" w:rsidR="00DF21E9" w:rsidRDefault="00DF21E9" w:rsidP="0089713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82F7287" w14:textId="2CD4E177" w:rsidR="00DF21E9" w:rsidRPr="00897134" w:rsidRDefault="00237360" w:rsidP="0071070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sidRPr="008C0E26">
        <w:rPr>
          <w:rFonts w:ascii="Times New Roman" w:hAnsi="Times New Roman"/>
          <w:i/>
          <w:iCs/>
          <w:szCs w:val="24"/>
        </w:rPr>
        <w:t>Zostera marina</w:t>
      </w:r>
      <w:r w:rsidRPr="0071070D">
        <w:rPr>
          <w:rFonts w:ascii="Times New Roman" w:hAnsi="Times New Roman"/>
          <w:szCs w:val="24"/>
        </w:rPr>
        <w:t xml:space="preserve"> and sea level rise: Estimating future habitat availability on armored shorelines in the Puget Sound.</w:t>
      </w:r>
      <w:r>
        <w:rPr>
          <w:rFonts w:ascii="Times New Roman" w:hAnsi="Times New Roman"/>
          <w:szCs w:val="24"/>
        </w:rPr>
        <w:t xml:space="preserve"> </w:t>
      </w:r>
    </w:p>
    <w:p w14:paraId="3B597236" w14:textId="77777777" w:rsidR="009431F9" w:rsidRPr="00897134" w:rsidRDefault="009431F9"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4802E3A1" w14:textId="4E5B96F5" w:rsidR="00946A80" w:rsidRPr="00946A80" w:rsidRDefault="009431F9" w:rsidP="00946A8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bookmarkStart w:id="0" w:name="_Hlk115777846"/>
      <w:r w:rsidRPr="00897134">
        <w:rPr>
          <w:rFonts w:ascii="Times New Roman" w:hAnsi="Times New Roman"/>
          <w:b/>
          <w:bCs/>
          <w:szCs w:val="24"/>
        </w:rPr>
        <w:t xml:space="preserve">In 250 words or less, summarize the key background information needed to understand your research problem and question.  </w:t>
      </w:r>
    </w:p>
    <w:p w14:paraId="676B8CA9" w14:textId="77777777" w:rsidR="00946A80" w:rsidRDefault="00946A80" w:rsidP="00946A8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p>
    <w:p w14:paraId="59E9D306" w14:textId="79D85F11" w:rsidR="00946A80" w:rsidRPr="00D651BB" w:rsidRDefault="00946A80" w:rsidP="00946A8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bookmarkStart w:id="1" w:name="_Hlk120701137"/>
      <w:r w:rsidRPr="00D651BB">
        <w:rPr>
          <w:rFonts w:ascii="Times New Roman" w:hAnsi="Times New Roman"/>
          <w:szCs w:val="24"/>
        </w:rPr>
        <w:t xml:space="preserve">The most recent IPCC report projections show that there will likely be a between 0.43m and 0.84m rise in global sea level by the year 2100, with some projections over 1m </w:t>
      </w:r>
      <w:r w:rsidRPr="00D651BB">
        <w:rPr>
          <w:rFonts w:ascii="Times New Roman" w:hAnsi="Times New Roman"/>
          <w:szCs w:val="24"/>
        </w:rPr>
        <w:fldChar w:fldCharType="begin"/>
      </w:r>
      <w:r w:rsidR="00801B36">
        <w:rPr>
          <w:rFonts w:ascii="Times New Roman" w:hAnsi="Times New Roman"/>
          <w:szCs w:val="24"/>
        </w:rPr>
        <w:instrText xml:space="preserve"> ADDIN ZOTERO_ITEM CSL_CITATION {"citationID":"BLCXTDJE","properties":{"formattedCitation":"(IPCC, 2022)","plainCitation":"(IPCC, 2022)","noteIndex":0},"citationItems":[{"id":276,"uris":["http://zotero.org/users/local/OFWc9TEB/items/DFR8KWGR"],"itemData":{"id":276,"type":"report","language":"en","note":"DOI: 10.1017/9781009157964","publisher":"Cambridge University Press","source":"DOI.org (Crossref)","title":"The Ocean and Cryosphere in a Changing Climate: Special Report of the Intergovernmental Panel on Climate Change","title-short":"The Ocean and Cryosphere in a Changing Climate","URL":"https://www.cambridge.org/core/product/identifier/9781009157964/type/book","author":[{"literal":"IPCC"}],"accessed":{"date-parts":[["2022",8,3]]},"issued":{"date-parts":[["2022",4,30]]}}}],"schema":"https://github.com/citation-style-language/schema/raw/master/csl-citation.json"} </w:instrText>
      </w:r>
      <w:r w:rsidRPr="00D651BB">
        <w:rPr>
          <w:rFonts w:ascii="Times New Roman" w:hAnsi="Times New Roman"/>
          <w:szCs w:val="24"/>
        </w:rPr>
        <w:fldChar w:fldCharType="separate"/>
      </w:r>
      <w:r w:rsidR="00801B36" w:rsidRPr="00801B36">
        <w:rPr>
          <w:rFonts w:ascii="Times New Roman" w:hAnsi="Times New Roman"/>
        </w:rPr>
        <w:t>(IPCC, 2022)</w:t>
      </w:r>
      <w:r w:rsidRPr="00D651BB">
        <w:rPr>
          <w:rFonts w:ascii="Times New Roman" w:hAnsi="Times New Roman"/>
          <w:szCs w:val="24"/>
        </w:rPr>
        <w:fldChar w:fldCharType="end"/>
      </w:r>
      <w:r w:rsidRPr="00D651BB">
        <w:rPr>
          <w:rFonts w:ascii="Times New Roman" w:hAnsi="Times New Roman"/>
          <w:szCs w:val="24"/>
        </w:rPr>
        <w:t xml:space="preserve">. Many studies in the Puget </w:t>
      </w:r>
      <w:r w:rsidR="008C0E26">
        <w:rPr>
          <w:rFonts w:ascii="Times New Roman" w:hAnsi="Times New Roman"/>
          <w:szCs w:val="24"/>
        </w:rPr>
        <w:t>S</w:t>
      </w:r>
      <w:r w:rsidRPr="00D651BB">
        <w:rPr>
          <w:rFonts w:ascii="Times New Roman" w:hAnsi="Times New Roman"/>
          <w:szCs w:val="24"/>
        </w:rPr>
        <w:t>ound have attempted to model or quantify affects from sea level rise</w:t>
      </w:r>
      <w:r>
        <w:rPr>
          <w:rFonts w:ascii="Times New Roman" w:hAnsi="Times New Roman"/>
          <w:szCs w:val="24"/>
        </w:rPr>
        <w:t xml:space="preserve"> (SLR)</w:t>
      </w:r>
      <w:r w:rsidRPr="00D651BB">
        <w:rPr>
          <w:rFonts w:ascii="Times New Roman" w:hAnsi="Times New Roman"/>
          <w:szCs w:val="24"/>
        </w:rPr>
        <w:t xml:space="preserve"> on nearshore and intertidal habitats and have projected massive losses of some habitat types </w:t>
      </w:r>
      <w:r w:rsidRPr="00D651BB">
        <w:rPr>
          <w:rFonts w:ascii="Times New Roman" w:hAnsi="Times New Roman"/>
          <w:szCs w:val="24"/>
        </w:rPr>
        <w:fldChar w:fldCharType="begin"/>
      </w:r>
      <w:r w:rsidR="00801B36">
        <w:rPr>
          <w:rFonts w:ascii="Times New Roman" w:hAnsi="Times New Roman"/>
          <w:szCs w:val="24"/>
        </w:rPr>
        <w:instrText xml:space="preserve"> ADDIN ZOTERO_ITEM CSL_CITATION {"citationID":"73g0kXny","properties":{"formattedCitation":"(Glick et al., 2007)","plainCitation":"(Glick et al., 2007)","noteIndex":0},"citationItems":[{"id":327,"uris":["http://zotero.org/users/local/OFWc9TEB/items/SU6LVNSK"],"itemData":{"id":327,"type":"report","language":"en","page":"106","publisher":"National Wildlife Federation","source":"Zotero","title":"Sea Level Rise and Coastal Habitats in the Pacific Northwest","author":[{"family":"Glick","given":"P."},{"family":"Clough","given":"J."},{"family":"Nunley","given":"B."}],"issued":{"date-parts":[["2007"]]}}}],"schema":"https://github.com/citation-style-language/schema/raw/master/csl-citation.json"} </w:instrText>
      </w:r>
      <w:r w:rsidRPr="00D651BB">
        <w:rPr>
          <w:rFonts w:ascii="Times New Roman" w:hAnsi="Times New Roman"/>
          <w:szCs w:val="24"/>
        </w:rPr>
        <w:fldChar w:fldCharType="separate"/>
      </w:r>
      <w:r w:rsidRPr="00D651BB">
        <w:rPr>
          <w:rFonts w:ascii="Times New Roman" w:hAnsi="Times New Roman"/>
          <w:szCs w:val="24"/>
        </w:rPr>
        <w:t>(Glick et al., 2007)</w:t>
      </w:r>
      <w:r w:rsidRPr="00D651BB">
        <w:rPr>
          <w:rFonts w:ascii="Times New Roman" w:hAnsi="Times New Roman"/>
          <w:szCs w:val="24"/>
        </w:rPr>
        <w:fldChar w:fldCharType="end"/>
      </w:r>
      <w:r w:rsidRPr="00D651BB">
        <w:rPr>
          <w:rFonts w:ascii="Times New Roman" w:hAnsi="Times New Roman"/>
          <w:szCs w:val="24"/>
        </w:rPr>
        <w:t xml:space="preserve">. In contrast to these losses of habitat, potential eelgrass habitat has been modeled to expand with sea level rise in some cases </w:t>
      </w:r>
      <w:r w:rsidRPr="00D651BB">
        <w:rPr>
          <w:rFonts w:ascii="Times New Roman" w:hAnsi="Times New Roman"/>
          <w:szCs w:val="24"/>
        </w:rPr>
        <w:fldChar w:fldCharType="begin"/>
      </w:r>
      <w:r w:rsidR="00A73D0A">
        <w:rPr>
          <w:rFonts w:ascii="Times New Roman" w:hAnsi="Times New Roman"/>
          <w:szCs w:val="24"/>
        </w:rPr>
        <w:instrText xml:space="preserve"> ADDIN ZOTERO_ITEM CSL_CITATION {"citationID":"0kvuL5pO","properties":{"formattedCitation":"(Kairis &amp; Rybczyk, 2009; Smith &amp; Liedtke, 2022)","plainCitation":"(Kairis &amp; Rybczyk, 2009; Smith &amp; Liedtke, 2022)","noteIndex":0},"citationItems":[{"id":321,"uris":["http://zotero.org/users/local/OFWc9TEB/items/NYPU39X5"],"itemData":{"id":321,"type":"article-journal","abstract":"The dynamics that govern the elevation of a coastal wetland relative to sea level are complex, involving non-linear feedbacks among opposing processes. Changes in the balance between these processes can result in significant alterations to vegetation communities that are adapted to a specific range of water levels. Given that current sedimentation rates in Padilla Bay, Washington are likely less than historical levels and that eustatic sea level rise is accelerating, the extensive Zostera marina (eelgrass) meadows in the bay may be at risk of eventual submergence. We developed a spatially explicit relative elevation model and used it to project changes in the productivity and distribution of eelgrass in Padilla Bay over the next century. The model is mechanistic and incorporates many of the processes and feedbacks that govern coastal wetland elevation change. Accretion estimates made using 210Pb dating of sediment cores, sediment characteristics measured within cores, and eelgrass productivity and decomposition data were used to initialize and calibrate the model. Validation was performed using an elevation change rate measured with a network of surface elevation tables. Both the field data and model simulations revealed a net accretion deficit for the bay. Simulations using current rates of sea level rise indicated an overall expansion of eelgrass within Padilla Bay over the next century as it migrates from the center of the bay shoreward.","collection-title":"Special Issue on Advances in Modeling Estuarine and Coastal Ecosystems: Approaches, Validation, and Applications","container-title":"Ecological Modelling","DOI":"10.1016/j.ecolmodel.2009.01.025","ISSN":"0304-3800","issue":"7","journalAbbreviation":"Ecological Modelling","language":"en","page":"1005-1016","source":"ScienceDirect","title":"Sea level rise and eelgrass (Zostera marina) production: A spatially explicit relative elevation model for Padilla Bay, WA","title-short":"Sea level rise and eelgrass (Zostera marina) production","volume":"221","author":[{"family":"Kairis","given":"Peter A."},{"family":"Rybczyk","given":"John M."}],"issued":{"date-parts":[["2009"]]}}},{"id":280,"uris":["http://zotero.org/users/local/OFWc9TEB/items/9XQZWEYU"],"itemData":{"id":280,"type":"report","abstract":"In this study we examine the potential effects of three predicted sea level rise (SLR) scenarios on the nearshore eelgrass (Zostera marina L.) and surf smelt (Hypomesus pretiosus) spawning habitats along a beach on Bainbridge Island, Washington. Baseline bathymetric, geomorphological, and biological surveys were conducted to determine the existing conditions at the study site. The results of these surveys were coupled with a predictive model that estimates SLR-induced changes to coastal ecosystems based upon local topography and land-cover data. This model simulates the changes in nearshore habitat through time. The model inputs for SLR are probable values reported by the Intergovernmental Panel on Climate Change, and by user-defined values. The predicted effects of SLR are presented as (1) habitat type change and (2) the graphic response of developed dry land depicting the influence of shoreline armoring. This report describes the geophysical and biological characteristics at the Bainbridge Island study site, the modeling methods used to produce depictions of habitat changes, and a possible decrease in surf smelt spawning and an increase in eelgrass habitat availability in response to increases in sea level.","collection-title":"Open-File Report","event-place":"Reston, VA","genre":"USGS Numbered Series","note":"volume: 2022-1054\ncontainer-title: Potential effects of sea level rise on nearshore habitat availability for surf smelt (Hypomesus pretiosus) and eelgrass (Zostera marina), Puget Sound, Washington\nDOI: 10.3133/ofr20221054\ncontainer-title: Potential effects of sea level rise on nearshore habitat availability for surf smelt (Hypomesus pretiosus) and eelgrass (Zostera marina), Puget Sound, Washington\ncontainer-title: Potential effects of sea level rise on nearshore habitat availability for surf smelt (Hypomesus pretiosus) and eelgrass (Zostera marina), Puget Sound, Washington\ncollection-title: Open-File Report\nIP-117971","number":"2022-1054","publisher":"U.S. Geological Survey","publisher-place":"Reston, VA","source":"pubs.er.usgs.gov","title":"Potential effects of sea level rise on nearshore habitat availability for surf smelt (Hypomesus pretiosus) and eelgrass (Zostera marina), Puget Sound, Washington","URL":"http://pubs.er.usgs.gov/publication/ofr20221054","author":[{"family":"Smith","given":"Collin D."},{"family":"Liedtke","given":"Theresa L."}],"accessed":{"date-parts":[["2022",8,9]]},"issued":{"date-parts":[["2022"]]}}}],"schema":"https://github.com/citation-style-language/schema/raw/master/csl-citation.json"} </w:instrText>
      </w:r>
      <w:r w:rsidRPr="00D651BB">
        <w:rPr>
          <w:rFonts w:ascii="Times New Roman" w:hAnsi="Times New Roman"/>
          <w:szCs w:val="24"/>
        </w:rPr>
        <w:fldChar w:fldCharType="separate"/>
      </w:r>
      <w:r w:rsidR="00A73D0A" w:rsidRPr="00A73D0A">
        <w:rPr>
          <w:rFonts w:ascii="Times New Roman" w:hAnsi="Times New Roman"/>
        </w:rPr>
        <w:t>(Kairis &amp; Rybczyk, 2009; Smith &amp; Liedtke, 2022)</w:t>
      </w:r>
      <w:r w:rsidRPr="00D651BB">
        <w:rPr>
          <w:rFonts w:ascii="Times New Roman" w:hAnsi="Times New Roman"/>
          <w:szCs w:val="24"/>
        </w:rPr>
        <w:fldChar w:fldCharType="end"/>
      </w:r>
      <w:r w:rsidRPr="00D651BB">
        <w:rPr>
          <w:rFonts w:ascii="Times New Roman" w:hAnsi="Times New Roman"/>
          <w:szCs w:val="24"/>
        </w:rPr>
        <w:t xml:space="preserve">. </w:t>
      </w:r>
    </w:p>
    <w:p w14:paraId="7A51697D" w14:textId="11413F0F" w:rsidR="00946A80" w:rsidRPr="00D651BB" w:rsidRDefault="00946A80" w:rsidP="00946A8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sidRPr="00D651BB">
        <w:rPr>
          <w:rFonts w:ascii="Times New Roman" w:hAnsi="Times New Roman"/>
          <w:szCs w:val="24"/>
        </w:rPr>
        <w:t xml:space="preserve">The eelgrass </w:t>
      </w:r>
      <w:r w:rsidRPr="00D651BB">
        <w:rPr>
          <w:rFonts w:ascii="Times New Roman" w:hAnsi="Times New Roman"/>
          <w:i/>
          <w:iCs/>
          <w:szCs w:val="24"/>
        </w:rPr>
        <w:t>Zostera marina</w:t>
      </w:r>
      <w:r w:rsidRPr="00D651BB">
        <w:rPr>
          <w:rFonts w:ascii="Times New Roman" w:hAnsi="Times New Roman"/>
          <w:szCs w:val="24"/>
        </w:rPr>
        <w:t xml:space="preserve"> is a subtidal grass species that provides essential habitat in the Puget sound for many species including salmonids. The preferred habitat for </w:t>
      </w:r>
      <w:r w:rsidRPr="00D651BB">
        <w:rPr>
          <w:rFonts w:ascii="Times New Roman" w:hAnsi="Times New Roman"/>
          <w:szCs w:val="24"/>
        </w:rPr>
        <w:lastRenderedPageBreak/>
        <w:t xml:space="preserve">the grass is between 0 and -2m MLLW on fine gravel to sandy substrate </w:t>
      </w:r>
      <w:r w:rsidRPr="00D651BB">
        <w:rPr>
          <w:rFonts w:ascii="Times New Roman" w:hAnsi="Times New Roman"/>
          <w:szCs w:val="24"/>
        </w:rPr>
        <w:fldChar w:fldCharType="begin"/>
      </w:r>
      <w:r w:rsidR="00A73D0A">
        <w:rPr>
          <w:rFonts w:ascii="Times New Roman" w:hAnsi="Times New Roman"/>
          <w:szCs w:val="24"/>
        </w:rPr>
        <w:instrText xml:space="preserve"> ADDIN ZOTERO_ITEM CSL_CITATION {"citationID":"AbGxmrnK","properties":{"formattedCitation":"(Hannam et al., 2015)","plainCitation":"(Hannam et al., 2015)","noteIndex":0},"citationItems":[{"id":296,"uris":["http://zotero.org/users/local/OFWc9TEB/items/JRACYC3C"],"itemData":{"id":296,"type":"report","event-place":"Olympia, WA","language":"en","page":"68","publisher":"Nearshore Habitat Program, Aquatic Resources Division, WSDNR","publisher-place":"Olympia, WA","source":"Zotero","title":"Depth Distribution of Eelgrass in Greater Puget Sound","author":[{"family":"Hannam","given":"M"},{"family":"Dowty","given":"P."},{"family":"Christiaen","given":"Bart"},{"family":"Berry","given":"Helen"},{"family":"Ferrier","given":"Lisa"},{"family":"Gaeckle","given":"Jeff"},{"family":"Stowe","given":"Jessica"},{"family":"Sutton","given":"Evan"}],"issued":{"date-parts":[["2015"]]}}}],"schema":"https://github.com/citation-style-language/schema/raw/master/csl-citation.json"} </w:instrText>
      </w:r>
      <w:r w:rsidRPr="00D651BB">
        <w:rPr>
          <w:rFonts w:ascii="Times New Roman" w:hAnsi="Times New Roman"/>
          <w:szCs w:val="24"/>
        </w:rPr>
        <w:fldChar w:fldCharType="separate"/>
      </w:r>
      <w:r w:rsidRPr="00D651BB">
        <w:rPr>
          <w:rFonts w:ascii="Times New Roman" w:hAnsi="Times New Roman"/>
          <w:szCs w:val="24"/>
        </w:rPr>
        <w:t>(Hannam et al., 2015)</w:t>
      </w:r>
      <w:r w:rsidRPr="00D651BB">
        <w:rPr>
          <w:rFonts w:ascii="Times New Roman" w:hAnsi="Times New Roman"/>
          <w:szCs w:val="24"/>
        </w:rPr>
        <w:fldChar w:fldCharType="end"/>
      </w:r>
      <w:r w:rsidRPr="00D651BB">
        <w:rPr>
          <w:rFonts w:ascii="Times New Roman" w:hAnsi="Times New Roman"/>
          <w:szCs w:val="24"/>
        </w:rPr>
        <w:t xml:space="preserve">. </w:t>
      </w:r>
      <w:r w:rsidRPr="00D651BB">
        <w:rPr>
          <w:rFonts w:ascii="Times New Roman" w:hAnsi="Times New Roman"/>
          <w:i/>
          <w:iCs/>
          <w:szCs w:val="24"/>
        </w:rPr>
        <w:t>Z. marina</w:t>
      </w:r>
      <w:r w:rsidRPr="00D651BB">
        <w:rPr>
          <w:rFonts w:ascii="Times New Roman" w:hAnsi="Times New Roman"/>
          <w:szCs w:val="24"/>
        </w:rPr>
        <w:t xml:space="preserve"> sites are known to have large fluctuations in coverage and distribution and are able to migrate</w:t>
      </w:r>
      <w:r>
        <w:rPr>
          <w:rFonts w:ascii="Times New Roman" w:hAnsi="Times New Roman"/>
          <w:szCs w:val="24"/>
        </w:rPr>
        <w:t xml:space="preserve"> to suitable habitat if necessary</w:t>
      </w:r>
      <w:r w:rsidRPr="00D651BB">
        <w:rPr>
          <w:rFonts w:ascii="Times New Roman" w:hAnsi="Times New Roman"/>
          <w:szCs w:val="24"/>
        </w:rPr>
        <w:t xml:space="preserve"> </w:t>
      </w:r>
      <w:r w:rsidRPr="00D651BB">
        <w:rPr>
          <w:rFonts w:ascii="Times New Roman" w:hAnsi="Times New Roman"/>
          <w:szCs w:val="24"/>
        </w:rPr>
        <w:fldChar w:fldCharType="begin"/>
      </w:r>
      <w:r w:rsidRPr="00D651BB">
        <w:rPr>
          <w:rFonts w:ascii="Times New Roman" w:hAnsi="Times New Roman"/>
          <w:szCs w:val="24"/>
        </w:rPr>
        <w:instrText xml:space="preserve"> ADDIN ZOTERO_ITEM CSL_CITATION {"citationID":"cHjQCqWe","properties":{"formattedCitation":"(Frederiksen et al., 2004)","plainCitation":"(Frederiksen et al., 2004)","noteIndex":0},"citationItems":[{"id":297,"uris":["http://zotero.org/users/local/OFWc9TEB/items/6DKKRKIZ"],"itemData":{"id":297,"type":"article-journal","abstract":"The distribution of eelgrass (Zostera marina) was mapped from aerial photographs at three Danish sites with different levels of physical exposure by digital image analysis at 1 m × 1 m resolution. A set of indices from landscape ecology were used to quantify various components of the eelgrass landscapes such as patch shapes and landscape aggregation in photographs from 1995. Furthermore, the long-term fluctuations in the spatial distribution of eelgrass were investigated during the period 1954–1995/1999. Eelgrass landscapes exposed to wave dynamics were less aggregated with more elongated patch shapes than the sheltered eelgrass areas. The outline of the larger patches also tended to be more complex at exposed sites. Patch size distribution at all sites was highly skewed with 75–95% of the patches being &lt;10 m2. Although the majority of the patches were small, they only constituted a small proportion of the total eelgrass area because most of the eelgrass-covered area was contained in a few, large patches. Large fluctuations in the spatial distribution of eelgrass occurred at both exposed and protected sites in the course of the investigation period. In the relatively short intervals of </w:instrText>
      </w:r>
      <w:r w:rsidRPr="00D651BB">
        <w:rPr>
          <w:rFonts w:ascii="Cambria Math" w:hAnsi="Cambria Math" w:cs="Cambria Math"/>
          <w:szCs w:val="24"/>
        </w:rPr>
        <w:instrText>∼</w:instrText>
      </w:r>
      <w:r w:rsidRPr="00D651BB">
        <w:rPr>
          <w:rFonts w:ascii="Times New Roman" w:hAnsi="Times New Roman"/>
          <w:szCs w:val="24"/>
        </w:rPr>
        <w:instrText xml:space="preserve">7 years between two consecutive photographs, on average 39–62% of the total eelgrass area covered in the photographs had changed (i.e., disappeared or recolonized) and the largest changes occurred at exposed sites. Overall, this study showed that shallow eelgrass populations form characteristic landscapes with a configuration that is highly related to the level of physical exposure and that the size and position of eelgrass beds changes substantially among years.","container-title":"Aquatic Botany","DOI":"10.1016/j.aquabot.2003.10.003","journalAbbreviation":"Aquatic Botany","page":"147-165","source":"ResearchGate","title":"Spatial and temporal variation in eelgrass (Zostera marina) landscapes: Influence of physical setting","title-short":"Spatial and temporal variation in eelgrass (Zostera marina) landscapes","volume":"78","author":[{"family":"Frederiksen","given":"Morten"},{"family":"Krause-Jensen","given":"Dorte"},{"family":"Holmer","given":"Marianne"},{"family":"Laursen","given":"Jens Sund"}],"issued":{"date-parts":[["2004",2,1]]}}}],"schema":"https://github.com/citation-style-language/schema/raw/master/csl-citation.json"} </w:instrText>
      </w:r>
      <w:r w:rsidRPr="00D651BB">
        <w:rPr>
          <w:rFonts w:ascii="Times New Roman" w:hAnsi="Times New Roman"/>
          <w:szCs w:val="24"/>
        </w:rPr>
        <w:fldChar w:fldCharType="separate"/>
      </w:r>
      <w:r w:rsidRPr="00D651BB">
        <w:rPr>
          <w:rFonts w:ascii="Times New Roman" w:hAnsi="Times New Roman"/>
          <w:szCs w:val="24"/>
        </w:rPr>
        <w:t>(Frederiksen et al., 2004)</w:t>
      </w:r>
      <w:r w:rsidRPr="00D651BB">
        <w:rPr>
          <w:rFonts w:ascii="Times New Roman" w:hAnsi="Times New Roman"/>
          <w:szCs w:val="24"/>
        </w:rPr>
        <w:fldChar w:fldCharType="end"/>
      </w:r>
      <w:r w:rsidRPr="00D651BB">
        <w:rPr>
          <w:rFonts w:ascii="Times New Roman" w:hAnsi="Times New Roman"/>
          <w:szCs w:val="24"/>
        </w:rPr>
        <w:t xml:space="preserve">. Eelgrass may have the ability and available space to migrate in response to sea level rise, but extensive shoreline armoring may impede the supply of finer sediments for the required substrate. </w:t>
      </w:r>
    </w:p>
    <w:p w14:paraId="2048D839" w14:textId="2465374E" w:rsidR="00946A80" w:rsidRPr="00D651BB" w:rsidRDefault="00946A80" w:rsidP="00946A8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sidRPr="00D651BB">
        <w:rPr>
          <w:rFonts w:ascii="Times New Roman" w:hAnsi="Times New Roman"/>
          <w:szCs w:val="24"/>
        </w:rPr>
        <w:t xml:space="preserve">Shoreline armoring of various types exist on about 30% of Puget sound shorelines </w:t>
      </w:r>
      <w:r w:rsidRPr="00D651BB">
        <w:rPr>
          <w:rFonts w:ascii="Times New Roman" w:hAnsi="Times New Roman"/>
          <w:szCs w:val="24"/>
        </w:rPr>
        <w:fldChar w:fldCharType="begin"/>
      </w:r>
      <w:r w:rsidRPr="00D651BB">
        <w:rPr>
          <w:rFonts w:ascii="Times New Roman" w:hAnsi="Times New Roman"/>
          <w:szCs w:val="24"/>
        </w:rPr>
        <w:instrText xml:space="preserve"> ADDIN ZOTERO_ITEM CSL_CITATION {"citationID":"9zhf2UtN","properties":{"formattedCitation":"(Morley et al., 2012)","plainCitation":"(Morley et al., 2012)","noteIndex":0},"citationItems":[{"id":272,"uris":["http://zotero.org/users/local/OFWc9TEB/items/Q3T95NM4"],"itemData":{"id":272,"type":"article-journal","abstract":"Shoreline armoring is extensive in urban areas worldwide, but the ecological consequences are poorly documented. We mapped shoreline armoring along the Duwamish River estuary (Washington State, USA) and evaluated differences in temperature, invertebrates, and juvenile salmon (Oncorhynchus spp.) diet between armored and unarmored intertidal habitats. Mean substrate temperatures were significantly warmer at armored sites, but water temperature similar to unarmored habitats. Epibenthic invertebrate densities were over tenfold greater on unarmored shorelines and taxa richness double that of armored locations. Taxa richness of neuston invertebrates was also higher at unarmored sites, but abundance similar. We did not detect differences in Chinook (O. tshawytscha) diet, but observed a higher proportion of benthic prey for chum (O. keta) from unarmored sites. Given that over 66% of the Duwamish shoreline is armored—similar to much of south and central Puget Sound—our results underscore the need for further ecological study to address the impacts of estuary armoring.","container-title":"Estuaries and Coasts","DOI":"10.1007/s12237-012-9481-3","ISSN":"1559-2723, 1559-2731","issue":"3","journalAbbreviation":"Estuaries and Coasts","language":"en","page":"774-784","source":"DOI.org (Crossref)","title":"Ecological Effects of Shoreline Armoring on Intertidal Habitats of a Puget Sound Urban Estuary","volume":"35","author":[{"family":"Morley","given":"Sarah A."},{"family":"Toft","given":"Jason D."},{"family":"Hanson","given":"Karrie M."}],"issued":{"date-parts":[["2012",5]]}}}],"schema":"https://github.com/citation-style-language/schema/raw/master/csl-citation.json"} </w:instrText>
      </w:r>
      <w:r w:rsidRPr="00D651BB">
        <w:rPr>
          <w:rFonts w:ascii="Times New Roman" w:hAnsi="Times New Roman"/>
          <w:szCs w:val="24"/>
        </w:rPr>
        <w:fldChar w:fldCharType="separate"/>
      </w:r>
      <w:r w:rsidRPr="00D651BB">
        <w:rPr>
          <w:rFonts w:ascii="Times New Roman" w:hAnsi="Times New Roman"/>
          <w:szCs w:val="24"/>
        </w:rPr>
        <w:t>(Morley et al., 2012)</w:t>
      </w:r>
      <w:r w:rsidRPr="00D651BB">
        <w:rPr>
          <w:rFonts w:ascii="Times New Roman" w:hAnsi="Times New Roman"/>
          <w:szCs w:val="24"/>
        </w:rPr>
        <w:fldChar w:fldCharType="end"/>
      </w:r>
      <w:r w:rsidRPr="00D651BB">
        <w:rPr>
          <w:rFonts w:ascii="Times New Roman" w:hAnsi="Times New Roman"/>
          <w:szCs w:val="24"/>
        </w:rPr>
        <w:t xml:space="preserve">. These structures can form a barrier between </w:t>
      </w:r>
      <w:r w:rsidR="00FC7DC8">
        <w:rPr>
          <w:rFonts w:ascii="Times New Roman" w:hAnsi="Times New Roman"/>
          <w:szCs w:val="24"/>
        </w:rPr>
        <w:t>sediment sources</w:t>
      </w:r>
      <w:r w:rsidRPr="00D651BB">
        <w:rPr>
          <w:rFonts w:ascii="Times New Roman" w:hAnsi="Times New Roman"/>
          <w:szCs w:val="24"/>
        </w:rPr>
        <w:t xml:space="preserve"> to shorelines</w:t>
      </w:r>
      <w:r w:rsidR="00FC7DC8">
        <w:rPr>
          <w:rFonts w:ascii="Times New Roman" w:hAnsi="Times New Roman"/>
          <w:szCs w:val="24"/>
        </w:rPr>
        <w:t xml:space="preserve"> and reflect wave energy,</w:t>
      </w:r>
      <w:r w:rsidRPr="00D651BB">
        <w:rPr>
          <w:rFonts w:ascii="Times New Roman" w:hAnsi="Times New Roman"/>
          <w:szCs w:val="24"/>
        </w:rPr>
        <w:t xml:space="preserve"> which can lead to increasing beach sediment size and lowering beach elevation </w:t>
      </w:r>
      <w:r w:rsidRPr="00D651BB">
        <w:rPr>
          <w:rFonts w:ascii="Times New Roman" w:hAnsi="Times New Roman"/>
          <w:szCs w:val="24"/>
        </w:rPr>
        <w:fldChar w:fldCharType="begin"/>
      </w:r>
      <w:r w:rsidR="00801B36">
        <w:rPr>
          <w:rFonts w:ascii="Times New Roman" w:hAnsi="Times New Roman"/>
          <w:szCs w:val="24"/>
        </w:rPr>
        <w:instrText xml:space="preserve"> ADDIN ZOTERO_ITEM CSL_CITATION {"citationID":"8xmWmHS4","properties":{"formattedCitation":"(Smith &amp; Liedtke, 2022; Thom &amp; Williams, 2001)","plainCitation":"(Smith &amp; Liedtke, 2022; Thom &amp; Williams, 2001)","noteIndex":0},"citationItems":[{"id":280,"uris":["http://zotero.org/users/local/OFWc9TEB/items/9XQZWEYU"],"itemData":{"id":280,"type":"report","abstract":"In this study we examine the potential effects of three predicted sea level rise (SLR) scenarios on the nearshore eelgrass (Zostera marina L.) and surf smelt (Hypomesus pretiosus) spawning habitats along a beach on Bainbridge Island, Washington. Baseline bathymetric, geomorphological, and biological surveys were conducted to determine the existing conditions at the study site. The results of these surveys were coupled with a predictive model that estimates SLR-induced changes to coastal ecosystems based upon local topography and land-cover data. This model simulates the changes in nearshore habitat through time. The model inputs for SLR are probable values reported by the Intergovernmental Panel on Climate Change, and by user-defined values. The predicted effects of SLR are presented as (1) habitat type change and (2) the graphic response of developed dry land depicting the influence of shoreline armoring. This report describes the geophysical and biological characteristics at the Bainbridge Island study site, the modeling methods used to produce depictions of habitat changes, and a possible decrease in surf smelt spawning and an increase in eelgrass habitat availability in response to increases in sea level.","collection-title":"Open-File Report","event-place":"Reston, VA","genre":"USGS Numbered Series","note":"volume: 2022-1054\ncontainer-title: Potential effects of sea level rise on nearshore habitat availability for surf smelt (Hypomesus pretiosus) and eelgrass (Zostera marina), Puget Sound, Washington\nDOI: 10.3133/ofr20221054\ncontainer-title: Potential effects of sea level rise on nearshore habitat availability for surf smelt (Hypomesus pretiosus) and eelgrass (Zostera marina), Puget Sound, Washington\ncontainer-title: Potential effects of sea level rise on nearshore habitat availability for surf smelt (Hypomesus pretiosus) and eelgrass (Zostera marina), Puget Sound, Washington\ncollection-title: Open-File Report\nIP-117971","number":"2022-1054","publisher":"U.S. Geological Survey","publisher-place":"Reston, VA","source":"pubs.er.usgs.gov","title":"Potential effects of sea level rise on nearshore habitat availability for surf smelt (Hypomesus pretiosus) and eelgrass (Zostera marina), Puget Sound, Washington","URL":"http://pubs.er.usgs.gov/publication/ofr20221054","author":[{"family":"Smith","given":"Collin D."},{"family":"Liedtke","given":"Theresa L."}],"accessed":{"date-parts":[["2022",8,9]]},"issued":{"date-parts":[["2022"]]}}},{"id":336,"uris":["http://zotero.org/users/local/OFWc9TEB/items/D94TN9G2"],"itemData":{"id":336,"type":"report","event-place":"Sequim,WA","genre":"White Paper","language":"en","page":"140","publisher":"Battelle Marine Sciences Laboratory and Pacific Northwest National Laboratory","publisher-place":"Sequim,WA","source":"Zotero","title":"Executive Summary: Marine and Estuarine Shoreline Modification Issues","author":[{"family":"Thom","given":"Ronald M"},{"family":"Williams","given":"Gregory D"}],"issued":{"date-parts":[["2001"]]}}}],"schema":"https://github.com/citation-style-language/schema/raw/master/csl-citation.json"} </w:instrText>
      </w:r>
      <w:r w:rsidRPr="00D651BB">
        <w:rPr>
          <w:rFonts w:ascii="Times New Roman" w:hAnsi="Times New Roman"/>
          <w:szCs w:val="24"/>
        </w:rPr>
        <w:fldChar w:fldCharType="separate"/>
      </w:r>
      <w:r w:rsidRPr="00D651BB">
        <w:rPr>
          <w:rFonts w:ascii="Times New Roman" w:hAnsi="Times New Roman"/>
          <w:szCs w:val="24"/>
        </w:rPr>
        <w:t>(Smith &amp; Liedtke, 2022; Thom &amp; Williams, 2001)</w:t>
      </w:r>
      <w:r w:rsidRPr="00D651BB">
        <w:rPr>
          <w:rFonts w:ascii="Times New Roman" w:hAnsi="Times New Roman"/>
          <w:szCs w:val="24"/>
        </w:rPr>
        <w:fldChar w:fldCharType="end"/>
      </w:r>
      <w:r w:rsidRPr="00D651BB">
        <w:rPr>
          <w:rFonts w:ascii="Times New Roman" w:hAnsi="Times New Roman"/>
          <w:szCs w:val="24"/>
        </w:rPr>
        <w:t xml:space="preserve">. </w:t>
      </w:r>
    </w:p>
    <w:bookmarkEnd w:id="1"/>
    <w:p w14:paraId="717F51F0" w14:textId="77777777" w:rsidR="009431F9" w:rsidRPr="00897134" w:rsidRDefault="009431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76D03397" w14:textId="4F89B981" w:rsidR="009431F9" w:rsidRDefault="009431F9"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897134">
        <w:rPr>
          <w:rFonts w:ascii="Times New Roman" w:hAnsi="Times New Roman"/>
          <w:b/>
          <w:bCs/>
          <w:szCs w:val="24"/>
        </w:rPr>
        <w:t>State your research question(s).</w:t>
      </w:r>
    </w:p>
    <w:p w14:paraId="719E7036" w14:textId="77777777" w:rsidR="00946A80" w:rsidRPr="00897134" w:rsidRDefault="00946A80" w:rsidP="00946A8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435F9013" w14:textId="77777777" w:rsidR="00946A80" w:rsidRPr="00D651BB" w:rsidRDefault="00946A80" w:rsidP="00946A8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sidRPr="00D651BB">
        <w:rPr>
          <w:rFonts w:ascii="Times New Roman" w:hAnsi="Times New Roman"/>
          <w:szCs w:val="24"/>
        </w:rPr>
        <w:t>To what extent will shoreward migration of eelgrass in response to sea level rise be affected by shoreline armoring in the Puget Sound?</w:t>
      </w:r>
    </w:p>
    <w:p w14:paraId="49B534B3" w14:textId="77777777" w:rsidR="009431F9" w:rsidRPr="00897134" w:rsidRDefault="009431F9"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bookmarkEnd w:id="0"/>
    <w:p w14:paraId="1C44F449" w14:textId="5FD5AFB8" w:rsidR="009431F9" w:rsidRDefault="009431F9"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897134">
        <w:rPr>
          <w:rFonts w:ascii="Times New Roman" w:hAnsi="Times New Roman"/>
          <w:b/>
          <w:bCs/>
          <w:szCs w:val="24"/>
        </w:rPr>
        <w:t>Situate your research problem within the relevant literature. What is the theoretical and/or practical framework of your research problem?</w:t>
      </w:r>
    </w:p>
    <w:p w14:paraId="0ABA18C6" w14:textId="77777777" w:rsidR="00796817" w:rsidRDefault="00796817" w:rsidP="00EC539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Cs w:val="24"/>
        </w:rPr>
        <w:tab/>
      </w:r>
    </w:p>
    <w:p w14:paraId="6FBE394A" w14:textId="0E1CDE2D" w:rsidR="005E57ED" w:rsidRDefault="005E57ED" w:rsidP="0079681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Pr>
          <w:rFonts w:ascii="Times New Roman" w:hAnsi="Times New Roman"/>
          <w:szCs w:val="24"/>
        </w:rPr>
        <w:t xml:space="preserve">Studies of SLR in the Puget Sound have projected that some habitat types will undergo dramatic changes the end of the century. </w:t>
      </w:r>
      <w:r w:rsidR="002C46A7">
        <w:rPr>
          <w:rFonts w:ascii="Times New Roman" w:hAnsi="Times New Roman"/>
          <w:szCs w:val="24"/>
        </w:rPr>
        <w:t>The models that are widely used to predict these changes rely on the assumption of</w:t>
      </w:r>
      <w:r w:rsidR="002C46A7" w:rsidRPr="002C46A7">
        <w:rPr>
          <w:rFonts w:ascii="Times New Roman" w:hAnsi="Times New Roman"/>
          <w:szCs w:val="24"/>
        </w:rPr>
        <w:t xml:space="preserve"> conversion of nearshore habitat on a basis of elevation. </w:t>
      </w:r>
      <w:r>
        <w:rPr>
          <w:rFonts w:ascii="Times New Roman" w:hAnsi="Times New Roman"/>
          <w:szCs w:val="24"/>
        </w:rPr>
        <w:t>While some habitats are projected to undergo devastating losses</w:t>
      </w:r>
      <w:r w:rsidR="00FE2428">
        <w:rPr>
          <w:rFonts w:ascii="Times New Roman" w:hAnsi="Times New Roman"/>
          <w:szCs w:val="24"/>
        </w:rPr>
        <w:t>, eelgrass has been modeled to have expanded habitat</w:t>
      </w:r>
      <w:r w:rsidR="00CC7F9E">
        <w:rPr>
          <w:rFonts w:ascii="Times New Roman" w:hAnsi="Times New Roman"/>
          <w:szCs w:val="24"/>
        </w:rPr>
        <w:t xml:space="preserve"> </w:t>
      </w:r>
      <w:r w:rsidR="00CC7F9E">
        <w:rPr>
          <w:rFonts w:ascii="Times New Roman" w:hAnsi="Times New Roman"/>
          <w:szCs w:val="24"/>
        </w:rPr>
        <w:fldChar w:fldCharType="begin"/>
      </w:r>
      <w:r w:rsidR="00A73D0A">
        <w:rPr>
          <w:rFonts w:ascii="Times New Roman" w:hAnsi="Times New Roman"/>
          <w:szCs w:val="24"/>
        </w:rPr>
        <w:instrText xml:space="preserve"> ADDIN ZOTERO_ITEM CSL_CITATION {"citationID":"lai2ad5E","properties":{"formattedCitation":"(Glick et al., 2007; Kairis &amp; Rybczyk, 2009)","plainCitation":"(Glick et al., 2007; Kairis &amp; Rybczyk, 2009)","noteIndex":0},"citationItems":[{"id":327,"uris":["http://zotero.org/users/local/OFWc9TEB/items/SU6LVNSK"],"itemData":{"id":327,"type":"report","language":"en","page":"106","publisher":"National Wildlife Federation","source":"Zotero","title":"Sea Level Rise and Coastal Habitats in the Pacific Northwest","author":[{"family":"Glick","given":"P."},{"family":"Clough","given":"J."},{"family":"Nunley","given":"B."}],"issued":{"date-parts":[["2007"]]}}},{"id":321,"uris":["http://zotero.org/users/local/OFWc9TEB/items/NYPU39X5"],"itemData":{"id":321,"type":"article-journal","abstract":"The dynamics that govern the elevation of a coastal wetland relative to sea level are complex, involving non-linear feedbacks among opposing processes. Changes in the balance between these processes can result in significant alterations to vegetation communities that are adapted to a specific range of water levels. Given that current sedimentation rates in Padilla Bay, Washington are likely less than historical levels and that eustatic sea level rise is accelerating, the extensive Zostera marina (eelgrass) meadows in the bay may be at risk of eventual submergence. We developed a spatially explicit relative elevation model and used it to project changes in the productivity and distribution of eelgrass in Padilla Bay over the next century. The model is mechanistic and incorporates many of the processes and feedbacks that govern coastal wetland elevation change. Accretion estimates made using 210Pb dating of sediment cores, sediment characteristics measured within cores, and eelgrass productivity and decomposition data were used to initialize and calibrate the model. Validation was performed using an elevation change rate measured with a network of surface elevation tables. Both the field data and model simulations revealed a net accretion deficit for the bay. Simulations using current rates of sea level rise indicated an overall expansion of eelgrass within Padilla Bay over the next century as it migrates from the center of the bay shoreward.","collection-title":"Special Issue on Advances in Modeling Estuarine and Coastal Ecosystems: Approaches, Validation, and Applications","container-title":"Ecological Modelling","DOI":"10.1016/j.ecolmodel.2009.01.025","ISSN":"0304-3800","issue":"7","journalAbbreviation":"Ecological Modelling","language":"en","page":"1005-1016","source":"ScienceDirect","title":"Sea level rise and eelgrass (Zostera marina) production: A spatially explicit relative elevation model for Padilla Bay, WA","title-short":"Sea level rise and eelgrass (Zostera marina) production","volume":"221","author":[{"family":"Kairis","given":"Peter A."},{"family":"Rybczyk","given":"John M."}],"issued":{"date-parts":[["2009"]]}}}],"schema":"https://github.com/citation-style-language/schema/raw/master/csl-citation.json"} </w:instrText>
      </w:r>
      <w:r w:rsidR="00CC7F9E">
        <w:rPr>
          <w:rFonts w:ascii="Times New Roman" w:hAnsi="Times New Roman"/>
          <w:szCs w:val="24"/>
        </w:rPr>
        <w:fldChar w:fldCharType="separate"/>
      </w:r>
      <w:r w:rsidR="00A73D0A" w:rsidRPr="00A73D0A">
        <w:rPr>
          <w:rFonts w:ascii="Times New Roman" w:hAnsi="Times New Roman"/>
        </w:rPr>
        <w:t>(Glick et al., 2007; Kairis &amp; Rybczyk, 2009)</w:t>
      </w:r>
      <w:r w:rsidR="00CC7F9E">
        <w:rPr>
          <w:rFonts w:ascii="Times New Roman" w:hAnsi="Times New Roman"/>
          <w:szCs w:val="24"/>
        </w:rPr>
        <w:fldChar w:fldCharType="end"/>
      </w:r>
      <w:r w:rsidR="00FE2428">
        <w:rPr>
          <w:rFonts w:ascii="Times New Roman" w:hAnsi="Times New Roman"/>
          <w:szCs w:val="24"/>
        </w:rPr>
        <w:t xml:space="preserve">. </w:t>
      </w:r>
      <w:bookmarkStart w:id="2" w:name="_Hlk118200380"/>
      <w:r w:rsidR="00391EB6">
        <w:rPr>
          <w:rFonts w:ascii="Times New Roman" w:hAnsi="Times New Roman"/>
          <w:szCs w:val="24"/>
        </w:rPr>
        <w:t>However in some cases these models omit</w:t>
      </w:r>
      <w:r w:rsidR="00C40C1B">
        <w:rPr>
          <w:rFonts w:ascii="Times New Roman" w:hAnsi="Times New Roman"/>
          <w:szCs w:val="24"/>
        </w:rPr>
        <w:t xml:space="preserve"> or generalize erosion and</w:t>
      </w:r>
      <w:r w:rsidR="00391EB6">
        <w:rPr>
          <w:rFonts w:ascii="Times New Roman" w:hAnsi="Times New Roman"/>
          <w:szCs w:val="24"/>
        </w:rPr>
        <w:t xml:space="preserve"> accretion data </w:t>
      </w:r>
      <w:r w:rsidR="00391EB6">
        <w:rPr>
          <w:rFonts w:ascii="Times New Roman" w:hAnsi="Times New Roman"/>
          <w:szCs w:val="24"/>
        </w:rPr>
        <w:fldChar w:fldCharType="begin"/>
      </w:r>
      <w:r w:rsidR="00391EB6">
        <w:rPr>
          <w:rFonts w:ascii="Times New Roman" w:hAnsi="Times New Roman"/>
          <w:szCs w:val="24"/>
        </w:rPr>
        <w:instrText xml:space="preserve"> ADDIN ZOTERO_ITEM CSL_CITATION {"citationID":"AE2s18zC","properties":{"formattedCitation":"(Smith &amp; Liedtke, 2022)","plainCitation":"(Smith &amp; Liedtke, 2022)","noteIndex":0},"citationItems":[{"id":280,"uris":["http://zotero.org/users/local/OFWc9TEB/items/9XQZWEYU"],"itemData":{"id":280,"type":"report","abstract":"In this study we examine the potential effects of three predicted sea level rise (SLR) scenarios on the nearshore eelgrass (Zostera marina L.) and surf smelt (Hypomesus pretiosus) spawning habitats along a beach on Bainbridge Island, Washington. Baseline bathymetric, geomorphological, and biological surveys were conducted to determine the existing conditions at the study site. The results of these surveys were coupled with a predictive model that estimates SLR-induced changes to coastal ecosystems based upon local topography and land-cover data. This model simulates the changes in nearshore habitat through time. The model inputs for SLR are probable values reported by the Intergovernmental Panel on Climate Change, and by user-defined values. The predicted effects of SLR are presented as (1) habitat type change and (2) the graphic response of developed dry land depicting the influence of shoreline armoring. This report describes the geophysical and biological characteristics at the Bainbridge Island study site, the modeling methods used to produce depictions of habitat changes, and a possible decrease in surf smelt spawning and an increase in eelgrass habitat availability in response to increases in sea level.","collection-title":"Open-File Report","event-place":"Reston, VA","genre":"USGS Numbered Series","note":"volume: 2022-1054\ncontainer-title: Potential effects of sea level rise on nearshore habitat availability for surf smelt (Hypomesus pretiosus) and eelgrass (Zostera marina), Puget Sound, Washington\nDOI: 10.3133/ofr20221054\ncontainer-title: Potential effects of sea level rise on nearshore habitat availability for surf smelt (Hypomesus pretiosus) and eelgrass (Zostera marina), Puget Sound, Washington\ncontainer-title: Potential effects of sea level rise on nearshore habitat availability for surf smelt (Hypomesus pretiosus) and eelgrass (Zostera marina), Puget Sound, Washington\ncollection-title: Open-File Report\nIP-117971","number":"2022-1054","publisher":"U.S. Geological Survey","publisher-place":"Reston, VA","source":"pubs.er.usgs.gov","title":"Potential effects of sea level rise on nearshore habitat availability for surf smelt (Hypomesus pretiosus) and eelgrass (Zostera marina), Puget Sound, Washington","URL":"http://pubs.er.usgs.gov/publication/ofr20221054","author":[{"family":"Smith","given":"Collin D."},{"family":"Liedtke","given":"Theresa L."}],"accessed":{"date-parts":[["2022",8,9]]},"issued":{"date-parts":[["2022"]]}}}],"schema":"https://github.com/citation-style-language/schema/raw/master/csl-citation.json"} </w:instrText>
      </w:r>
      <w:r w:rsidR="00391EB6">
        <w:rPr>
          <w:rFonts w:ascii="Times New Roman" w:hAnsi="Times New Roman"/>
          <w:szCs w:val="24"/>
        </w:rPr>
        <w:fldChar w:fldCharType="separate"/>
      </w:r>
      <w:r w:rsidR="00391EB6" w:rsidRPr="00391EB6">
        <w:rPr>
          <w:rFonts w:ascii="Times New Roman" w:hAnsi="Times New Roman"/>
        </w:rPr>
        <w:t>(Smith &amp; Liedtke, 2022)</w:t>
      </w:r>
      <w:r w:rsidR="00391EB6">
        <w:rPr>
          <w:rFonts w:ascii="Times New Roman" w:hAnsi="Times New Roman"/>
          <w:szCs w:val="24"/>
        </w:rPr>
        <w:fldChar w:fldCharType="end"/>
      </w:r>
      <w:r w:rsidR="00391EB6">
        <w:rPr>
          <w:rFonts w:ascii="Times New Roman" w:hAnsi="Times New Roman"/>
          <w:szCs w:val="24"/>
        </w:rPr>
        <w:t>.</w:t>
      </w:r>
    </w:p>
    <w:bookmarkEnd w:id="2"/>
    <w:p w14:paraId="49E6B849" w14:textId="773BAD59" w:rsidR="00921B52" w:rsidRDefault="00FE2428" w:rsidP="00921B5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Pr>
          <w:rFonts w:ascii="Times New Roman" w:hAnsi="Times New Roman"/>
          <w:szCs w:val="24"/>
        </w:rPr>
        <w:t xml:space="preserve">Studies of SLR that discuss shoreline armoring recognize these structures as a </w:t>
      </w:r>
      <w:r>
        <w:rPr>
          <w:rFonts w:ascii="Times New Roman" w:hAnsi="Times New Roman"/>
          <w:szCs w:val="24"/>
        </w:rPr>
        <w:lastRenderedPageBreak/>
        <w:t xml:space="preserve">physical barrier to landward migration of species. </w:t>
      </w:r>
      <w:r w:rsidR="00796817">
        <w:rPr>
          <w:rFonts w:ascii="Times New Roman" w:hAnsi="Times New Roman"/>
          <w:szCs w:val="24"/>
        </w:rPr>
        <w:t xml:space="preserve">While armoring does present a barrier, it also is recognized to alter shoreline substrate, elevation, and slope. </w:t>
      </w:r>
      <w:r w:rsidR="00BE124B">
        <w:rPr>
          <w:rFonts w:ascii="Times New Roman" w:hAnsi="Times New Roman"/>
          <w:szCs w:val="24"/>
        </w:rPr>
        <w:t>However, the existing studies of eelgrass habitat response to SLR do not appear to address shoreline armoring or its affects to habitat quality</w:t>
      </w:r>
      <w:r w:rsidR="00391EB6">
        <w:rPr>
          <w:rFonts w:ascii="Times New Roman" w:hAnsi="Times New Roman"/>
          <w:szCs w:val="24"/>
        </w:rPr>
        <w:t xml:space="preserve"> </w:t>
      </w:r>
      <w:r w:rsidR="00391EB6">
        <w:rPr>
          <w:rFonts w:ascii="Times New Roman" w:hAnsi="Times New Roman"/>
          <w:szCs w:val="24"/>
        </w:rPr>
        <w:fldChar w:fldCharType="begin"/>
      </w:r>
      <w:r w:rsidR="00A73D0A">
        <w:rPr>
          <w:rFonts w:ascii="Times New Roman" w:hAnsi="Times New Roman"/>
          <w:szCs w:val="24"/>
        </w:rPr>
        <w:instrText xml:space="preserve"> ADDIN ZOTERO_ITEM CSL_CITATION {"citationID":"hnbtGEWE","properties":{"formattedCitation":"(Kairis &amp; Rybczyk, 2009)","plainCitation":"(Kairis &amp; Rybczyk, 2009)","noteIndex":0},"citationItems":[{"id":321,"uris":["http://zotero.org/users/local/OFWc9TEB/items/NYPU39X5"],"itemData":{"id":321,"type":"article-journal","abstract":"The dynamics that govern the elevation of a coastal wetland relative to sea level are complex, involving non-linear feedbacks among opposing processes. Changes in the balance between these processes can result in significant alterations to vegetation communities that are adapted to a specific range of water levels. Given that current sedimentation rates in Padilla Bay, Washington are likely less than historical levels and that eustatic sea level rise is accelerating, the extensive Zostera marina (eelgrass) meadows in the bay may be at risk of eventual submergence. We developed a spatially explicit relative elevation model and used it to project changes in the productivity and distribution of eelgrass in Padilla Bay over the next century. The model is mechanistic and incorporates many of the processes and feedbacks that govern coastal wetland elevation change. Accretion estimates made using 210Pb dating of sediment cores, sediment characteristics measured within cores, and eelgrass productivity and decomposition data were used to initialize and calibrate the model. Validation was performed using an elevation change rate measured with a network of surface elevation tables. Both the field data and model simulations revealed a net accretion deficit for the bay. Simulations using current rates of sea level rise indicated an overall expansion of eelgrass within Padilla Bay over the next century as it migrates from the center of the bay shoreward.","collection-title":"Special Issue on Advances in Modeling Estuarine and Coastal Ecosystems: Approaches, Validation, and Applications","container-title":"Ecological Modelling","DOI":"10.1016/j.ecolmodel.2009.01.025","ISSN":"0304-3800","issue":"7","journalAbbreviation":"Ecological Modelling","language":"en","page":"1005-1016","source":"ScienceDirect","title":"Sea level rise and eelgrass (Zostera marina) production: A spatially explicit relative elevation model for Padilla Bay, WA","title-short":"Sea level rise and eelgrass (Zostera marina) production","volume":"221","author":[{"family":"Kairis","given":"Peter A."},{"family":"Rybczyk","given":"John M."}],"issued":{"date-parts":[["2009"]]}}}],"schema":"https://github.com/citation-style-language/schema/raw/master/csl-citation.json"} </w:instrText>
      </w:r>
      <w:r w:rsidR="00391EB6">
        <w:rPr>
          <w:rFonts w:ascii="Times New Roman" w:hAnsi="Times New Roman"/>
          <w:szCs w:val="24"/>
        </w:rPr>
        <w:fldChar w:fldCharType="separate"/>
      </w:r>
      <w:r w:rsidR="00A73D0A" w:rsidRPr="00A73D0A">
        <w:rPr>
          <w:rFonts w:ascii="Times New Roman" w:hAnsi="Times New Roman"/>
        </w:rPr>
        <w:t>(Kairis &amp; Rybczyk, 2009)</w:t>
      </w:r>
      <w:r w:rsidR="00391EB6">
        <w:rPr>
          <w:rFonts w:ascii="Times New Roman" w:hAnsi="Times New Roman"/>
          <w:szCs w:val="24"/>
        </w:rPr>
        <w:fldChar w:fldCharType="end"/>
      </w:r>
      <w:r w:rsidR="00BE124B">
        <w:rPr>
          <w:rFonts w:ascii="Times New Roman" w:hAnsi="Times New Roman"/>
          <w:szCs w:val="24"/>
        </w:rPr>
        <w:t xml:space="preserve">. </w:t>
      </w:r>
    </w:p>
    <w:p w14:paraId="35AB0356" w14:textId="46D9714A" w:rsidR="00921B52" w:rsidRPr="005E57ED" w:rsidRDefault="00921B52" w:rsidP="00921B5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Pr>
          <w:rFonts w:ascii="Times New Roman" w:hAnsi="Times New Roman"/>
          <w:szCs w:val="24"/>
        </w:rPr>
        <w:t xml:space="preserve">I intend to research this question because there appears to be a </w:t>
      </w:r>
      <w:r w:rsidR="0059340D">
        <w:rPr>
          <w:rFonts w:ascii="Times New Roman" w:hAnsi="Times New Roman"/>
          <w:szCs w:val="24"/>
        </w:rPr>
        <w:t xml:space="preserve">gap </w:t>
      </w:r>
      <w:r>
        <w:rPr>
          <w:rFonts w:ascii="Times New Roman" w:hAnsi="Times New Roman"/>
          <w:szCs w:val="24"/>
        </w:rPr>
        <w:t xml:space="preserve">in the literature between </w:t>
      </w:r>
      <w:r w:rsidR="0059340D">
        <w:rPr>
          <w:rFonts w:ascii="Times New Roman" w:hAnsi="Times New Roman"/>
          <w:szCs w:val="24"/>
        </w:rPr>
        <w:t xml:space="preserve">the studies of shoreline armoring as a barrier, and the studies of its other affects. I see eelgrass as a species that fits into this gap </w:t>
      </w:r>
      <w:r w:rsidR="004C343C">
        <w:rPr>
          <w:rFonts w:ascii="Times New Roman" w:hAnsi="Times New Roman"/>
          <w:szCs w:val="24"/>
        </w:rPr>
        <w:t>because</w:t>
      </w:r>
      <w:r w:rsidR="0059340D">
        <w:rPr>
          <w:rFonts w:ascii="Times New Roman" w:hAnsi="Times New Roman"/>
          <w:szCs w:val="24"/>
        </w:rPr>
        <w:t xml:space="preserve"> its </w:t>
      </w:r>
      <w:r w:rsidR="004C343C">
        <w:rPr>
          <w:rFonts w:ascii="Times New Roman" w:hAnsi="Times New Roman"/>
          <w:szCs w:val="24"/>
        </w:rPr>
        <w:t xml:space="preserve">subtidal </w:t>
      </w:r>
      <w:r w:rsidR="0059340D">
        <w:rPr>
          <w:rFonts w:ascii="Times New Roman" w:hAnsi="Times New Roman"/>
          <w:szCs w:val="24"/>
        </w:rPr>
        <w:t xml:space="preserve">habitat is unlikely to be physically obstructed by </w:t>
      </w:r>
      <w:r w:rsidR="00EB5BA0">
        <w:rPr>
          <w:rFonts w:ascii="Times New Roman" w:hAnsi="Times New Roman"/>
          <w:szCs w:val="24"/>
        </w:rPr>
        <w:t xml:space="preserve">armoring </w:t>
      </w:r>
      <w:r w:rsidR="004C343C">
        <w:rPr>
          <w:rFonts w:ascii="Times New Roman" w:hAnsi="Times New Roman"/>
          <w:szCs w:val="24"/>
        </w:rPr>
        <w:t xml:space="preserve">in the event of </w:t>
      </w:r>
      <w:r w:rsidR="007839A5">
        <w:rPr>
          <w:rFonts w:ascii="Times New Roman" w:hAnsi="Times New Roman"/>
          <w:szCs w:val="24"/>
        </w:rPr>
        <w:t>SLR but</w:t>
      </w:r>
      <w:r w:rsidR="0059340D">
        <w:rPr>
          <w:rFonts w:ascii="Times New Roman" w:hAnsi="Times New Roman"/>
          <w:szCs w:val="24"/>
        </w:rPr>
        <w:t xml:space="preserve"> may still be affected by it. </w:t>
      </w:r>
    </w:p>
    <w:p w14:paraId="765B9BFE" w14:textId="77777777" w:rsidR="009431F9" w:rsidRPr="00897134" w:rsidRDefault="009431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66FF9748" w14:textId="35AB0D46" w:rsidR="009431F9" w:rsidRPr="00897134" w:rsidRDefault="009431F9"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bookmarkStart w:id="3" w:name="_Hlk115777860"/>
      <w:r w:rsidRPr="00897134">
        <w:rPr>
          <w:rFonts w:ascii="Times New Roman" w:hAnsi="Times New Roman"/>
          <w:b/>
          <w:bCs/>
          <w:szCs w:val="24"/>
        </w:rPr>
        <w:t>Explain the significance of this research problem. Why is this research important? What are the potential contributions of your work? How might your work advance scholarship?</w:t>
      </w:r>
    </w:p>
    <w:bookmarkEnd w:id="3"/>
    <w:p w14:paraId="4D93740A" w14:textId="77777777" w:rsidR="00946A80" w:rsidRDefault="00946A80" w:rsidP="00946A8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p>
    <w:p w14:paraId="57A187B4" w14:textId="5293F5D6" w:rsidR="00946A80" w:rsidRDefault="00946A80" w:rsidP="00946A8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sidRPr="00D651BB">
        <w:rPr>
          <w:rFonts w:ascii="Times New Roman" w:hAnsi="Times New Roman"/>
          <w:szCs w:val="24"/>
        </w:rPr>
        <w:t>Eelgrass is an important habitat for many species in the P</w:t>
      </w:r>
      <w:r>
        <w:rPr>
          <w:rFonts w:ascii="Times New Roman" w:hAnsi="Times New Roman"/>
          <w:szCs w:val="24"/>
        </w:rPr>
        <w:t xml:space="preserve">uget </w:t>
      </w:r>
      <w:r w:rsidRPr="00D651BB">
        <w:rPr>
          <w:rFonts w:ascii="Times New Roman" w:hAnsi="Times New Roman"/>
          <w:szCs w:val="24"/>
        </w:rPr>
        <w:t>S</w:t>
      </w:r>
      <w:r>
        <w:rPr>
          <w:rFonts w:ascii="Times New Roman" w:hAnsi="Times New Roman"/>
          <w:szCs w:val="24"/>
        </w:rPr>
        <w:t>ound</w:t>
      </w:r>
      <w:r w:rsidRPr="00D651BB">
        <w:rPr>
          <w:rFonts w:ascii="Times New Roman" w:hAnsi="Times New Roman"/>
          <w:szCs w:val="24"/>
        </w:rPr>
        <w:t xml:space="preserve"> including various salmon</w:t>
      </w:r>
      <w:r>
        <w:rPr>
          <w:rFonts w:ascii="Times New Roman" w:hAnsi="Times New Roman"/>
          <w:szCs w:val="24"/>
        </w:rPr>
        <w:t>ids</w:t>
      </w:r>
      <w:r w:rsidRPr="00D651BB">
        <w:rPr>
          <w:rFonts w:ascii="Times New Roman" w:hAnsi="Times New Roman"/>
          <w:szCs w:val="24"/>
        </w:rPr>
        <w:t xml:space="preserve">. Juvenile salmon as well as feeder fish use this habitat </w:t>
      </w:r>
      <w:r>
        <w:rPr>
          <w:rFonts w:ascii="Times New Roman" w:hAnsi="Times New Roman"/>
          <w:szCs w:val="24"/>
        </w:rPr>
        <w:t>to</w:t>
      </w:r>
      <w:r w:rsidRPr="00D651BB">
        <w:rPr>
          <w:rFonts w:ascii="Times New Roman" w:hAnsi="Times New Roman"/>
          <w:szCs w:val="24"/>
        </w:rPr>
        <w:t xml:space="preserve"> forag</w:t>
      </w:r>
      <w:r>
        <w:rPr>
          <w:rFonts w:ascii="Times New Roman" w:hAnsi="Times New Roman"/>
          <w:szCs w:val="24"/>
        </w:rPr>
        <w:t>e</w:t>
      </w:r>
      <w:r w:rsidRPr="00D651BB">
        <w:rPr>
          <w:rFonts w:ascii="Times New Roman" w:hAnsi="Times New Roman"/>
          <w:szCs w:val="24"/>
        </w:rPr>
        <w:t xml:space="preserve"> for invertebrates</w:t>
      </w:r>
      <w:r>
        <w:rPr>
          <w:rFonts w:ascii="Times New Roman" w:hAnsi="Times New Roman"/>
          <w:szCs w:val="24"/>
        </w:rPr>
        <w:t xml:space="preserve"> during their transitional stages</w:t>
      </w:r>
      <w:r w:rsidR="00C40C1B">
        <w:rPr>
          <w:rFonts w:ascii="Times New Roman" w:hAnsi="Times New Roman"/>
          <w:szCs w:val="24"/>
        </w:rPr>
        <w:t xml:space="preserve"> </w:t>
      </w:r>
      <w:r w:rsidR="00C40C1B">
        <w:rPr>
          <w:rFonts w:ascii="Times New Roman" w:hAnsi="Times New Roman"/>
          <w:szCs w:val="24"/>
        </w:rPr>
        <w:fldChar w:fldCharType="begin"/>
      </w:r>
      <w:r w:rsidR="00C40C1B">
        <w:rPr>
          <w:rFonts w:ascii="Times New Roman" w:hAnsi="Times New Roman"/>
          <w:szCs w:val="24"/>
        </w:rPr>
        <w:instrText xml:space="preserve"> ADDIN ZOTERO_ITEM CSL_CITATION {"citationID":"RntL9iRy","properties":{"formattedCitation":"(Kennedy et al., 2018)","plainCitation":"(Kennedy et al., 2018)","noteIndex":0},"citationItems":[{"id":285,"uris":["http://zotero.org/users/local/OFWc9TEB/items/5CIV63MV"],"itemData":{"id":285,"type":"article-journal","abstract":"The early marine period is a critical life history stage for growth and survival of anadromous juvenile Pacific salmon. The integrity of nearshore ecosystems where juvenile salmon reside and the capacity of these habitats to provide prey can thus influence overall salmon returns. Eelgrass Zostera marina beds in particular are considered critical nearshore habitat. By examining how juvenile salmon use this habitat during their early marine life, we gain insight into the trophic dynamics in these ecosystems and help gauge the effects of accelerating eelgrass loss and nearshore habitat development on juvenile salmon. This project investigated the role of eelgrass as juvenile salmon foraging habitat. We compared juvenile Chum Salmon Oncorhynchus keta and juvenile Chinook Salmon O. tshawytscha diets to prey availability in zooplankton tows and in epifaunal eelgrass samples across a gradient of eelgrass density in the Comox Estuary, British Columbia. Harpacticoid copepods dominated the diets of both juvenile Chum Salmon and Chinook Salmon and were found in abundance in eelgrass blades. We complemented diet analysis with carbon (δ13C) and nitrogen (δ15N) stable isotope analysis to examine the relative contribution of zooplankton, eelgrass epifaunal invertebrates, and terrestrial invertebrates to the diet of juvenile Chum Salmon. Juvenile Chum Salmon isotope ratios closely reflected those of eelgrass invertebrates, suggesting that eelgrass invertebrates made up approximately 80% of the diets of juvenile Chum Salmon. Our results highlight the value of eelgrass in providing nearshore foraging opportunities for juvenile salmon and suggest that eelgrass habitat protection and restoration may provide critical support for growth, thereby easing the transition of juvenile salmon from freshwater to the marine environment.","container-title":"Marine and Coastal Fisheries","DOI":"10.1002/mcf2.10018","ISSN":"1942-5120","issue":"2","language":"en","note":"_eprint: https://onlinelibrary.wiley.com/doi/pdf/10.1002/mcf2.10018","page":"190-203","source":"Wiley Online Library","title":"Eelgrass as Valuable Nearshore Foraging Habitat for Juvenile Pacific Salmon in the Early Marine Period","volume":"10","author":[{"family":"Kennedy","given":"Laura A."},{"family":"Juanes","given":"Francis"},{"family":"El-Sabaawi","given":"Rana"}],"issued":{"date-parts":[["2018"]]}}}],"schema":"https://github.com/citation-style-language/schema/raw/master/csl-citation.json"} </w:instrText>
      </w:r>
      <w:r w:rsidR="00C40C1B">
        <w:rPr>
          <w:rFonts w:ascii="Times New Roman" w:hAnsi="Times New Roman"/>
          <w:szCs w:val="24"/>
        </w:rPr>
        <w:fldChar w:fldCharType="separate"/>
      </w:r>
      <w:r w:rsidR="00C40C1B" w:rsidRPr="00C40C1B">
        <w:rPr>
          <w:rFonts w:ascii="Times New Roman" w:hAnsi="Times New Roman"/>
        </w:rPr>
        <w:t>(Kennedy et al., 2018)</w:t>
      </w:r>
      <w:r w:rsidR="00C40C1B">
        <w:rPr>
          <w:rFonts w:ascii="Times New Roman" w:hAnsi="Times New Roman"/>
          <w:szCs w:val="24"/>
        </w:rPr>
        <w:fldChar w:fldCharType="end"/>
      </w:r>
      <w:r w:rsidRPr="00D651BB">
        <w:rPr>
          <w:rFonts w:ascii="Times New Roman" w:hAnsi="Times New Roman"/>
          <w:szCs w:val="24"/>
        </w:rPr>
        <w:t>.</w:t>
      </w:r>
      <w:r>
        <w:rPr>
          <w:rFonts w:ascii="Times New Roman" w:hAnsi="Times New Roman"/>
          <w:szCs w:val="24"/>
        </w:rPr>
        <w:t xml:space="preserve"> Eelgrass is also considered by Washington State Department of Natural Resources to be a vital sign of the health of Puget Sound waters because of its sensitivity to environmental pressures like temperature, light availability and physical disturbance </w:t>
      </w:r>
      <w:r>
        <w:rPr>
          <w:rFonts w:ascii="Times New Roman" w:hAnsi="Times New Roman"/>
          <w:szCs w:val="24"/>
        </w:rPr>
        <w:fldChar w:fldCharType="begin"/>
      </w:r>
      <w:r>
        <w:rPr>
          <w:rFonts w:ascii="Times New Roman" w:hAnsi="Times New Roman"/>
          <w:szCs w:val="24"/>
        </w:rPr>
        <w:instrText xml:space="preserve"> ADDIN ZOTERO_ITEM CSL_CITATION {"citationID":"oLL16lOo","properties":{"formattedCitation":"(Christiaen et al., 2022)","plainCitation":"(Christiaen et al., 2022)","noteIndex":0},"citationItems":[{"id":340,"uris":["http://zotero.org/users/local/OFWc9TEB/items/UTUIT27T"],"itemData":{"id":340,"type":"report","event-place":"Olympia, WA","page":"71","publisher":"Nearshore Habitat Program. Washington State Department of Natural Resources","publisher-place":"Olympia, WA","title":"Puget Sound Seagrass Monitoring Report, monitoring year 2018-2020","author":[{"family":"Christiaen","given":"B"},{"family":"Ferrier","given":"L"},{"family":"Dowty","given":"P"},{"family":"Gaeckle","given":"J"},{"family":"Berry","given":"H"}],"issued":{"date-parts":[["2022"]]}}}],"schema":"https://github.com/citation-style-language/schema/raw/master/csl-citation.json"} </w:instrText>
      </w:r>
      <w:r>
        <w:rPr>
          <w:rFonts w:ascii="Times New Roman" w:hAnsi="Times New Roman"/>
          <w:szCs w:val="24"/>
        </w:rPr>
        <w:fldChar w:fldCharType="separate"/>
      </w:r>
      <w:r w:rsidRPr="00002DE8">
        <w:rPr>
          <w:rFonts w:ascii="Times New Roman" w:hAnsi="Times New Roman"/>
        </w:rPr>
        <w:t>(Christiaen et al., 2022)</w:t>
      </w:r>
      <w:r>
        <w:rPr>
          <w:rFonts w:ascii="Times New Roman" w:hAnsi="Times New Roman"/>
          <w:szCs w:val="24"/>
        </w:rPr>
        <w:fldChar w:fldCharType="end"/>
      </w:r>
      <w:r>
        <w:rPr>
          <w:rFonts w:ascii="Times New Roman" w:hAnsi="Times New Roman"/>
          <w:szCs w:val="24"/>
        </w:rPr>
        <w:t xml:space="preserve">. Despite its sensitivity, eelgrass can also provide significant ecosystem services such as carbon storage, reducing sediment resuspension, and mitigation of ocean acidification </w:t>
      </w:r>
      <w:r>
        <w:rPr>
          <w:rFonts w:ascii="Times New Roman" w:hAnsi="Times New Roman"/>
          <w:szCs w:val="24"/>
        </w:rPr>
        <w:fldChar w:fldCharType="begin"/>
      </w:r>
      <w:r>
        <w:rPr>
          <w:rFonts w:ascii="Times New Roman" w:hAnsi="Times New Roman"/>
          <w:szCs w:val="24"/>
        </w:rPr>
        <w:instrText xml:space="preserve"> ADDIN ZOTERO_ITEM CSL_CITATION {"citationID":"2PhemFic","properties":{"formattedCitation":"(Christiaen et al., 2022)","plainCitation":"(Christiaen et al., 2022)","noteIndex":0},"citationItems":[{"id":340,"uris":["http://zotero.org/users/local/OFWc9TEB/items/UTUIT27T"],"itemData":{"id":340,"type":"report","event-place":"Olympia, WA","page":"71","publisher":"Nearshore Habitat Program. Washington State Department of Natural Resources","publisher-place":"Olympia, WA","title":"Puget Sound Seagrass Monitoring Report, monitoring year 2018-2020","author":[{"family":"Christiaen","given":"B"},{"family":"Ferrier","given":"L"},{"family":"Dowty","given":"P"},{"family":"Gaeckle","given":"J"},{"family":"Berry","given":"H"}],"issued":{"date-parts":[["2022"]]}}}],"schema":"https://github.com/citation-style-language/schema/raw/master/csl-citation.json"} </w:instrText>
      </w:r>
      <w:r>
        <w:rPr>
          <w:rFonts w:ascii="Times New Roman" w:hAnsi="Times New Roman"/>
          <w:szCs w:val="24"/>
        </w:rPr>
        <w:fldChar w:fldCharType="separate"/>
      </w:r>
      <w:r w:rsidRPr="00272D07">
        <w:rPr>
          <w:rFonts w:ascii="Times New Roman" w:hAnsi="Times New Roman"/>
        </w:rPr>
        <w:t>(Christiaen et al., 2022)</w:t>
      </w:r>
      <w:r>
        <w:rPr>
          <w:rFonts w:ascii="Times New Roman" w:hAnsi="Times New Roman"/>
          <w:szCs w:val="24"/>
        </w:rPr>
        <w:fldChar w:fldCharType="end"/>
      </w:r>
      <w:r>
        <w:rPr>
          <w:rFonts w:ascii="Times New Roman" w:hAnsi="Times New Roman"/>
          <w:szCs w:val="24"/>
        </w:rPr>
        <w:t xml:space="preserve">. </w:t>
      </w:r>
      <w:r w:rsidRPr="00D651BB">
        <w:rPr>
          <w:rFonts w:ascii="Times New Roman" w:hAnsi="Times New Roman"/>
          <w:szCs w:val="24"/>
        </w:rPr>
        <w:t>Many studies of SLR in the P</w:t>
      </w:r>
      <w:r>
        <w:rPr>
          <w:rFonts w:ascii="Times New Roman" w:hAnsi="Times New Roman"/>
          <w:szCs w:val="24"/>
        </w:rPr>
        <w:t xml:space="preserve">uget </w:t>
      </w:r>
      <w:r w:rsidRPr="00D651BB">
        <w:rPr>
          <w:rFonts w:ascii="Times New Roman" w:hAnsi="Times New Roman"/>
          <w:szCs w:val="24"/>
        </w:rPr>
        <w:t>S</w:t>
      </w:r>
      <w:r>
        <w:rPr>
          <w:rFonts w:ascii="Times New Roman" w:hAnsi="Times New Roman"/>
          <w:szCs w:val="24"/>
        </w:rPr>
        <w:t>ound</w:t>
      </w:r>
      <w:r w:rsidRPr="00D651BB">
        <w:rPr>
          <w:rFonts w:ascii="Times New Roman" w:hAnsi="Times New Roman"/>
          <w:szCs w:val="24"/>
        </w:rPr>
        <w:t xml:space="preserve"> </w:t>
      </w:r>
      <w:r>
        <w:rPr>
          <w:rFonts w:ascii="Times New Roman" w:hAnsi="Times New Roman"/>
          <w:szCs w:val="24"/>
        </w:rPr>
        <w:t xml:space="preserve">seem to </w:t>
      </w:r>
      <w:r w:rsidRPr="00D651BB">
        <w:rPr>
          <w:rFonts w:ascii="Times New Roman" w:hAnsi="Times New Roman"/>
          <w:szCs w:val="24"/>
        </w:rPr>
        <w:t xml:space="preserve">focus on intertidal species </w:t>
      </w:r>
      <w:r>
        <w:rPr>
          <w:rFonts w:ascii="Times New Roman" w:hAnsi="Times New Roman"/>
          <w:szCs w:val="24"/>
        </w:rPr>
        <w:t>than</w:t>
      </w:r>
      <w:r w:rsidRPr="00D651BB">
        <w:rPr>
          <w:rFonts w:ascii="Times New Roman" w:hAnsi="Times New Roman"/>
          <w:szCs w:val="24"/>
        </w:rPr>
        <w:t xml:space="preserve"> subtidal nearshore species as they are less at risk from inundation. When eelgrass is studied, the focus tends to be on the larger grass beds in river deltas</w:t>
      </w:r>
      <w:r>
        <w:rPr>
          <w:rFonts w:ascii="Times New Roman" w:hAnsi="Times New Roman"/>
          <w:szCs w:val="24"/>
        </w:rPr>
        <w:t xml:space="preserve"> where the gentle slope and high accretion rates may allow the grass to keep pace with SLR</w:t>
      </w:r>
      <w:r w:rsidRPr="00D651BB">
        <w:rPr>
          <w:rFonts w:ascii="Times New Roman" w:hAnsi="Times New Roman"/>
          <w:szCs w:val="24"/>
        </w:rPr>
        <w:t xml:space="preserve">. My research could help to provide a clearer picture of the </w:t>
      </w:r>
      <w:proofErr w:type="spellStart"/>
      <w:r>
        <w:rPr>
          <w:rFonts w:ascii="Times New Roman" w:hAnsi="Times New Roman"/>
          <w:szCs w:val="24"/>
        </w:rPr>
        <w:t>a</w:t>
      </w:r>
      <w:r w:rsidRPr="00D651BB">
        <w:rPr>
          <w:rFonts w:ascii="Times New Roman" w:hAnsi="Times New Roman"/>
          <w:szCs w:val="24"/>
        </w:rPr>
        <w:t>ffects</w:t>
      </w:r>
      <w:proofErr w:type="spellEnd"/>
      <w:r w:rsidRPr="00D651BB">
        <w:rPr>
          <w:rFonts w:ascii="Times New Roman" w:hAnsi="Times New Roman"/>
          <w:szCs w:val="24"/>
        </w:rPr>
        <w:t xml:space="preserve"> of SLR on eelgrass in fringing beds</w:t>
      </w:r>
      <w:r>
        <w:rPr>
          <w:rFonts w:ascii="Times New Roman" w:hAnsi="Times New Roman"/>
          <w:szCs w:val="24"/>
        </w:rPr>
        <w:t xml:space="preserve"> where narrow, steep shorelines may accentuate the influence of SLR</w:t>
      </w:r>
      <w:r w:rsidRPr="00D651BB">
        <w:rPr>
          <w:rFonts w:ascii="Times New Roman" w:hAnsi="Times New Roman"/>
          <w:szCs w:val="24"/>
        </w:rPr>
        <w:t>.</w:t>
      </w:r>
    </w:p>
    <w:p w14:paraId="6ADFE353" w14:textId="77777777" w:rsidR="00946A80" w:rsidRPr="00D651BB" w:rsidRDefault="00946A80" w:rsidP="00946A8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Pr>
          <w:rFonts w:ascii="Times New Roman" w:hAnsi="Times New Roman"/>
          <w:szCs w:val="24"/>
        </w:rPr>
        <w:t xml:space="preserve">Shoreline armoring is widespread in the Puget Sound and efforts are taking place to remove barriers and restore natural shorelines. However, with the increasing threat of rising water, landowners may decide to place more barriers to protect their assets </w:t>
      </w:r>
      <w:r>
        <w:rPr>
          <w:rFonts w:ascii="Times New Roman" w:hAnsi="Times New Roman"/>
          <w:szCs w:val="24"/>
        </w:rPr>
        <w:fldChar w:fldCharType="begin"/>
      </w:r>
      <w:r>
        <w:rPr>
          <w:rFonts w:ascii="Times New Roman" w:hAnsi="Times New Roman"/>
          <w:szCs w:val="24"/>
        </w:rPr>
        <w:instrText xml:space="preserve"> ADDIN ZOTERO_ITEM CSL_CITATION {"citationID":"flHieyYJ","properties":{"formattedCitation":"(Smith &amp; Liedtke, 2022)","plainCitation":"(Smith &amp; Liedtke, 2022)","noteIndex":0},"citationItems":[{"id":280,"uris":["http://zotero.org/users/local/OFWc9TEB/items/9XQZWEYU"],"itemData":{"id":280,"type":"report","abstract":"In this study we examine the potential effects of three predicted sea level rise (SLR) scenarios on the nearshore eelgrass (Zostera marina L.) and surf smelt (Hypomesus pretiosus) spawning habitats along a beach on Bainbridge Island, Washington. Baseline bathymetric, geomorphological, and biological surveys were conducted to determine the existing conditions at the study site. The results of these surveys were coupled with a predictive model that estimates SLR-induced changes to coastal ecosystems based upon local topography and land-cover data. This model simulates the changes in nearshore habitat through time. The model inputs for SLR are probable values reported by the Intergovernmental Panel on Climate Change, and by user-defined values. The predicted effects of SLR are presented as (1) habitat type change and (2) the graphic response of developed dry land depicting the influence of shoreline armoring. This report describes the geophysical and biological characteristics at the Bainbridge Island study site, the modeling methods used to produce depictions of habitat changes, and a possible decrease in surf smelt spawning and an increase in eelgrass habitat availability in response to increases in sea level.","collection-title":"Open-File Report","event-place":"Reston, VA","genre":"USGS Numbered Series","note":"volume: 2022-1054\ncontainer-title: Potential effects of sea level rise on nearshore habitat availability for surf smelt (Hypomesus pretiosus) and eelgrass (Zostera marina), Puget Sound, Washington\nDOI: 10.3133/ofr20221054\ncontainer-title: Potential effects of sea level rise on nearshore habitat availability for surf smelt (Hypomesus pretiosus) and eelgrass (Zostera marina), Puget Sound, Washington\ncontainer-title: Potential effects of sea level rise on nearshore habitat availability for surf smelt (Hypomesus pretiosus) and eelgrass (Zostera marina), Puget Sound, Washington\ncollection-title: Open-File Report\nIP-117971","number":"2022-1054","publisher":"U.S. Geological Survey","publisher-place":"Reston, VA","source":"pubs.er.usgs.gov","title":"Potential effects of sea level rise on nearshore habitat availability for surf smelt (Hypomesus pretiosus) and eelgrass (Zostera marina), Puget Sound, Washington","URL":"http://pubs.er.usgs.gov/publication/ofr20221054","author":[{"family":"Smith","given":"Collin D."},{"family":"Liedtke","given":"Theresa L."}],"accessed":{"date-parts":[["2022",8,9]]},"issued":{"date-parts":[["2022"]]}}}],"schema":"https://github.com/citation-style-language/schema/raw/master/csl-citation.json"} </w:instrText>
      </w:r>
      <w:r>
        <w:rPr>
          <w:rFonts w:ascii="Times New Roman" w:hAnsi="Times New Roman"/>
          <w:szCs w:val="24"/>
        </w:rPr>
        <w:fldChar w:fldCharType="separate"/>
      </w:r>
      <w:r w:rsidRPr="00A31087">
        <w:rPr>
          <w:rFonts w:ascii="Times New Roman" w:hAnsi="Times New Roman"/>
        </w:rPr>
        <w:t>(Smith &amp; Liedtke, 2022)</w:t>
      </w:r>
      <w:r>
        <w:rPr>
          <w:rFonts w:ascii="Times New Roman" w:hAnsi="Times New Roman"/>
          <w:szCs w:val="24"/>
        </w:rPr>
        <w:fldChar w:fldCharType="end"/>
      </w:r>
      <w:r>
        <w:rPr>
          <w:rFonts w:ascii="Times New Roman" w:hAnsi="Times New Roman"/>
          <w:szCs w:val="24"/>
        </w:rPr>
        <w:t xml:space="preserve">. Understanding the extent of the environmental risk from shoreline armoring is important for decision makers considering either removal, construction, or preservation of these structures. </w:t>
      </w:r>
    </w:p>
    <w:p w14:paraId="22528C16" w14:textId="77777777" w:rsidR="009431F9" w:rsidRPr="00897134" w:rsidRDefault="009431F9" w:rsidP="00946A8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007E14ED" w14:textId="1EDBF9C1" w:rsidR="000C2D60" w:rsidRDefault="009431F9"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897134">
        <w:rPr>
          <w:rFonts w:ascii="Times New Roman" w:hAnsi="Times New Roman"/>
          <w:b/>
          <w:bCs/>
          <w:szCs w:val="24"/>
        </w:rPr>
        <w:t>Summarize your study design</w:t>
      </w:r>
      <w:r w:rsidR="00B93AE5" w:rsidRPr="00897134">
        <w:rPr>
          <w:rFonts w:ascii="Times New Roman" w:hAnsi="Times New Roman"/>
          <w:b/>
          <w:bCs/>
          <w:szCs w:val="24"/>
        </w:rPr>
        <w:t>.</w:t>
      </w:r>
      <w:r w:rsidR="000C2D60" w:rsidRPr="00897134">
        <w:rPr>
          <w:rFonts w:ascii="Times New Roman" w:hAnsi="Times New Roman"/>
          <w:b/>
          <w:bCs/>
          <w:szCs w:val="24"/>
        </w:rPr>
        <w:t xml:space="preserve"> If applicable, identify the key variables in your study. What is their relationship to each other? For example, which variables are you considering as independent (explanatory) and dependent (response)?</w:t>
      </w:r>
    </w:p>
    <w:p w14:paraId="78091ABB" w14:textId="77777777" w:rsidR="007839A5" w:rsidRPr="00897134" w:rsidRDefault="007839A5" w:rsidP="007839A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33993583" w14:textId="3A3C508D" w:rsidR="00DE4D90"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4620295A" w14:textId="2798B2A5" w:rsidR="00EC3755" w:rsidRDefault="00FB151F" w:rsidP="00B34AB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Pr>
          <w:rFonts w:ascii="Times New Roman" w:hAnsi="Times New Roman"/>
          <w:szCs w:val="24"/>
        </w:rPr>
        <w:t xml:space="preserve">I plan to use GIS spatial analysis and </w:t>
      </w:r>
      <w:r w:rsidR="00B12224">
        <w:rPr>
          <w:rFonts w:ascii="Times New Roman" w:hAnsi="Times New Roman"/>
          <w:szCs w:val="24"/>
        </w:rPr>
        <w:t xml:space="preserve">the open source Sea Level Affecting Marshes Model (SLAMM) </w:t>
      </w:r>
      <w:r>
        <w:rPr>
          <w:rFonts w:ascii="Times New Roman" w:hAnsi="Times New Roman"/>
          <w:szCs w:val="24"/>
        </w:rPr>
        <w:t>to examine</w:t>
      </w:r>
      <w:r w:rsidR="00047EC5">
        <w:rPr>
          <w:rFonts w:ascii="Times New Roman" w:hAnsi="Times New Roman"/>
          <w:szCs w:val="24"/>
        </w:rPr>
        <w:t xml:space="preserve"> armored shorelines near eelgrass habitat</w:t>
      </w:r>
      <w:r w:rsidR="006E4A35">
        <w:rPr>
          <w:rFonts w:ascii="Times New Roman" w:hAnsi="Times New Roman"/>
          <w:szCs w:val="24"/>
        </w:rPr>
        <w:t xml:space="preserve"> </w:t>
      </w:r>
      <w:r w:rsidR="006E4A35">
        <w:rPr>
          <w:rFonts w:ascii="Times New Roman" w:hAnsi="Times New Roman"/>
          <w:szCs w:val="24"/>
        </w:rPr>
        <w:fldChar w:fldCharType="begin"/>
      </w:r>
      <w:r w:rsidR="006E4A35">
        <w:rPr>
          <w:rFonts w:ascii="Times New Roman" w:hAnsi="Times New Roman"/>
          <w:szCs w:val="24"/>
        </w:rPr>
        <w:instrText xml:space="preserve"> ADDIN ZOTERO_ITEM CSL_CITATION {"citationID":"RvlCeFfa","properties":{"formattedCitation":"(Clough et al., 2016)","plainCitation":"(Clough et al., 2016)","noteIndex":0},"citationItems":[{"id":406,"uris":["http://zotero.org/users/local/OFWc9TEB/items/58LAHU9Y"],"itemData":{"id":406,"type":"document","language":"en","publisher":"Warren Pinnacle Consulting","source":"Zotero","title":"SLAMM 6.7 Technical Documentation","author":[{"family":"Clough","given":"Jonathan S"},{"family":"Park","given":"Richard"},{"family":"Propato","given":"Marco"},{"family":"Polaczyk","given":"Amy"}],"issued":{"date-parts":[["2016"]]}}}],"schema":"https://github.com/citation-style-language/schema/raw/master/csl-citation.json"} </w:instrText>
      </w:r>
      <w:r w:rsidR="006E4A35">
        <w:rPr>
          <w:rFonts w:ascii="Times New Roman" w:hAnsi="Times New Roman"/>
          <w:szCs w:val="24"/>
        </w:rPr>
        <w:fldChar w:fldCharType="separate"/>
      </w:r>
      <w:r w:rsidR="006E4A35" w:rsidRPr="006E4A35">
        <w:rPr>
          <w:rFonts w:ascii="Times New Roman" w:hAnsi="Times New Roman"/>
        </w:rPr>
        <w:t>(Clough et al., 2016)</w:t>
      </w:r>
      <w:r w:rsidR="006E4A35">
        <w:rPr>
          <w:rFonts w:ascii="Times New Roman" w:hAnsi="Times New Roman"/>
          <w:szCs w:val="24"/>
        </w:rPr>
        <w:fldChar w:fldCharType="end"/>
      </w:r>
      <w:r w:rsidR="009C519C">
        <w:rPr>
          <w:rFonts w:ascii="Times New Roman" w:hAnsi="Times New Roman"/>
          <w:szCs w:val="24"/>
        </w:rPr>
        <w:t xml:space="preserve">. I </w:t>
      </w:r>
      <w:r w:rsidR="005C31CA">
        <w:rPr>
          <w:rFonts w:ascii="Times New Roman" w:hAnsi="Times New Roman"/>
          <w:szCs w:val="24"/>
        </w:rPr>
        <w:t xml:space="preserve">intend to quantify the extent of eelgrass habitat </w:t>
      </w:r>
      <w:r w:rsidR="002015B9">
        <w:rPr>
          <w:rFonts w:ascii="Times New Roman" w:hAnsi="Times New Roman"/>
          <w:szCs w:val="24"/>
        </w:rPr>
        <w:t xml:space="preserve">in Puget Sound </w:t>
      </w:r>
      <w:r w:rsidR="005C31CA">
        <w:rPr>
          <w:rFonts w:ascii="Times New Roman" w:hAnsi="Times New Roman"/>
          <w:szCs w:val="24"/>
        </w:rPr>
        <w:t xml:space="preserve">that may be affected by shoreline </w:t>
      </w:r>
      <w:r w:rsidR="002015B9">
        <w:rPr>
          <w:rFonts w:ascii="Times New Roman" w:hAnsi="Times New Roman"/>
          <w:szCs w:val="24"/>
        </w:rPr>
        <w:t>armoring, then select several site</w:t>
      </w:r>
      <w:r w:rsidR="00374609">
        <w:rPr>
          <w:rFonts w:ascii="Times New Roman" w:hAnsi="Times New Roman"/>
          <w:szCs w:val="24"/>
        </w:rPr>
        <w:t xml:space="preserve"> pairs </w:t>
      </w:r>
      <w:r w:rsidR="002015B9">
        <w:rPr>
          <w:rFonts w:ascii="Times New Roman" w:hAnsi="Times New Roman"/>
          <w:szCs w:val="24"/>
        </w:rPr>
        <w:t>for more focused analysis. I will select 3 site pairs in 4 regions of the Puget Sound: North Sound, Central Sound, Hood Canal, and South Sound.</w:t>
      </w:r>
      <w:r w:rsidR="00374609">
        <w:rPr>
          <w:rFonts w:ascii="Times New Roman" w:hAnsi="Times New Roman"/>
          <w:szCs w:val="24"/>
        </w:rPr>
        <w:t xml:space="preserve"> Site pair</w:t>
      </w:r>
      <w:r w:rsidR="00A73D0A">
        <w:rPr>
          <w:rFonts w:ascii="Times New Roman" w:hAnsi="Times New Roman"/>
          <w:szCs w:val="24"/>
        </w:rPr>
        <w:t xml:space="preserve">s </w:t>
      </w:r>
      <w:r w:rsidR="00A73D0A" w:rsidRPr="00A73D0A">
        <w:rPr>
          <w:rFonts w:ascii="Times New Roman" w:hAnsi="Times New Roman"/>
          <w:szCs w:val="24"/>
        </w:rPr>
        <w:t>of armored and unarmored</w:t>
      </w:r>
      <w:r w:rsidR="00A73D0A">
        <w:rPr>
          <w:rFonts w:ascii="Times New Roman" w:hAnsi="Times New Roman"/>
          <w:szCs w:val="24"/>
        </w:rPr>
        <w:t xml:space="preserve"> </w:t>
      </w:r>
      <w:r w:rsidR="00A7273A">
        <w:rPr>
          <w:rFonts w:ascii="Times New Roman" w:hAnsi="Times New Roman"/>
          <w:szCs w:val="24"/>
        </w:rPr>
        <w:t>beaches 1-5 km in length</w:t>
      </w:r>
      <w:r w:rsidR="00A73D0A">
        <w:rPr>
          <w:rFonts w:ascii="Times New Roman" w:hAnsi="Times New Roman"/>
          <w:szCs w:val="24"/>
        </w:rPr>
        <w:t xml:space="preserve"> will</w:t>
      </w:r>
      <w:r w:rsidR="00A7273A">
        <w:rPr>
          <w:rFonts w:ascii="Times New Roman" w:hAnsi="Times New Roman"/>
          <w:szCs w:val="24"/>
        </w:rPr>
        <w:t xml:space="preserve"> be selected with</w:t>
      </w:r>
      <w:r w:rsidR="00374609">
        <w:rPr>
          <w:rFonts w:ascii="Times New Roman" w:hAnsi="Times New Roman"/>
          <w:szCs w:val="24"/>
        </w:rPr>
        <w:t xml:space="preserve"> the methods of </w:t>
      </w:r>
      <w:proofErr w:type="spellStart"/>
      <w:r w:rsidR="00374609">
        <w:rPr>
          <w:rFonts w:ascii="Times New Roman" w:hAnsi="Times New Roman"/>
          <w:szCs w:val="24"/>
        </w:rPr>
        <w:t>Dethier</w:t>
      </w:r>
      <w:proofErr w:type="spellEnd"/>
      <w:r w:rsidR="00374609">
        <w:rPr>
          <w:rFonts w:ascii="Times New Roman" w:hAnsi="Times New Roman"/>
          <w:szCs w:val="24"/>
        </w:rPr>
        <w:t xml:space="preserve"> et al. by attempting to match geomorphic </w:t>
      </w:r>
      <w:r w:rsidR="00A73D0A">
        <w:rPr>
          <w:rFonts w:ascii="Times New Roman" w:hAnsi="Times New Roman"/>
          <w:szCs w:val="24"/>
        </w:rPr>
        <w:t xml:space="preserve">and bathymetric </w:t>
      </w:r>
      <w:r w:rsidR="00374609">
        <w:rPr>
          <w:rFonts w:ascii="Times New Roman" w:hAnsi="Times New Roman"/>
          <w:szCs w:val="24"/>
        </w:rPr>
        <w:t xml:space="preserve">characteristics, </w:t>
      </w:r>
      <w:r w:rsidR="00A73D0A">
        <w:rPr>
          <w:rFonts w:ascii="Times New Roman" w:hAnsi="Times New Roman"/>
          <w:szCs w:val="24"/>
        </w:rPr>
        <w:t xml:space="preserve">location in </w:t>
      </w:r>
      <w:r w:rsidR="007839A5">
        <w:rPr>
          <w:rFonts w:ascii="Times New Roman" w:hAnsi="Times New Roman"/>
          <w:szCs w:val="24"/>
        </w:rPr>
        <w:t xml:space="preserve">the same </w:t>
      </w:r>
      <w:r w:rsidR="00A73D0A">
        <w:rPr>
          <w:rFonts w:ascii="Times New Roman" w:hAnsi="Times New Roman"/>
          <w:szCs w:val="24"/>
        </w:rPr>
        <w:t xml:space="preserve">drift cell and </w:t>
      </w:r>
      <w:r w:rsidR="007839A5">
        <w:rPr>
          <w:rFonts w:ascii="Times New Roman" w:hAnsi="Times New Roman"/>
          <w:szCs w:val="24"/>
        </w:rPr>
        <w:t xml:space="preserve">close </w:t>
      </w:r>
      <w:r w:rsidR="00A73D0A">
        <w:rPr>
          <w:rFonts w:ascii="Times New Roman" w:hAnsi="Times New Roman"/>
          <w:szCs w:val="24"/>
        </w:rPr>
        <w:t xml:space="preserve">proximity of the pair member </w:t>
      </w:r>
      <w:r w:rsidR="00A73D0A">
        <w:rPr>
          <w:rFonts w:ascii="Times New Roman" w:hAnsi="Times New Roman"/>
          <w:szCs w:val="24"/>
        </w:rPr>
        <w:fldChar w:fldCharType="begin"/>
      </w:r>
      <w:r w:rsidR="00A73D0A">
        <w:rPr>
          <w:rFonts w:ascii="Times New Roman" w:hAnsi="Times New Roman"/>
          <w:szCs w:val="24"/>
        </w:rPr>
        <w:instrText xml:space="preserve"> ADDIN ZOTERO_ITEM CSL_CITATION {"citationID":"jNkY2yDn","properties":{"formattedCitation":"(Dethier et al., 2016)","plainCitation":"(Dethier et al., 2016)","noteIndex":0},"citationItems":[{"id":270,"uris":["http://zotero.org/users/local/OFWc9TEB/items/VXRWTCKK"],"itemData":{"id":270,"type":"article-journal","abstract":"Shoreline armoring is widespread in many parts of the protected inland waters of the Paciﬁc Northwest, U.S.A, but impacts on physical and biological features of local nearshore ecosystems have only recently begun to be documented. Armoring marine shorelines can alter natural processes at multiple spatial and temporal scales; some, such as starving the beach of sediments by blocking input from upland bluffs may take decades to become visible, while others such as placement loss of armoring construction are immediate. We quantiﬁed a range of geomorphic and biological parameters at paired, nearby armored and unarmored beaches throughout the inland waters of Washington State to test what conditions and parameters are associated with armoring. We gathered identical datasets at a total of 65 pairs of beaches: 6 in South Puget Sound, 23 in Central Puget Sound, and 36 pairs North of Puget Sound proper. At this broad scale, demonstrating differences attributable to armoring is challenging given the high natural variability in measured parameters among beaches and regions. However, we found that armoring was consistently associated with reductions in beach width, riparian vegetation, numbers of accumulated logs, and amounts and types of beach wrack and associated invertebrates. Armoring-related patterns at lower beach elevations (further vertically from armoring) were progressively harder to detect. For some parameters, such as accumulated logs, there was a distinct threshold in armoring elevation that was associated with increased impacts. This large dataset for the ﬁrst time allowed us to identify cumulative impacts that appear when increasing proportions of shorelines are armored. At large spatial and temporal scales, armoring much of a sediment drift cell may result in reduction of the ﬁner grain-size fractions on beaches, including those used by spawning forage ﬁsh. Overall we have shown that local impacts of shoreline armoring can scale-up to have cumulative and threshold effects – these should be considered when managing impacts to public resources along the coast.","container-title":"Estuarine, Coastal and Shelf Science","DOI":"10.1016/j.ecss.2016.03.033","ISSN":"02727714","journalAbbreviation":"Estuarine, Coastal and Shelf Science","language":"en","page":"106-117","source":"DOI.org (Crossref)","title":"Multiscale impacts of armoring on Salish Sea shorelines: Evidence for cumulative and threshold effects","title-short":"Multiscale impacts of armoring on Salish Sea shorelines","volume":"175","author":[{"family":"Dethier","given":"Megan N."},{"family":"Raymond","given":"Wendel W."},{"family":"McBride","given":"Aundrea N."},{"family":"Toft","given":"Jason D."},{"family":"Cordell","given":"Jeffery R."},{"family":"Ogston","given":"Andrea S."},{"family":"Heerhartz","given":"Sarah M."},{"family":"Berry","given":"Helen D."}],"issued":{"date-parts":[["2016",6]]}}}],"schema":"https://github.com/citation-style-language/schema/raw/master/csl-citation.json"} </w:instrText>
      </w:r>
      <w:r w:rsidR="00A73D0A">
        <w:rPr>
          <w:rFonts w:ascii="Times New Roman" w:hAnsi="Times New Roman"/>
          <w:szCs w:val="24"/>
        </w:rPr>
        <w:fldChar w:fldCharType="separate"/>
      </w:r>
      <w:r w:rsidR="00A73D0A" w:rsidRPr="00A73D0A">
        <w:rPr>
          <w:rFonts w:ascii="Times New Roman" w:hAnsi="Times New Roman"/>
        </w:rPr>
        <w:t>(Dethier et al., 2016)</w:t>
      </w:r>
      <w:r w:rsidR="00A73D0A">
        <w:rPr>
          <w:rFonts w:ascii="Times New Roman" w:hAnsi="Times New Roman"/>
          <w:szCs w:val="24"/>
        </w:rPr>
        <w:fldChar w:fldCharType="end"/>
      </w:r>
      <w:r w:rsidR="00A73D0A">
        <w:rPr>
          <w:rFonts w:ascii="Times New Roman" w:hAnsi="Times New Roman"/>
          <w:szCs w:val="24"/>
        </w:rPr>
        <w:t xml:space="preserve">. </w:t>
      </w:r>
      <w:r w:rsidR="00B25A26">
        <w:rPr>
          <w:rFonts w:ascii="Times New Roman" w:hAnsi="Times New Roman"/>
          <w:szCs w:val="24"/>
        </w:rPr>
        <w:t xml:space="preserve">At each site I will measure beach slope, width, and armor elevation before using SLAMM to estimate habitat change. </w:t>
      </w:r>
    </w:p>
    <w:p w14:paraId="094AEC52" w14:textId="77777777" w:rsidR="00EC3755" w:rsidRDefault="00EC3755" w:rsidP="00EC3755">
      <w:pPr>
        <w:keepNext/>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pPr>
      <w:r>
        <w:rPr>
          <w:noProof/>
        </w:rPr>
        <w:drawing>
          <wp:inline distT="0" distB="0" distL="0" distR="0" wp14:anchorId="4074F679" wp14:editId="3246259C">
            <wp:extent cx="5486400" cy="3663315"/>
            <wp:effectExtent l="0" t="0" r="12700" b="6985"/>
            <wp:docPr id="1" name="Diagram 1">
              <a:extLst xmlns:a="http://schemas.openxmlformats.org/drawingml/2006/main">
                <a:ext uri="{FF2B5EF4-FFF2-40B4-BE49-F238E27FC236}">
                  <a16:creationId xmlns:a16="http://schemas.microsoft.com/office/drawing/2014/main" id="{1336A6B6-3054-0C98-1073-D43464F3771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2735924" w14:textId="481D96E8" w:rsidR="00EC3755" w:rsidRPr="00EC3755" w:rsidRDefault="00EC3755" w:rsidP="00EC3755">
      <w:pPr>
        <w:pStyle w:val="Caption"/>
        <w:ind w:firstLine="360"/>
        <w:rPr>
          <w:rFonts w:ascii="Times New Roman" w:hAnsi="Times New Roman"/>
          <w:color w:val="auto"/>
          <w:szCs w:val="24"/>
        </w:rPr>
      </w:pPr>
      <w:r w:rsidRPr="00EC3755">
        <w:rPr>
          <w:color w:val="auto"/>
        </w:rPr>
        <w:t xml:space="preserve">Figure </w:t>
      </w:r>
      <w:r w:rsidRPr="00EC3755">
        <w:rPr>
          <w:color w:val="auto"/>
        </w:rPr>
        <w:fldChar w:fldCharType="begin"/>
      </w:r>
      <w:r w:rsidRPr="00EC3755">
        <w:rPr>
          <w:color w:val="auto"/>
        </w:rPr>
        <w:instrText xml:space="preserve"> SEQ Figure \* ARABIC </w:instrText>
      </w:r>
      <w:r w:rsidRPr="00EC3755">
        <w:rPr>
          <w:color w:val="auto"/>
        </w:rPr>
        <w:fldChar w:fldCharType="separate"/>
      </w:r>
      <w:r w:rsidRPr="00EC3755">
        <w:rPr>
          <w:noProof/>
          <w:color w:val="auto"/>
        </w:rPr>
        <w:t>1</w:t>
      </w:r>
      <w:r w:rsidRPr="00EC3755">
        <w:rPr>
          <w:color w:val="auto"/>
        </w:rPr>
        <w:fldChar w:fldCharType="end"/>
      </w:r>
      <w:r w:rsidRPr="00EC3755">
        <w:rPr>
          <w:color w:val="auto"/>
        </w:rPr>
        <w:t>. Flowchart of Study Design.</w:t>
      </w:r>
    </w:p>
    <w:p w14:paraId="36EAFEC6" w14:textId="20C620FF" w:rsidR="001D78B0" w:rsidRPr="00FB151F" w:rsidRDefault="00C82F0F" w:rsidP="00B34AB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Pr>
          <w:rFonts w:ascii="Times New Roman" w:hAnsi="Times New Roman"/>
          <w:szCs w:val="24"/>
        </w:rPr>
        <w:t xml:space="preserve">Products of analysis will include: </w:t>
      </w:r>
      <w:r w:rsidR="00B25A26">
        <w:rPr>
          <w:rFonts w:ascii="Times New Roman" w:hAnsi="Times New Roman"/>
          <w:szCs w:val="24"/>
        </w:rPr>
        <w:t xml:space="preserve">Summary statistics of eelgrass and armoring coverage, </w:t>
      </w:r>
      <w:r w:rsidR="00B76D92">
        <w:rPr>
          <w:rFonts w:ascii="Times New Roman" w:hAnsi="Times New Roman"/>
          <w:szCs w:val="24"/>
        </w:rPr>
        <w:t>m</w:t>
      </w:r>
      <w:r>
        <w:rPr>
          <w:rFonts w:ascii="Times New Roman" w:hAnsi="Times New Roman"/>
          <w:szCs w:val="24"/>
        </w:rPr>
        <w:t xml:space="preserve">aps of </w:t>
      </w:r>
      <w:r w:rsidR="00B76D92">
        <w:rPr>
          <w:rFonts w:ascii="Times New Roman" w:hAnsi="Times New Roman"/>
          <w:szCs w:val="24"/>
        </w:rPr>
        <w:t xml:space="preserve">habitat </w:t>
      </w:r>
      <w:r>
        <w:rPr>
          <w:rFonts w:ascii="Times New Roman" w:hAnsi="Times New Roman"/>
          <w:szCs w:val="24"/>
        </w:rPr>
        <w:t>coverage</w:t>
      </w:r>
      <w:r w:rsidR="002D246C">
        <w:rPr>
          <w:rFonts w:ascii="Times New Roman" w:hAnsi="Times New Roman"/>
          <w:szCs w:val="24"/>
        </w:rPr>
        <w:t xml:space="preserve">, </w:t>
      </w:r>
      <w:r w:rsidR="00C40C1B">
        <w:rPr>
          <w:rFonts w:ascii="Times New Roman" w:hAnsi="Times New Roman"/>
          <w:szCs w:val="24"/>
        </w:rPr>
        <w:t>Comparisons of site pair data,</w:t>
      </w:r>
      <w:r>
        <w:rPr>
          <w:rFonts w:ascii="Times New Roman" w:hAnsi="Times New Roman"/>
          <w:szCs w:val="24"/>
        </w:rPr>
        <w:t xml:space="preserve"> site specific SLR </w:t>
      </w:r>
      <w:r w:rsidR="00B25A26">
        <w:rPr>
          <w:rFonts w:ascii="Times New Roman" w:hAnsi="Times New Roman"/>
          <w:szCs w:val="24"/>
        </w:rPr>
        <w:t>inundation models</w:t>
      </w:r>
      <w:r>
        <w:rPr>
          <w:rFonts w:ascii="Times New Roman" w:hAnsi="Times New Roman"/>
          <w:szCs w:val="24"/>
        </w:rPr>
        <w:t xml:space="preserve">, </w:t>
      </w:r>
      <w:r w:rsidR="00591528">
        <w:rPr>
          <w:rFonts w:ascii="Times New Roman" w:hAnsi="Times New Roman"/>
          <w:szCs w:val="24"/>
        </w:rPr>
        <w:t xml:space="preserve">and habitat change projections. </w:t>
      </w:r>
      <w:r w:rsidR="00FE6F94">
        <w:rPr>
          <w:rFonts w:ascii="Times New Roman" w:hAnsi="Times New Roman"/>
          <w:szCs w:val="24"/>
        </w:rPr>
        <w:t>These products and data will be used to compare and discuss differences in potential habitat migration between armored and unarmored sites, as well as between regions and fringe and flat habitat types.</w:t>
      </w:r>
    </w:p>
    <w:p w14:paraId="341EF69D" w14:textId="77777777" w:rsidR="00FB151F" w:rsidRPr="00897134" w:rsidRDefault="00FB151F"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72D03E62" w14:textId="7E385F92" w:rsidR="00D14355" w:rsidRDefault="00103893" w:rsidP="00D14355">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897134">
        <w:rPr>
          <w:rFonts w:ascii="Times New Roman" w:hAnsi="Times New Roman"/>
          <w:b/>
          <w:bCs/>
          <w:szCs w:val="24"/>
        </w:rPr>
        <w:t>Describe the data that will be the foundation of your thesis. Will you use existing data</w:t>
      </w:r>
      <w:r w:rsidR="00693744" w:rsidRPr="00897134">
        <w:rPr>
          <w:rFonts w:ascii="Times New Roman" w:hAnsi="Times New Roman"/>
          <w:b/>
          <w:bCs/>
          <w:szCs w:val="24"/>
        </w:rPr>
        <w:t xml:space="preserve">, </w:t>
      </w:r>
      <w:r w:rsidRPr="00897134">
        <w:rPr>
          <w:rFonts w:ascii="Times New Roman" w:hAnsi="Times New Roman"/>
          <w:b/>
          <w:bCs/>
          <w:szCs w:val="24"/>
        </w:rPr>
        <w:t>or gather new data</w:t>
      </w:r>
      <w:r w:rsidR="00693744" w:rsidRPr="00897134">
        <w:rPr>
          <w:rFonts w:ascii="Times New Roman" w:hAnsi="Times New Roman"/>
          <w:b/>
          <w:bCs/>
          <w:szCs w:val="24"/>
        </w:rPr>
        <w:t xml:space="preserve"> (or both)</w:t>
      </w:r>
      <w:r w:rsidR="0037282D" w:rsidRPr="00897134">
        <w:rPr>
          <w:rFonts w:ascii="Times New Roman" w:hAnsi="Times New Roman"/>
          <w:b/>
          <w:bCs/>
          <w:szCs w:val="24"/>
        </w:rPr>
        <w:t>? D</w:t>
      </w:r>
      <w:r w:rsidR="00DE4D90" w:rsidRPr="00897134">
        <w:rPr>
          <w:rFonts w:ascii="Times New Roman" w:hAnsi="Times New Roman"/>
          <w:b/>
          <w:bCs/>
          <w:szCs w:val="24"/>
        </w:rPr>
        <w:t xml:space="preserve">escribe the process of acquiring or </w:t>
      </w:r>
      <w:r w:rsidR="00693744" w:rsidRPr="00897134">
        <w:rPr>
          <w:rFonts w:ascii="Times New Roman" w:hAnsi="Times New Roman"/>
          <w:b/>
          <w:bCs/>
          <w:szCs w:val="24"/>
        </w:rPr>
        <w:t xml:space="preserve">collecting </w:t>
      </w:r>
      <w:r w:rsidR="00DE4D90" w:rsidRPr="00897134">
        <w:rPr>
          <w:rFonts w:ascii="Times New Roman" w:hAnsi="Times New Roman"/>
          <w:b/>
          <w:bCs/>
          <w:szCs w:val="24"/>
        </w:rPr>
        <w:t>dat</w:t>
      </w:r>
      <w:r w:rsidR="009431F9" w:rsidRPr="00897134">
        <w:rPr>
          <w:rFonts w:ascii="Times New Roman" w:hAnsi="Times New Roman"/>
          <w:b/>
          <w:bCs/>
          <w:szCs w:val="24"/>
        </w:rPr>
        <w:t>a.</w:t>
      </w:r>
    </w:p>
    <w:p w14:paraId="53B77061" w14:textId="3F5F1B52" w:rsidR="00D14355" w:rsidRDefault="00D14355" w:rsidP="00D1435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0228BF3D" w14:textId="65E291C1" w:rsidR="00D14355" w:rsidRPr="00D14355" w:rsidRDefault="00D14355" w:rsidP="00D1435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Pr>
          <w:rFonts w:ascii="Times New Roman" w:hAnsi="Times New Roman"/>
          <w:szCs w:val="24"/>
        </w:rPr>
        <w:t xml:space="preserve">Data will be gathered from existing </w:t>
      </w:r>
      <w:r w:rsidR="002D246C">
        <w:rPr>
          <w:rFonts w:ascii="Times New Roman" w:hAnsi="Times New Roman"/>
          <w:szCs w:val="24"/>
        </w:rPr>
        <w:t xml:space="preserve">spatial </w:t>
      </w:r>
      <w:r>
        <w:rPr>
          <w:rFonts w:ascii="Times New Roman" w:hAnsi="Times New Roman"/>
          <w:szCs w:val="24"/>
        </w:rPr>
        <w:t xml:space="preserve">datasets. The Washington Department of Natural Resources will likely be the primary source of data. Open access datasets are currently available on the WSDNR website and data portal. Digital elevation models, bathymetry, </w:t>
      </w:r>
      <w:r w:rsidR="00211229">
        <w:rPr>
          <w:rFonts w:ascii="Times New Roman" w:hAnsi="Times New Roman"/>
          <w:szCs w:val="24"/>
        </w:rPr>
        <w:t>and spatial layers of eelgrass</w:t>
      </w:r>
      <w:r w:rsidR="007839A5">
        <w:rPr>
          <w:rFonts w:ascii="Times New Roman" w:hAnsi="Times New Roman"/>
          <w:szCs w:val="24"/>
        </w:rPr>
        <w:t xml:space="preserve"> presence</w:t>
      </w:r>
      <w:r w:rsidR="00801B36">
        <w:rPr>
          <w:rFonts w:ascii="Times New Roman" w:hAnsi="Times New Roman"/>
          <w:szCs w:val="24"/>
        </w:rPr>
        <w:t>,</w:t>
      </w:r>
      <w:r w:rsidR="00211229">
        <w:rPr>
          <w:rFonts w:ascii="Times New Roman" w:hAnsi="Times New Roman"/>
          <w:szCs w:val="24"/>
        </w:rPr>
        <w:t xml:space="preserve"> shoreline armoring</w:t>
      </w:r>
      <w:r w:rsidR="00801B36">
        <w:rPr>
          <w:rFonts w:ascii="Times New Roman" w:hAnsi="Times New Roman"/>
          <w:szCs w:val="24"/>
        </w:rPr>
        <w:t>, and beach characteristics</w:t>
      </w:r>
      <w:r w:rsidR="00211229">
        <w:rPr>
          <w:rFonts w:ascii="Times New Roman" w:hAnsi="Times New Roman"/>
          <w:szCs w:val="24"/>
        </w:rPr>
        <w:t xml:space="preserve"> will all be obtained through this source. The originators of this data as well as the WSDNR Submerged Vegetation Program will be contacted to obtain data or ensure the data is up to date.  </w:t>
      </w:r>
    </w:p>
    <w:p w14:paraId="6B5FD87E" w14:textId="77777777" w:rsidR="009431F9" w:rsidRPr="00897134" w:rsidRDefault="009431F9" w:rsidP="009431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21651CB9" w14:textId="583EC47A" w:rsidR="00563C9D" w:rsidRPr="00EC3755"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EC3755">
        <w:rPr>
          <w:rFonts w:ascii="Times New Roman" w:hAnsi="Times New Roman"/>
          <w:b/>
          <w:bCs/>
          <w:szCs w:val="24"/>
        </w:rPr>
        <w:t xml:space="preserve">Summarize your methods of data analysis. </w:t>
      </w:r>
      <w:r w:rsidR="0037282D" w:rsidRPr="00EC3755">
        <w:rPr>
          <w:rFonts w:ascii="Times New Roman" w:hAnsi="Times New Roman"/>
          <w:b/>
          <w:bCs/>
          <w:szCs w:val="24"/>
        </w:rPr>
        <w:t>If applicable,</w:t>
      </w:r>
      <w:r w:rsidRPr="00EC3755">
        <w:rPr>
          <w:rFonts w:ascii="Times New Roman" w:hAnsi="Times New Roman"/>
          <w:b/>
          <w:bCs/>
          <w:szCs w:val="24"/>
        </w:rPr>
        <w:t xml:space="preserve"> discuss </w:t>
      </w:r>
      <w:r w:rsidR="00255A9F" w:rsidRPr="00EC3755">
        <w:rPr>
          <w:rFonts w:ascii="Times New Roman" w:hAnsi="Times New Roman"/>
          <w:b/>
          <w:bCs/>
          <w:szCs w:val="24"/>
        </w:rPr>
        <w:t xml:space="preserve">any </w:t>
      </w:r>
      <w:r w:rsidRPr="00EC3755">
        <w:rPr>
          <w:rFonts w:ascii="Times New Roman" w:hAnsi="Times New Roman"/>
          <w:b/>
          <w:bCs/>
          <w:szCs w:val="24"/>
        </w:rPr>
        <w:t>specific techniques</w:t>
      </w:r>
      <w:r w:rsidR="00255A9F" w:rsidRPr="00EC3755">
        <w:rPr>
          <w:rFonts w:ascii="Times New Roman" w:hAnsi="Times New Roman"/>
          <w:b/>
          <w:bCs/>
          <w:szCs w:val="24"/>
        </w:rPr>
        <w:t xml:space="preserve">, tests, or approaches </w:t>
      </w:r>
      <w:r w:rsidRPr="00EC3755">
        <w:rPr>
          <w:rFonts w:ascii="Times New Roman" w:hAnsi="Times New Roman"/>
          <w:b/>
          <w:bCs/>
          <w:szCs w:val="24"/>
        </w:rPr>
        <w:t xml:space="preserve">that you will use to </w:t>
      </w:r>
      <w:r w:rsidR="00255A9F" w:rsidRPr="00EC3755">
        <w:rPr>
          <w:rFonts w:ascii="Times New Roman" w:hAnsi="Times New Roman"/>
          <w:b/>
          <w:bCs/>
          <w:szCs w:val="24"/>
        </w:rPr>
        <w:t>answer your research question.</w:t>
      </w:r>
    </w:p>
    <w:p w14:paraId="7B0463DE" w14:textId="72783CE6" w:rsidR="009C519C" w:rsidRDefault="009C519C" w:rsidP="009C519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4B5B416C" w14:textId="5FCA4344" w:rsidR="001A0036" w:rsidRPr="001A0036" w:rsidRDefault="001A0036" w:rsidP="001A003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sidRPr="001A0036">
        <w:rPr>
          <w:rFonts w:ascii="Times New Roman" w:hAnsi="Times New Roman"/>
          <w:szCs w:val="24"/>
        </w:rPr>
        <w:t xml:space="preserve">I will use ArcGIS Pro by Esri to complete my mapping, summary statistics and site analysis. Using buffering and selection tools on vector data I will create map layers of </w:t>
      </w:r>
      <w:r w:rsidR="007839A5">
        <w:rPr>
          <w:rFonts w:ascii="Times New Roman" w:hAnsi="Times New Roman"/>
          <w:szCs w:val="24"/>
        </w:rPr>
        <w:t xml:space="preserve">eelgrass </w:t>
      </w:r>
      <w:r w:rsidRPr="001A0036">
        <w:rPr>
          <w:rFonts w:ascii="Times New Roman" w:hAnsi="Times New Roman"/>
          <w:szCs w:val="24"/>
        </w:rPr>
        <w:t xml:space="preserve">habitat and armoring coverage over the Puget Sound region. With the attribute data of these </w:t>
      </w:r>
      <w:r w:rsidR="008F69C4" w:rsidRPr="001A0036">
        <w:rPr>
          <w:rFonts w:ascii="Times New Roman" w:hAnsi="Times New Roman"/>
          <w:szCs w:val="24"/>
        </w:rPr>
        <w:t>layers,</w:t>
      </w:r>
      <w:r w:rsidRPr="001A0036">
        <w:rPr>
          <w:rFonts w:ascii="Times New Roman" w:hAnsi="Times New Roman"/>
          <w:szCs w:val="24"/>
        </w:rPr>
        <w:t xml:space="preserve"> I will calculate summary statistics on eelgrass habitat, armoring </w:t>
      </w:r>
      <w:r w:rsidR="007839A5">
        <w:rPr>
          <w:rFonts w:ascii="Times New Roman" w:hAnsi="Times New Roman"/>
          <w:szCs w:val="24"/>
        </w:rPr>
        <w:t>presence</w:t>
      </w:r>
      <w:r w:rsidR="008F69C4" w:rsidRPr="001A0036">
        <w:rPr>
          <w:rFonts w:ascii="Times New Roman" w:hAnsi="Times New Roman"/>
          <w:szCs w:val="24"/>
        </w:rPr>
        <w:t>,</w:t>
      </w:r>
      <w:r w:rsidRPr="001A0036">
        <w:rPr>
          <w:rFonts w:ascii="Times New Roman" w:hAnsi="Times New Roman"/>
          <w:szCs w:val="24"/>
        </w:rPr>
        <w:t xml:space="preserve"> and armoring type. </w:t>
      </w:r>
    </w:p>
    <w:p w14:paraId="371378E9" w14:textId="641F9351" w:rsidR="008F69C4" w:rsidRPr="001A0036" w:rsidRDefault="001A0036" w:rsidP="008F69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Pr>
          <w:rFonts w:ascii="Times New Roman" w:hAnsi="Times New Roman"/>
          <w:szCs w:val="24"/>
        </w:rPr>
        <w:t xml:space="preserve">Also, in ArcGIS Pro </w:t>
      </w:r>
      <w:r w:rsidRPr="001A0036">
        <w:rPr>
          <w:rFonts w:ascii="Times New Roman" w:hAnsi="Times New Roman"/>
          <w:szCs w:val="24"/>
        </w:rPr>
        <w:t xml:space="preserve">I will use raster analysis tools on Digital Elevation Models (DEM) to measure site slope, </w:t>
      </w:r>
      <w:r w:rsidR="00A7656C">
        <w:rPr>
          <w:rFonts w:ascii="Times New Roman" w:hAnsi="Times New Roman"/>
          <w:szCs w:val="24"/>
        </w:rPr>
        <w:t xml:space="preserve">beach </w:t>
      </w:r>
      <w:r w:rsidRPr="001A0036">
        <w:rPr>
          <w:rFonts w:ascii="Times New Roman" w:hAnsi="Times New Roman"/>
          <w:szCs w:val="24"/>
        </w:rPr>
        <w:t xml:space="preserve">width, and elevation of armoring. DEMs will also be used to measure current potential eelgrass habitat and potential habitat in by 2100 under high, medium, and low risk SLR scenarios. </w:t>
      </w:r>
    </w:p>
    <w:p w14:paraId="4ED0FED6" w14:textId="5064AB9C" w:rsidR="001A0036" w:rsidRPr="001A0036" w:rsidRDefault="001A0036" w:rsidP="001A003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sidRPr="001A0036">
        <w:rPr>
          <w:rFonts w:ascii="Times New Roman" w:hAnsi="Times New Roman"/>
          <w:szCs w:val="24"/>
        </w:rPr>
        <w:t>Site pairs will be modeled with</w:t>
      </w:r>
      <w:r w:rsidR="00C40C1B">
        <w:rPr>
          <w:rFonts w:ascii="Times New Roman" w:hAnsi="Times New Roman"/>
          <w:szCs w:val="24"/>
        </w:rPr>
        <w:t xml:space="preserve"> the sea level rise modeling program</w:t>
      </w:r>
      <w:r w:rsidRPr="001A0036">
        <w:rPr>
          <w:rFonts w:ascii="Times New Roman" w:hAnsi="Times New Roman"/>
          <w:szCs w:val="24"/>
        </w:rPr>
        <w:t xml:space="preserve"> SLAMM</w:t>
      </w:r>
      <w:r w:rsidR="008F69C4">
        <w:rPr>
          <w:rFonts w:ascii="Times New Roman" w:hAnsi="Times New Roman"/>
          <w:szCs w:val="24"/>
        </w:rPr>
        <w:t xml:space="preserve"> v.6.7</w:t>
      </w:r>
      <w:r w:rsidRPr="001A0036">
        <w:rPr>
          <w:rFonts w:ascii="Times New Roman" w:hAnsi="Times New Roman"/>
          <w:szCs w:val="24"/>
        </w:rPr>
        <w:t xml:space="preserve"> using DEMs and site-specific erosion and accretion data if available. </w:t>
      </w:r>
      <w:r w:rsidR="006E4A35">
        <w:rPr>
          <w:rFonts w:ascii="Times New Roman" w:hAnsi="Times New Roman"/>
          <w:szCs w:val="24"/>
        </w:rPr>
        <w:t xml:space="preserve">SLAMM is </w:t>
      </w:r>
      <w:r w:rsidR="001C59ED">
        <w:rPr>
          <w:rFonts w:ascii="Times New Roman" w:hAnsi="Times New Roman"/>
          <w:szCs w:val="24"/>
        </w:rPr>
        <w:t xml:space="preserve">a </w:t>
      </w:r>
      <w:r w:rsidR="006E4A35">
        <w:rPr>
          <w:rFonts w:ascii="Times New Roman" w:hAnsi="Times New Roman"/>
          <w:szCs w:val="24"/>
        </w:rPr>
        <w:t>raster cell</w:t>
      </w:r>
      <w:r w:rsidR="001C59ED">
        <w:rPr>
          <w:rFonts w:ascii="Times New Roman" w:hAnsi="Times New Roman"/>
          <w:szCs w:val="24"/>
        </w:rPr>
        <w:t xml:space="preserve"> </w:t>
      </w:r>
      <w:r w:rsidR="006E4A35">
        <w:rPr>
          <w:rFonts w:ascii="Times New Roman" w:hAnsi="Times New Roman"/>
          <w:szCs w:val="24"/>
        </w:rPr>
        <w:t>based</w:t>
      </w:r>
      <w:r w:rsidR="001C59ED">
        <w:rPr>
          <w:rFonts w:ascii="Times New Roman" w:hAnsi="Times New Roman"/>
          <w:szCs w:val="24"/>
        </w:rPr>
        <w:t xml:space="preserve"> spatial</w:t>
      </w:r>
      <w:r w:rsidR="006E4A35">
        <w:rPr>
          <w:rFonts w:ascii="Times New Roman" w:hAnsi="Times New Roman"/>
          <w:szCs w:val="24"/>
        </w:rPr>
        <w:t xml:space="preserve"> model that uses a flexible decision tree to simulate land cover change between coastal land classes</w:t>
      </w:r>
      <w:r w:rsidR="001C59ED">
        <w:rPr>
          <w:rFonts w:ascii="Times New Roman" w:hAnsi="Times New Roman"/>
          <w:szCs w:val="24"/>
        </w:rPr>
        <w:t>.</w:t>
      </w:r>
      <w:r w:rsidR="006E4A35">
        <w:rPr>
          <w:rFonts w:ascii="Times New Roman" w:hAnsi="Times New Roman"/>
          <w:szCs w:val="24"/>
        </w:rPr>
        <w:t xml:space="preserve"> </w:t>
      </w:r>
      <w:r w:rsidRPr="001A0036">
        <w:rPr>
          <w:rFonts w:ascii="Times New Roman" w:hAnsi="Times New Roman"/>
          <w:szCs w:val="24"/>
        </w:rPr>
        <w:t xml:space="preserve">The model output will provide </w:t>
      </w:r>
      <w:r>
        <w:rPr>
          <w:rFonts w:ascii="Times New Roman" w:hAnsi="Times New Roman"/>
          <w:szCs w:val="24"/>
        </w:rPr>
        <w:t xml:space="preserve">maps and </w:t>
      </w:r>
      <w:r w:rsidR="00BA7171">
        <w:rPr>
          <w:rFonts w:ascii="Times New Roman" w:hAnsi="Times New Roman"/>
          <w:szCs w:val="24"/>
        </w:rPr>
        <w:t>projections</w:t>
      </w:r>
      <w:r>
        <w:rPr>
          <w:rFonts w:ascii="Times New Roman" w:hAnsi="Times New Roman"/>
          <w:szCs w:val="24"/>
        </w:rPr>
        <w:t xml:space="preserve"> of </w:t>
      </w:r>
      <w:r w:rsidR="00BA7171">
        <w:rPr>
          <w:rFonts w:ascii="Times New Roman" w:hAnsi="Times New Roman"/>
          <w:szCs w:val="24"/>
        </w:rPr>
        <w:t>inundation and changes in habitat type</w:t>
      </w:r>
      <w:r w:rsidR="001C59ED">
        <w:rPr>
          <w:rFonts w:ascii="Times New Roman" w:hAnsi="Times New Roman"/>
          <w:szCs w:val="24"/>
        </w:rPr>
        <w:t xml:space="preserve"> as well as summary tabular data</w:t>
      </w:r>
      <w:r w:rsidR="00894BDB">
        <w:rPr>
          <w:rFonts w:ascii="Times New Roman" w:hAnsi="Times New Roman"/>
          <w:szCs w:val="24"/>
        </w:rPr>
        <w:t xml:space="preserve"> </w:t>
      </w:r>
      <w:r w:rsidR="00894BDB">
        <w:rPr>
          <w:rFonts w:ascii="Times New Roman" w:hAnsi="Times New Roman"/>
          <w:szCs w:val="24"/>
        </w:rPr>
        <w:fldChar w:fldCharType="begin"/>
      </w:r>
      <w:r w:rsidR="00894BDB">
        <w:rPr>
          <w:rFonts w:ascii="Times New Roman" w:hAnsi="Times New Roman"/>
          <w:szCs w:val="24"/>
        </w:rPr>
        <w:instrText xml:space="preserve"> ADDIN ZOTERO_ITEM CSL_CITATION {"citationID":"oiNLrX5G","properties":{"formattedCitation":"(Clough et al., 2016)","plainCitation":"(Clough et al., 2016)","noteIndex":0},"citationItems":[{"id":406,"uris":["http://zotero.org/users/local/OFWc9TEB/items/58LAHU9Y"],"itemData":{"id":406,"type":"document","language":"en","publisher":"Warren Pinnacle Consulting","source":"Zotero","title":"SLAMM 6.7 Technical Documentation","author":[{"family":"Clough","given":"Jonathan S"},{"family":"Park","given":"Richard"},{"family":"Propato","given":"Marco"},{"family":"Polaczyk","given":"Amy"}],"issued":{"date-parts":[["2016"]]}}}],"schema":"https://github.com/citation-style-language/schema/raw/master/csl-citation.json"} </w:instrText>
      </w:r>
      <w:r w:rsidR="00894BDB">
        <w:rPr>
          <w:rFonts w:ascii="Times New Roman" w:hAnsi="Times New Roman"/>
          <w:szCs w:val="24"/>
        </w:rPr>
        <w:fldChar w:fldCharType="separate"/>
      </w:r>
      <w:r w:rsidR="00894BDB" w:rsidRPr="00894BDB">
        <w:rPr>
          <w:rFonts w:ascii="Times New Roman" w:hAnsi="Times New Roman"/>
        </w:rPr>
        <w:t>(Clough et al., 2016)</w:t>
      </w:r>
      <w:r w:rsidR="00894BDB">
        <w:rPr>
          <w:rFonts w:ascii="Times New Roman" w:hAnsi="Times New Roman"/>
          <w:szCs w:val="24"/>
        </w:rPr>
        <w:fldChar w:fldCharType="end"/>
      </w:r>
      <w:r w:rsidR="00BA7171">
        <w:rPr>
          <w:rFonts w:ascii="Times New Roman" w:hAnsi="Times New Roman"/>
          <w:szCs w:val="24"/>
        </w:rPr>
        <w:t>.</w:t>
      </w:r>
      <w:r>
        <w:rPr>
          <w:rFonts w:ascii="Times New Roman" w:hAnsi="Times New Roman"/>
          <w:szCs w:val="24"/>
        </w:rPr>
        <w:t xml:space="preserve"> </w:t>
      </w:r>
    </w:p>
    <w:p w14:paraId="75805D03" w14:textId="77777777" w:rsidR="00D12B05" w:rsidRDefault="00D12B05" w:rsidP="0059152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p>
    <w:p w14:paraId="01A7C12F" w14:textId="62553C42" w:rsidR="00412315" w:rsidRDefault="00412315" w:rsidP="0070714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b/>
          <w:bCs/>
          <w:szCs w:val="24"/>
        </w:rPr>
      </w:pPr>
      <w:r w:rsidRPr="00412315">
        <w:rPr>
          <w:rFonts w:ascii="Times New Roman" w:hAnsi="Times New Roman"/>
          <w:b/>
          <w:bCs/>
          <w:szCs w:val="24"/>
        </w:rPr>
        <w:t>Address the ethical issues raised by your thesis work. Include issues such as risks to anyone involved in the research, as well as specific people or groups that might benefit from or be harmed by your thesis work, perhaps depending on your results. List any specific reviews you must complete first (e.g., Human Subjects Review or Animal Use Protocol Form).</w:t>
      </w:r>
    </w:p>
    <w:p w14:paraId="7AF59247" w14:textId="77777777" w:rsidR="007839A5" w:rsidRPr="00707148" w:rsidRDefault="007839A5" w:rsidP="007839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b/>
          <w:bCs/>
          <w:szCs w:val="24"/>
        </w:rPr>
      </w:pPr>
    </w:p>
    <w:p w14:paraId="1BAACAC5" w14:textId="77777777" w:rsidR="00412315" w:rsidRPr="00412315" w:rsidRDefault="00412315" w:rsidP="00412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sidRPr="00412315">
        <w:rPr>
          <w:rFonts w:ascii="Times New Roman" w:hAnsi="Times New Roman"/>
          <w:szCs w:val="24"/>
        </w:rPr>
        <w:t xml:space="preserve">My thesis work will likely have few direct ethical concerns. Data collection for my thesis will not involve human or animal subjects and will use primarily publicly available data. </w:t>
      </w:r>
    </w:p>
    <w:p w14:paraId="64A67EA4" w14:textId="77777777" w:rsidR="007839A5" w:rsidRDefault="00412315" w:rsidP="00412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sidRPr="00412315">
        <w:rPr>
          <w:rFonts w:ascii="Times New Roman" w:hAnsi="Times New Roman"/>
          <w:szCs w:val="24"/>
        </w:rPr>
        <w:t xml:space="preserve">My research may have implications for </w:t>
      </w:r>
      <w:r w:rsidR="00D26CF8" w:rsidRPr="00412315">
        <w:rPr>
          <w:rFonts w:ascii="Times New Roman" w:hAnsi="Times New Roman"/>
          <w:szCs w:val="24"/>
        </w:rPr>
        <w:t>landowners</w:t>
      </w:r>
      <w:r w:rsidRPr="00412315">
        <w:rPr>
          <w:rFonts w:ascii="Times New Roman" w:hAnsi="Times New Roman"/>
          <w:szCs w:val="24"/>
        </w:rPr>
        <w:t>, managers, and legislators. The results of my research may contribute to development of guidelines or regulations that restrict the placement of shoreline modifications. Restrict</w:t>
      </w:r>
      <w:r w:rsidR="0001004D">
        <w:rPr>
          <w:rFonts w:ascii="Times New Roman" w:hAnsi="Times New Roman"/>
          <w:szCs w:val="24"/>
        </w:rPr>
        <w:t>ion or removal of</w:t>
      </w:r>
      <w:r w:rsidRPr="00412315">
        <w:rPr>
          <w:rFonts w:ascii="Times New Roman" w:hAnsi="Times New Roman"/>
          <w:szCs w:val="24"/>
        </w:rPr>
        <w:t xml:space="preserve"> these modifications </w:t>
      </w:r>
      <w:r w:rsidR="0001004D">
        <w:rPr>
          <w:rFonts w:ascii="Times New Roman" w:hAnsi="Times New Roman"/>
          <w:szCs w:val="24"/>
        </w:rPr>
        <w:t xml:space="preserve">or </w:t>
      </w:r>
      <w:r w:rsidRPr="00412315">
        <w:rPr>
          <w:rFonts w:ascii="Times New Roman" w:hAnsi="Times New Roman"/>
          <w:szCs w:val="24"/>
        </w:rPr>
        <w:t>could result in damage of property or increase health risks during potential extreme high water events. There may be certain people or groups that would be disproportionately affected by these effects, but it is difficult to predict prior to spatial analysis.</w:t>
      </w:r>
    </w:p>
    <w:p w14:paraId="02319EDE" w14:textId="6D83642A" w:rsidR="00412315" w:rsidRPr="00412315" w:rsidRDefault="0001004D" w:rsidP="00412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Pr>
          <w:rFonts w:ascii="Times New Roman" w:hAnsi="Times New Roman"/>
          <w:szCs w:val="24"/>
        </w:rPr>
        <w:t xml:space="preserve"> </w:t>
      </w:r>
    </w:p>
    <w:p w14:paraId="3836DF3C" w14:textId="6C812736" w:rsidR="00D12B05" w:rsidRPr="00D12B05" w:rsidRDefault="00D12B05" w:rsidP="00D12B05">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b/>
          <w:bCs/>
          <w:szCs w:val="24"/>
        </w:rPr>
      </w:pPr>
      <w:r w:rsidRPr="00D12B05">
        <w:rPr>
          <w:rFonts w:ascii="Times New Roman" w:hAnsi="Times New Roman"/>
          <w:b/>
          <w:bCs/>
          <w:szCs w:val="24"/>
        </w:rPr>
        <w:t>List specific research permits</w:t>
      </w:r>
      <w:r>
        <w:rPr>
          <w:rFonts w:ascii="Times New Roman" w:hAnsi="Times New Roman"/>
          <w:b/>
          <w:bCs/>
          <w:szCs w:val="24"/>
          <w:vertAlign w:val="superscript"/>
        </w:rPr>
        <w:t xml:space="preserve"> </w:t>
      </w:r>
      <w:r w:rsidRPr="00D12B05">
        <w:rPr>
          <w:rFonts w:ascii="Times New Roman" w:hAnsi="Times New Roman"/>
          <w:b/>
          <w:bCs/>
          <w:szCs w:val="24"/>
        </w:rPr>
        <w:t xml:space="preserve">or permissions you need to obtain before you begin collecting data (e.g. landowner permissions, agency permits). </w:t>
      </w:r>
    </w:p>
    <w:p w14:paraId="2C1ED9AA" w14:textId="77777777" w:rsidR="00D12B05" w:rsidRPr="00D12B05" w:rsidRDefault="00D12B05" w:rsidP="00D12B0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p>
    <w:p w14:paraId="36911292" w14:textId="62AB5810" w:rsidR="00D12B05" w:rsidRPr="00D12B05" w:rsidRDefault="00D12B05" w:rsidP="00D12B0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sidRPr="00D12B05">
        <w:rPr>
          <w:rFonts w:ascii="Times New Roman" w:hAnsi="Times New Roman"/>
          <w:szCs w:val="24"/>
        </w:rPr>
        <w:t xml:space="preserve">There are </w:t>
      </w:r>
      <w:r w:rsidR="00097881">
        <w:rPr>
          <w:rFonts w:ascii="Times New Roman" w:hAnsi="Times New Roman"/>
          <w:szCs w:val="24"/>
        </w:rPr>
        <w:t xml:space="preserve">currently </w:t>
      </w:r>
      <w:r w:rsidRPr="00D12B05">
        <w:rPr>
          <w:rFonts w:ascii="Times New Roman" w:hAnsi="Times New Roman"/>
          <w:szCs w:val="24"/>
        </w:rPr>
        <w:t xml:space="preserve">no permits or permissions that I need to obtain. </w:t>
      </w:r>
      <w:r w:rsidR="00097881" w:rsidRPr="00097881">
        <w:rPr>
          <w:rFonts w:ascii="Times New Roman" w:hAnsi="Times New Roman"/>
          <w:szCs w:val="24"/>
        </w:rPr>
        <w:t>All the data that I intend to use is public access and will likely not be sensitive or proprietary.</w:t>
      </w:r>
      <w:r w:rsidR="00097881">
        <w:rPr>
          <w:rFonts w:ascii="Times New Roman" w:hAnsi="Times New Roman"/>
          <w:szCs w:val="24"/>
        </w:rPr>
        <w:t xml:space="preserve"> </w:t>
      </w:r>
      <w:r w:rsidRPr="00D12B05">
        <w:rPr>
          <w:rFonts w:ascii="Times New Roman" w:hAnsi="Times New Roman"/>
          <w:szCs w:val="24"/>
        </w:rPr>
        <w:t xml:space="preserve">As I continue </w:t>
      </w:r>
      <w:r w:rsidR="00097881" w:rsidRPr="00D12B05">
        <w:rPr>
          <w:rFonts w:ascii="Times New Roman" w:hAnsi="Times New Roman"/>
          <w:szCs w:val="24"/>
        </w:rPr>
        <w:t>researching,</w:t>
      </w:r>
      <w:r w:rsidRPr="00D12B05">
        <w:rPr>
          <w:rFonts w:ascii="Times New Roman" w:hAnsi="Times New Roman"/>
          <w:szCs w:val="24"/>
        </w:rPr>
        <w:t xml:space="preserve"> I may find that there is data that I need to request </w:t>
      </w:r>
      <w:r w:rsidR="00097881">
        <w:rPr>
          <w:rFonts w:ascii="Times New Roman" w:hAnsi="Times New Roman"/>
          <w:szCs w:val="24"/>
        </w:rPr>
        <w:t xml:space="preserve">access to but I expect that it will only require personal requests to obtain. </w:t>
      </w:r>
    </w:p>
    <w:p w14:paraId="76822D46" w14:textId="77777777" w:rsidR="00D12B05" w:rsidRPr="00D12B05" w:rsidRDefault="00D12B05" w:rsidP="00D12B0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p>
    <w:p w14:paraId="7B0FC625" w14:textId="1063F58E" w:rsidR="00D12B05" w:rsidRPr="00D12B05" w:rsidRDefault="00D12B05" w:rsidP="00D12B05">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b/>
          <w:bCs/>
          <w:szCs w:val="24"/>
        </w:rPr>
      </w:pPr>
      <w:r w:rsidRPr="00D12B05">
        <w:rPr>
          <w:rFonts w:ascii="Times New Roman" w:hAnsi="Times New Roman"/>
          <w:b/>
          <w:bCs/>
          <w:szCs w:val="24"/>
        </w:rPr>
        <w:t>Reflect on how your positionality as a researcher could affect your results and how you will account for this in the research process.</w:t>
      </w:r>
    </w:p>
    <w:p w14:paraId="2731730D" w14:textId="77777777" w:rsidR="00D12B05" w:rsidRPr="00D12B05" w:rsidRDefault="00D12B05" w:rsidP="00D12B0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p>
    <w:p w14:paraId="2F178C12" w14:textId="5ED4DF9E" w:rsidR="00D12B05" w:rsidRPr="00D12B05" w:rsidRDefault="00D12B05" w:rsidP="00D12B0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sidRPr="00D12B05">
        <w:rPr>
          <w:rFonts w:ascii="Times New Roman" w:hAnsi="Times New Roman"/>
          <w:szCs w:val="24"/>
        </w:rPr>
        <w:t xml:space="preserve">I am approaching this research with the belief that I and all other human beings are an integral part of our ecosystem. As a part of this system, I believe we have a responsibility to minimize damage to our environment from our activities. I also believe that we have responsibilities to repair past damages to our environment and find ways to mitigate </w:t>
      </w:r>
      <w:r w:rsidR="00C62815">
        <w:rPr>
          <w:rFonts w:ascii="Times New Roman" w:hAnsi="Times New Roman"/>
          <w:szCs w:val="24"/>
        </w:rPr>
        <w:t>a</w:t>
      </w:r>
      <w:r w:rsidRPr="00D12B05">
        <w:rPr>
          <w:rFonts w:ascii="Times New Roman" w:hAnsi="Times New Roman"/>
          <w:szCs w:val="24"/>
        </w:rPr>
        <w:t xml:space="preserve">nthropogenic </w:t>
      </w:r>
      <w:r w:rsidR="00C62815">
        <w:rPr>
          <w:rFonts w:ascii="Times New Roman" w:hAnsi="Times New Roman"/>
          <w:szCs w:val="24"/>
        </w:rPr>
        <w:t>c</w:t>
      </w:r>
      <w:r w:rsidRPr="00D12B05">
        <w:rPr>
          <w:rFonts w:ascii="Times New Roman" w:hAnsi="Times New Roman"/>
          <w:szCs w:val="24"/>
        </w:rPr>
        <w:t xml:space="preserve">limate </w:t>
      </w:r>
      <w:r w:rsidR="00C62815">
        <w:rPr>
          <w:rFonts w:ascii="Times New Roman" w:hAnsi="Times New Roman"/>
          <w:szCs w:val="24"/>
        </w:rPr>
        <w:t>c</w:t>
      </w:r>
      <w:r w:rsidRPr="00D12B05">
        <w:rPr>
          <w:rFonts w:ascii="Times New Roman" w:hAnsi="Times New Roman"/>
          <w:szCs w:val="24"/>
        </w:rPr>
        <w:t xml:space="preserve">hange when possible. </w:t>
      </w:r>
    </w:p>
    <w:p w14:paraId="356559EB" w14:textId="16BBCCD1" w:rsidR="00D12B05" w:rsidRPr="00D12B05" w:rsidRDefault="00D12B05" w:rsidP="00D12B0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sidRPr="00D12B05">
        <w:rPr>
          <w:rFonts w:ascii="Times New Roman" w:hAnsi="Times New Roman"/>
          <w:szCs w:val="24"/>
        </w:rPr>
        <w:t xml:space="preserve">These perspectives will likely create </w:t>
      </w:r>
      <w:r w:rsidR="0001004D">
        <w:rPr>
          <w:rFonts w:ascii="Times New Roman" w:hAnsi="Times New Roman"/>
          <w:szCs w:val="24"/>
        </w:rPr>
        <w:t xml:space="preserve">unconscious </w:t>
      </w:r>
      <w:r w:rsidRPr="00D12B05">
        <w:rPr>
          <w:rFonts w:ascii="Times New Roman" w:hAnsi="Times New Roman"/>
          <w:szCs w:val="24"/>
        </w:rPr>
        <w:t>biases in my thought processes when considering data that concerns</w:t>
      </w:r>
      <w:r w:rsidR="0001004D">
        <w:rPr>
          <w:rFonts w:ascii="Times New Roman" w:hAnsi="Times New Roman"/>
          <w:szCs w:val="24"/>
        </w:rPr>
        <w:t xml:space="preserve"> the</w:t>
      </w:r>
      <w:r w:rsidRPr="00D12B05">
        <w:rPr>
          <w:rFonts w:ascii="Times New Roman" w:hAnsi="Times New Roman"/>
          <w:szCs w:val="24"/>
        </w:rPr>
        <w:t xml:space="preserve"> </w:t>
      </w:r>
      <w:r w:rsidR="0001004D" w:rsidRPr="00D12B05">
        <w:rPr>
          <w:rFonts w:ascii="Times New Roman" w:hAnsi="Times New Roman"/>
          <w:szCs w:val="24"/>
        </w:rPr>
        <w:t>effects</w:t>
      </w:r>
      <w:r w:rsidRPr="00D12B05">
        <w:rPr>
          <w:rFonts w:ascii="Times New Roman" w:hAnsi="Times New Roman"/>
          <w:szCs w:val="24"/>
        </w:rPr>
        <w:t xml:space="preserve"> of </w:t>
      </w:r>
      <w:r w:rsidR="0001004D" w:rsidRPr="00D12B05">
        <w:rPr>
          <w:rFonts w:ascii="Times New Roman" w:hAnsi="Times New Roman"/>
          <w:szCs w:val="24"/>
        </w:rPr>
        <w:t>man</w:t>
      </w:r>
      <w:r w:rsidR="0001004D">
        <w:rPr>
          <w:rFonts w:ascii="Times New Roman" w:hAnsi="Times New Roman"/>
          <w:szCs w:val="24"/>
        </w:rPr>
        <w:t>-</w:t>
      </w:r>
      <w:r w:rsidR="0001004D" w:rsidRPr="00D12B05">
        <w:rPr>
          <w:rFonts w:ascii="Times New Roman" w:hAnsi="Times New Roman"/>
          <w:szCs w:val="24"/>
        </w:rPr>
        <w:t>made</w:t>
      </w:r>
      <w:r w:rsidRPr="00D12B05">
        <w:rPr>
          <w:rFonts w:ascii="Times New Roman" w:hAnsi="Times New Roman"/>
          <w:szCs w:val="24"/>
        </w:rPr>
        <w:t xml:space="preserve"> structures on the environment.</w:t>
      </w:r>
      <w:r w:rsidR="0001004D">
        <w:rPr>
          <w:rFonts w:ascii="Times New Roman" w:hAnsi="Times New Roman"/>
          <w:szCs w:val="24"/>
        </w:rPr>
        <w:t xml:space="preserve"> These biases may have even influenced the selection of my topic, as my prior belief in the negative impacts of armoring allowed me to find the research gap that I am seeking to fill. </w:t>
      </w:r>
      <w:r w:rsidRPr="00D12B05">
        <w:rPr>
          <w:rFonts w:ascii="Times New Roman" w:hAnsi="Times New Roman"/>
          <w:szCs w:val="24"/>
        </w:rPr>
        <w:t xml:space="preserve">However, I will try to account for these biases by reporting </w:t>
      </w:r>
      <w:r w:rsidR="00C40C1B" w:rsidRPr="00D12B05">
        <w:rPr>
          <w:rFonts w:ascii="Times New Roman" w:hAnsi="Times New Roman"/>
          <w:szCs w:val="24"/>
        </w:rPr>
        <w:t xml:space="preserve">all </w:t>
      </w:r>
      <w:r w:rsidR="00C40C1B">
        <w:rPr>
          <w:rFonts w:ascii="Times New Roman" w:hAnsi="Times New Roman"/>
          <w:szCs w:val="24"/>
        </w:rPr>
        <w:t>my</w:t>
      </w:r>
      <w:r w:rsidR="00315216">
        <w:rPr>
          <w:rFonts w:ascii="Times New Roman" w:hAnsi="Times New Roman"/>
          <w:szCs w:val="24"/>
        </w:rPr>
        <w:t xml:space="preserve"> methods and </w:t>
      </w:r>
      <w:r w:rsidRPr="00D12B05">
        <w:rPr>
          <w:rFonts w:ascii="Times New Roman" w:hAnsi="Times New Roman"/>
          <w:szCs w:val="24"/>
        </w:rPr>
        <w:t xml:space="preserve">findings </w:t>
      </w:r>
      <w:r w:rsidR="00315216">
        <w:rPr>
          <w:rFonts w:ascii="Times New Roman" w:hAnsi="Times New Roman"/>
          <w:szCs w:val="24"/>
        </w:rPr>
        <w:t xml:space="preserve">in my thesis document </w:t>
      </w:r>
      <w:r w:rsidRPr="00D12B05">
        <w:rPr>
          <w:rFonts w:ascii="Times New Roman" w:hAnsi="Times New Roman"/>
          <w:szCs w:val="24"/>
        </w:rPr>
        <w:t xml:space="preserve">despite their </w:t>
      </w:r>
      <w:r w:rsidR="0001004D" w:rsidRPr="00D12B05">
        <w:rPr>
          <w:rFonts w:ascii="Times New Roman" w:hAnsi="Times New Roman"/>
          <w:szCs w:val="24"/>
        </w:rPr>
        <w:t>conclusions and</w:t>
      </w:r>
      <w:r w:rsidRPr="00D12B05">
        <w:rPr>
          <w:rFonts w:ascii="Times New Roman" w:hAnsi="Times New Roman"/>
          <w:szCs w:val="24"/>
        </w:rPr>
        <w:t xml:space="preserve"> refusing to cherry pick results that confirm my beliefs.</w:t>
      </w:r>
    </w:p>
    <w:p w14:paraId="0C375BE0" w14:textId="77777777" w:rsidR="00D12B05" w:rsidRPr="00D12B05" w:rsidRDefault="00D12B05" w:rsidP="00D12B0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p>
    <w:p w14:paraId="321E965D" w14:textId="39F9B9FC" w:rsidR="00D12B05" w:rsidRDefault="00D12B05" w:rsidP="0001004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b/>
          <w:bCs/>
          <w:szCs w:val="24"/>
        </w:rPr>
      </w:pPr>
      <w:r w:rsidRPr="00D12B05">
        <w:rPr>
          <w:rFonts w:ascii="Times New Roman" w:hAnsi="Times New Roman"/>
          <w:b/>
          <w:bCs/>
          <w:szCs w:val="24"/>
        </w:rPr>
        <w:t>Provide at least a rough estimate of the costs associated with conducting your research, if any.  Provide details about each budget item so that the breakdown of the final cost is clear.</w:t>
      </w:r>
    </w:p>
    <w:p w14:paraId="3C60CCB1" w14:textId="77777777" w:rsidR="007839A5" w:rsidRPr="0001004D" w:rsidRDefault="007839A5" w:rsidP="007839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b/>
          <w:bCs/>
          <w:szCs w:val="24"/>
        </w:rPr>
      </w:pPr>
    </w:p>
    <w:p w14:paraId="5A7B2EAC" w14:textId="68997B77" w:rsidR="00D12B05" w:rsidRDefault="00D12B05" w:rsidP="00D12B0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sidRPr="00D12B05">
        <w:rPr>
          <w:rFonts w:ascii="Times New Roman" w:hAnsi="Times New Roman"/>
          <w:szCs w:val="24"/>
        </w:rPr>
        <w:t xml:space="preserve">My research should not incur any cost. The software that I intend to use is either provided by The Evergreen State College (ArcGIS Pro), or free to download (SLAMM). </w:t>
      </w:r>
    </w:p>
    <w:p w14:paraId="632263E9" w14:textId="77777777" w:rsidR="007839A5" w:rsidRPr="00D12B05" w:rsidRDefault="007839A5" w:rsidP="00D12B0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p>
    <w:p w14:paraId="29E4EE5B" w14:textId="305F1E4F" w:rsidR="00196256" w:rsidRPr="00EF08D2" w:rsidRDefault="00196256" w:rsidP="00196256">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b/>
          <w:bCs/>
          <w:szCs w:val="24"/>
        </w:rPr>
      </w:pPr>
      <w:r w:rsidRPr="00EF08D2">
        <w:rPr>
          <w:rFonts w:ascii="Times New Roman" w:hAnsi="Times New Roman"/>
          <w:b/>
          <w:bCs/>
          <w:szCs w:val="24"/>
        </w:rPr>
        <w:t xml:space="preserve">Provide a detailed working outline of your thesis.  </w:t>
      </w:r>
    </w:p>
    <w:p w14:paraId="27274414" w14:textId="77777777" w:rsidR="00EF08D2" w:rsidRPr="00616C91" w:rsidRDefault="00EF08D2" w:rsidP="00EF08D2">
      <w:pPr>
        <w:pStyle w:val="ListParagraph"/>
        <w:numPr>
          <w:ilvl w:val="0"/>
          <w:numId w:val="32"/>
        </w:numPr>
        <w:tabs>
          <w:tab w:val="left" w:pos="964"/>
        </w:tabs>
        <w:spacing w:after="160"/>
        <w:rPr>
          <w:b/>
          <w:bCs/>
        </w:rPr>
      </w:pPr>
      <w:r w:rsidRPr="00616C91">
        <w:rPr>
          <w:b/>
          <w:bCs/>
        </w:rPr>
        <w:t>Introduction</w:t>
      </w:r>
    </w:p>
    <w:p w14:paraId="286B89A9" w14:textId="77777777" w:rsidR="00EF08D2" w:rsidRPr="00616C91" w:rsidRDefault="00EF08D2" w:rsidP="00EF08D2">
      <w:pPr>
        <w:pStyle w:val="ListParagraph"/>
        <w:numPr>
          <w:ilvl w:val="0"/>
          <w:numId w:val="32"/>
        </w:numPr>
        <w:tabs>
          <w:tab w:val="left" w:pos="964"/>
        </w:tabs>
        <w:spacing w:after="160"/>
        <w:rPr>
          <w:b/>
          <w:bCs/>
        </w:rPr>
      </w:pPr>
      <w:r w:rsidRPr="00616C91">
        <w:rPr>
          <w:b/>
          <w:bCs/>
        </w:rPr>
        <w:t>Literature Review</w:t>
      </w:r>
    </w:p>
    <w:p w14:paraId="408CDC6E" w14:textId="77777777" w:rsidR="00EF08D2" w:rsidRPr="00616C91" w:rsidRDefault="00EF08D2" w:rsidP="00EF08D2">
      <w:pPr>
        <w:pStyle w:val="ListParagraph"/>
        <w:numPr>
          <w:ilvl w:val="1"/>
          <w:numId w:val="32"/>
        </w:numPr>
        <w:tabs>
          <w:tab w:val="left" w:pos="964"/>
        </w:tabs>
        <w:spacing w:after="160"/>
        <w:rPr>
          <w:u w:val="single"/>
        </w:rPr>
      </w:pPr>
      <w:r w:rsidRPr="00616C91">
        <w:rPr>
          <w:u w:val="single"/>
        </w:rPr>
        <w:t>Roadmap</w:t>
      </w:r>
    </w:p>
    <w:p w14:paraId="76F13F19" w14:textId="77777777" w:rsidR="00EF08D2" w:rsidRPr="00616C91" w:rsidRDefault="00EF08D2" w:rsidP="00EF08D2">
      <w:pPr>
        <w:pStyle w:val="ListParagraph"/>
        <w:numPr>
          <w:ilvl w:val="1"/>
          <w:numId w:val="32"/>
        </w:numPr>
        <w:tabs>
          <w:tab w:val="left" w:pos="964"/>
        </w:tabs>
        <w:spacing w:after="160"/>
        <w:rPr>
          <w:u w:val="single"/>
        </w:rPr>
      </w:pPr>
      <w:r w:rsidRPr="00616C91">
        <w:rPr>
          <w:u w:val="single"/>
        </w:rPr>
        <w:t xml:space="preserve">Ecology of </w:t>
      </w:r>
      <w:r w:rsidRPr="00616C91">
        <w:rPr>
          <w:i/>
          <w:iCs/>
          <w:u w:val="single"/>
        </w:rPr>
        <w:t>Zostera marina</w:t>
      </w:r>
    </w:p>
    <w:p w14:paraId="200EABCD" w14:textId="77777777" w:rsidR="00EF08D2" w:rsidRDefault="00EF08D2" w:rsidP="00EF08D2">
      <w:pPr>
        <w:pStyle w:val="ListParagraph"/>
        <w:numPr>
          <w:ilvl w:val="2"/>
          <w:numId w:val="32"/>
        </w:numPr>
        <w:tabs>
          <w:tab w:val="left" w:pos="964"/>
        </w:tabs>
        <w:spacing w:after="160"/>
      </w:pPr>
      <w:r w:rsidRPr="00AA5DD5">
        <w:rPr>
          <w:i/>
          <w:iCs/>
        </w:rPr>
        <w:t>Species description</w:t>
      </w:r>
    </w:p>
    <w:p w14:paraId="6DE1ABEA" w14:textId="77777777" w:rsidR="00EF08D2" w:rsidRPr="00AA5DD5" w:rsidRDefault="00EF08D2" w:rsidP="00EF08D2">
      <w:pPr>
        <w:pStyle w:val="ListParagraph"/>
        <w:numPr>
          <w:ilvl w:val="2"/>
          <w:numId w:val="32"/>
        </w:numPr>
        <w:tabs>
          <w:tab w:val="left" w:pos="964"/>
        </w:tabs>
        <w:spacing w:after="160"/>
      </w:pPr>
      <w:r w:rsidRPr="00AA5DD5">
        <w:rPr>
          <w:i/>
          <w:iCs/>
        </w:rPr>
        <w:t>Habitat description</w:t>
      </w:r>
    </w:p>
    <w:p w14:paraId="058D250D" w14:textId="77777777" w:rsidR="00EF08D2" w:rsidRPr="00AA5DD5" w:rsidRDefault="00EF08D2" w:rsidP="00EF08D2">
      <w:pPr>
        <w:pStyle w:val="ListParagraph"/>
        <w:numPr>
          <w:ilvl w:val="2"/>
          <w:numId w:val="32"/>
        </w:numPr>
        <w:tabs>
          <w:tab w:val="left" w:pos="964"/>
        </w:tabs>
        <w:spacing w:after="160"/>
      </w:pPr>
      <w:r w:rsidRPr="00AA5DD5">
        <w:rPr>
          <w:i/>
          <w:iCs/>
        </w:rPr>
        <w:t>Ecosystem services</w:t>
      </w:r>
    </w:p>
    <w:p w14:paraId="12D30CB6" w14:textId="77777777" w:rsidR="00EF08D2" w:rsidRPr="00616C91" w:rsidRDefault="00EF08D2" w:rsidP="00EF08D2">
      <w:pPr>
        <w:pStyle w:val="ListParagraph"/>
        <w:numPr>
          <w:ilvl w:val="1"/>
          <w:numId w:val="32"/>
        </w:numPr>
        <w:tabs>
          <w:tab w:val="left" w:pos="964"/>
        </w:tabs>
        <w:spacing w:after="160"/>
        <w:rPr>
          <w:u w:val="single"/>
        </w:rPr>
      </w:pPr>
      <w:r w:rsidRPr="00616C91">
        <w:rPr>
          <w:u w:val="single"/>
        </w:rPr>
        <w:t>Sea level rise.</w:t>
      </w:r>
    </w:p>
    <w:p w14:paraId="459B634E" w14:textId="77777777" w:rsidR="00EF08D2" w:rsidRDefault="00EF08D2" w:rsidP="00EF08D2">
      <w:pPr>
        <w:pStyle w:val="ListParagraph"/>
        <w:numPr>
          <w:ilvl w:val="2"/>
          <w:numId w:val="32"/>
        </w:numPr>
        <w:tabs>
          <w:tab w:val="left" w:pos="964"/>
        </w:tabs>
        <w:spacing w:after="160"/>
      </w:pPr>
      <w:r w:rsidRPr="00AA5DD5">
        <w:rPr>
          <w:i/>
          <w:iCs/>
        </w:rPr>
        <w:t>Causes and effects of Sea level rise</w:t>
      </w:r>
      <w:r>
        <w:t xml:space="preserve"> </w:t>
      </w:r>
    </w:p>
    <w:p w14:paraId="753D8239" w14:textId="77777777" w:rsidR="00EF08D2" w:rsidRPr="00AA5DD5" w:rsidRDefault="00EF08D2" w:rsidP="00EF08D2">
      <w:pPr>
        <w:pStyle w:val="ListParagraph"/>
        <w:numPr>
          <w:ilvl w:val="2"/>
          <w:numId w:val="32"/>
        </w:numPr>
        <w:tabs>
          <w:tab w:val="left" w:pos="964"/>
        </w:tabs>
        <w:spacing w:after="160"/>
      </w:pPr>
      <w:r w:rsidRPr="00AA5DD5">
        <w:rPr>
          <w:i/>
          <w:iCs/>
        </w:rPr>
        <w:t>Projections and Models</w:t>
      </w:r>
    </w:p>
    <w:p w14:paraId="53B9AB35" w14:textId="77777777" w:rsidR="00EF08D2" w:rsidRPr="00616C91" w:rsidRDefault="00EF08D2" w:rsidP="00EF08D2">
      <w:pPr>
        <w:pStyle w:val="ListParagraph"/>
        <w:numPr>
          <w:ilvl w:val="1"/>
          <w:numId w:val="32"/>
        </w:numPr>
        <w:tabs>
          <w:tab w:val="left" w:pos="964"/>
        </w:tabs>
        <w:spacing w:after="160"/>
        <w:rPr>
          <w:u w:val="single"/>
        </w:rPr>
      </w:pPr>
      <w:r w:rsidRPr="00616C91">
        <w:rPr>
          <w:u w:val="single"/>
        </w:rPr>
        <w:t>Shoreline armoring</w:t>
      </w:r>
    </w:p>
    <w:p w14:paraId="14E9FCAE" w14:textId="77777777" w:rsidR="00EF08D2" w:rsidRPr="00AA5DD5" w:rsidRDefault="00EF08D2" w:rsidP="00EF08D2">
      <w:pPr>
        <w:pStyle w:val="ListParagraph"/>
        <w:numPr>
          <w:ilvl w:val="2"/>
          <w:numId w:val="32"/>
        </w:numPr>
        <w:tabs>
          <w:tab w:val="left" w:pos="964"/>
        </w:tabs>
        <w:spacing w:after="160"/>
      </w:pPr>
      <w:r w:rsidRPr="00AA5DD5">
        <w:rPr>
          <w:i/>
          <w:iCs/>
        </w:rPr>
        <w:t>What is shoreline armoring?</w:t>
      </w:r>
    </w:p>
    <w:p w14:paraId="6F8F4C51" w14:textId="77777777" w:rsidR="00EF08D2" w:rsidRPr="00AA5DD5" w:rsidRDefault="00EF08D2" w:rsidP="00EF08D2">
      <w:pPr>
        <w:pStyle w:val="ListParagraph"/>
        <w:numPr>
          <w:ilvl w:val="2"/>
          <w:numId w:val="32"/>
        </w:numPr>
        <w:tabs>
          <w:tab w:val="left" w:pos="964"/>
        </w:tabs>
        <w:spacing w:after="160"/>
      </w:pPr>
      <w:r w:rsidRPr="00AA5DD5">
        <w:rPr>
          <w:i/>
          <w:iCs/>
        </w:rPr>
        <w:t>Extent of armoring in the Puget sound</w:t>
      </w:r>
    </w:p>
    <w:p w14:paraId="676FA69A" w14:textId="77777777" w:rsidR="00EF08D2" w:rsidRPr="00AA5DD5" w:rsidRDefault="00EF08D2" w:rsidP="00EF08D2">
      <w:pPr>
        <w:pStyle w:val="ListParagraph"/>
        <w:numPr>
          <w:ilvl w:val="2"/>
          <w:numId w:val="32"/>
        </w:numPr>
        <w:tabs>
          <w:tab w:val="left" w:pos="964"/>
        </w:tabs>
        <w:spacing w:after="160"/>
      </w:pPr>
      <w:r w:rsidRPr="00AA5DD5">
        <w:rPr>
          <w:i/>
          <w:iCs/>
        </w:rPr>
        <w:t>Affects to nearshore habitat</w:t>
      </w:r>
    </w:p>
    <w:p w14:paraId="4157406E" w14:textId="77777777" w:rsidR="00EF08D2" w:rsidRPr="00616C91" w:rsidRDefault="00EF08D2" w:rsidP="00EF08D2">
      <w:pPr>
        <w:pStyle w:val="ListParagraph"/>
        <w:numPr>
          <w:ilvl w:val="1"/>
          <w:numId w:val="32"/>
        </w:numPr>
        <w:tabs>
          <w:tab w:val="left" w:pos="964"/>
        </w:tabs>
        <w:spacing w:after="160"/>
        <w:rPr>
          <w:u w:val="single"/>
        </w:rPr>
      </w:pPr>
      <w:r w:rsidRPr="00616C91">
        <w:rPr>
          <w:i/>
          <w:iCs/>
          <w:u w:val="single"/>
        </w:rPr>
        <w:t>Z. marina</w:t>
      </w:r>
      <w:r w:rsidRPr="00616C91">
        <w:rPr>
          <w:u w:val="single"/>
        </w:rPr>
        <w:t xml:space="preserve"> habitat change and response to sea level rise</w:t>
      </w:r>
    </w:p>
    <w:p w14:paraId="4B4F97AC" w14:textId="77777777" w:rsidR="00EF08D2" w:rsidRPr="00AA5DD5" w:rsidRDefault="00EF08D2" w:rsidP="00EF08D2">
      <w:pPr>
        <w:pStyle w:val="ListParagraph"/>
        <w:numPr>
          <w:ilvl w:val="2"/>
          <w:numId w:val="32"/>
        </w:numPr>
        <w:tabs>
          <w:tab w:val="left" w:pos="964"/>
        </w:tabs>
        <w:spacing w:after="160"/>
        <w:rPr>
          <w:i/>
          <w:iCs/>
        </w:rPr>
      </w:pPr>
      <w:r w:rsidRPr="00AA5DD5">
        <w:rPr>
          <w:i/>
          <w:iCs/>
        </w:rPr>
        <w:t>Substrate</w:t>
      </w:r>
      <w:r>
        <w:rPr>
          <w:i/>
          <w:iCs/>
        </w:rPr>
        <w:t xml:space="preserve"> and accretion</w:t>
      </w:r>
    </w:p>
    <w:p w14:paraId="477A87E9" w14:textId="77777777" w:rsidR="00EF08D2" w:rsidRPr="00AA5DD5" w:rsidRDefault="00EF08D2" w:rsidP="00EF08D2">
      <w:pPr>
        <w:pStyle w:val="ListParagraph"/>
        <w:numPr>
          <w:ilvl w:val="2"/>
          <w:numId w:val="32"/>
        </w:numPr>
        <w:tabs>
          <w:tab w:val="left" w:pos="964"/>
        </w:tabs>
        <w:spacing w:after="160"/>
      </w:pPr>
      <w:r w:rsidRPr="00AA5DD5">
        <w:rPr>
          <w:i/>
          <w:iCs/>
        </w:rPr>
        <w:t>Elevation</w:t>
      </w:r>
      <w:r>
        <w:rPr>
          <w:i/>
          <w:iCs/>
        </w:rPr>
        <w:t xml:space="preserve"> and slope</w:t>
      </w:r>
    </w:p>
    <w:p w14:paraId="42BCDB19" w14:textId="77777777" w:rsidR="00EF08D2" w:rsidRPr="00A37955" w:rsidRDefault="00EF08D2" w:rsidP="00EF08D2">
      <w:pPr>
        <w:pStyle w:val="ListParagraph"/>
        <w:numPr>
          <w:ilvl w:val="2"/>
          <w:numId w:val="32"/>
        </w:numPr>
        <w:tabs>
          <w:tab w:val="left" w:pos="964"/>
        </w:tabs>
        <w:spacing w:after="160"/>
      </w:pPr>
      <w:r w:rsidRPr="00AA5DD5">
        <w:rPr>
          <w:i/>
          <w:iCs/>
        </w:rPr>
        <w:t xml:space="preserve">Projected </w:t>
      </w:r>
      <w:r>
        <w:rPr>
          <w:i/>
          <w:iCs/>
        </w:rPr>
        <w:t xml:space="preserve">future </w:t>
      </w:r>
      <w:r w:rsidRPr="00AA5DD5">
        <w:rPr>
          <w:i/>
          <w:iCs/>
        </w:rPr>
        <w:t>habitat area</w:t>
      </w:r>
    </w:p>
    <w:p w14:paraId="622E25AC" w14:textId="77777777" w:rsidR="00EF08D2" w:rsidRPr="00616C91" w:rsidRDefault="00EF08D2" w:rsidP="00EF08D2">
      <w:pPr>
        <w:pStyle w:val="ListParagraph"/>
        <w:numPr>
          <w:ilvl w:val="1"/>
          <w:numId w:val="32"/>
        </w:numPr>
        <w:tabs>
          <w:tab w:val="left" w:pos="964"/>
        </w:tabs>
        <w:spacing w:after="160"/>
      </w:pPr>
      <w:r>
        <w:rPr>
          <w:u w:val="single"/>
        </w:rPr>
        <w:t>Conclusion</w:t>
      </w:r>
    </w:p>
    <w:p w14:paraId="1F681E4A" w14:textId="77777777" w:rsidR="00EF08D2" w:rsidRDefault="00EF08D2" w:rsidP="00EF08D2">
      <w:pPr>
        <w:pStyle w:val="ListParagraph"/>
        <w:numPr>
          <w:ilvl w:val="0"/>
          <w:numId w:val="32"/>
        </w:numPr>
        <w:tabs>
          <w:tab w:val="left" w:pos="964"/>
        </w:tabs>
        <w:spacing w:after="160"/>
        <w:rPr>
          <w:b/>
          <w:bCs/>
        </w:rPr>
      </w:pPr>
      <w:r w:rsidRPr="00616C91">
        <w:rPr>
          <w:b/>
          <w:bCs/>
        </w:rPr>
        <w:t xml:space="preserve">Methods </w:t>
      </w:r>
    </w:p>
    <w:p w14:paraId="785EB873" w14:textId="77777777" w:rsidR="00EF08D2" w:rsidRPr="008445E8" w:rsidRDefault="00EF08D2" w:rsidP="00EF08D2">
      <w:pPr>
        <w:pStyle w:val="ListParagraph"/>
        <w:numPr>
          <w:ilvl w:val="1"/>
          <w:numId w:val="32"/>
        </w:numPr>
        <w:tabs>
          <w:tab w:val="left" w:pos="964"/>
        </w:tabs>
        <w:spacing w:after="160"/>
        <w:rPr>
          <w:b/>
          <w:bCs/>
        </w:rPr>
      </w:pPr>
      <w:r>
        <w:rPr>
          <w:u w:val="single"/>
        </w:rPr>
        <w:t>Study Area</w:t>
      </w:r>
    </w:p>
    <w:p w14:paraId="64D6FD20" w14:textId="77777777" w:rsidR="00EF08D2" w:rsidRPr="008445E8" w:rsidRDefault="00EF08D2" w:rsidP="00EF08D2">
      <w:pPr>
        <w:pStyle w:val="ListParagraph"/>
        <w:numPr>
          <w:ilvl w:val="2"/>
          <w:numId w:val="32"/>
        </w:numPr>
        <w:tabs>
          <w:tab w:val="left" w:pos="964"/>
        </w:tabs>
        <w:spacing w:after="160"/>
        <w:rPr>
          <w:b/>
          <w:bCs/>
        </w:rPr>
      </w:pPr>
      <w:r>
        <w:rPr>
          <w:i/>
          <w:iCs/>
        </w:rPr>
        <w:t>Region</w:t>
      </w:r>
    </w:p>
    <w:p w14:paraId="26B99D74" w14:textId="77777777" w:rsidR="00EF08D2" w:rsidRPr="008445E8" w:rsidRDefault="00EF08D2" w:rsidP="00EF08D2">
      <w:pPr>
        <w:pStyle w:val="ListParagraph"/>
        <w:numPr>
          <w:ilvl w:val="2"/>
          <w:numId w:val="32"/>
        </w:numPr>
        <w:tabs>
          <w:tab w:val="left" w:pos="964"/>
        </w:tabs>
        <w:spacing w:after="160"/>
        <w:rPr>
          <w:b/>
          <w:bCs/>
        </w:rPr>
      </w:pPr>
      <w:r>
        <w:rPr>
          <w:i/>
          <w:iCs/>
        </w:rPr>
        <w:t>Site selection</w:t>
      </w:r>
    </w:p>
    <w:p w14:paraId="39DA230A" w14:textId="77777777" w:rsidR="00EF08D2" w:rsidRPr="008445E8" w:rsidRDefault="00EF08D2" w:rsidP="00EF08D2">
      <w:pPr>
        <w:pStyle w:val="ListParagraph"/>
        <w:numPr>
          <w:ilvl w:val="1"/>
          <w:numId w:val="32"/>
        </w:numPr>
        <w:tabs>
          <w:tab w:val="left" w:pos="964"/>
        </w:tabs>
        <w:spacing w:after="160"/>
        <w:rPr>
          <w:b/>
          <w:bCs/>
        </w:rPr>
      </w:pPr>
      <w:r>
        <w:rPr>
          <w:u w:val="single"/>
        </w:rPr>
        <w:t>Data Sources</w:t>
      </w:r>
    </w:p>
    <w:p w14:paraId="007EFD72" w14:textId="77777777" w:rsidR="00EF08D2" w:rsidRPr="008445E8" w:rsidRDefault="00EF08D2" w:rsidP="00EF08D2">
      <w:pPr>
        <w:pStyle w:val="ListParagraph"/>
        <w:numPr>
          <w:ilvl w:val="2"/>
          <w:numId w:val="32"/>
        </w:numPr>
        <w:tabs>
          <w:tab w:val="left" w:pos="964"/>
        </w:tabs>
        <w:spacing w:after="160"/>
        <w:rPr>
          <w:b/>
          <w:bCs/>
          <w:i/>
          <w:iCs/>
        </w:rPr>
      </w:pPr>
      <w:r w:rsidRPr="008445E8">
        <w:rPr>
          <w:i/>
          <w:iCs/>
          <w:u w:val="single"/>
        </w:rPr>
        <w:t>Vector Data</w:t>
      </w:r>
    </w:p>
    <w:p w14:paraId="22CDA47B" w14:textId="77777777" w:rsidR="00EF08D2" w:rsidRPr="008445E8" w:rsidRDefault="00EF08D2" w:rsidP="00EF08D2">
      <w:pPr>
        <w:pStyle w:val="ListParagraph"/>
        <w:numPr>
          <w:ilvl w:val="2"/>
          <w:numId w:val="32"/>
        </w:numPr>
        <w:tabs>
          <w:tab w:val="left" w:pos="964"/>
        </w:tabs>
        <w:spacing w:after="160"/>
        <w:rPr>
          <w:b/>
          <w:bCs/>
          <w:i/>
          <w:iCs/>
        </w:rPr>
      </w:pPr>
      <w:r w:rsidRPr="008445E8">
        <w:rPr>
          <w:i/>
          <w:iCs/>
          <w:u w:val="single"/>
        </w:rPr>
        <w:t>Digital Elevation Models</w:t>
      </w:r>
    </w:p>
    <w:p w14:paraId="462BC0A7" w14:textId="77777777" w:rsidR="00EF08D2" w:rsidRPr="008445E8" w:rsidRDefault="00EF08D2" w:rsidP="00EF08D2">
      <w:pPr>
        <w:pStyle w:val="ListParagraph"/>
        <w:numPr>
          <w:ilvl w:val="1"/>
          <w:numId w:val="32"/>
        </w:numPr>
        <w:tabs>
          <w:tab w:val="left" w:pos="964"/>
        </w:tabs>
        <w:spacing w:after="160"/>
        <w:rPr>
          <w:b/>
          <w:bCs/>
        </w:rPr>
      </w:pPr>
      <w:r>
        <w:rPr>
          <w:u w:val="single"/>
        </w:rPr>
        <w:t>Spatial Analysis</w:t>
      </w:r>
    </w:p>
    <w:p w14:paraId="178A8DF7" w14:textId="77777777" w:rsidR="00EF08D2" w:rsidRPr="008445E8" w:rsidRDefault="00EF08D2" w:rsidP="00EF08D2">
      <w:pPr>
        <w:pStyle w:val="ListParagraph"/>
        <w:numPr>
          <w:ilvl w:val="2"/>
          <w:numId w:val="32"/>
        </w:numPr>
        <w:tabs>
          <w:tab w:val="left" w:pos="964"/>
        </w:tabs>
        <w:spacing w:after="160"/>
        <w:rPr>
          <w:b/>
          <w:bCs/>
        </w:rPr>
      </w:pPr>
      <w:r>
        <w:rPr>
          <w:i/>
          <w:iCs/>
        </w:rPr>
        <w:t>Summary Statistics</w:t>
      </w:r>
    </w:p>
    <w:p w14:paraId="3974FCDF" w14:textId="77777777" w:rsidR="00EF08D2" w:rsidRPr="00327062" w:rsidRDefault="00EF08D2" w:rsidP="00EF08D2">
      <w:pPr>
        <w:pStyle w:val="ListParagraph"/>
        <w:numPr>
          <w:ilvl w:val="2"/>
          <w:numId w:val="32"/>
        </w:numPr>
        <w:tabs>
          <w:tab w:val="left" w:pos="964"/>
        </w:tabs>
        <w:spacing w:after="160"/>
        <w:rPr>
          <w:b/>
          <w:bCs/>
        </w:rPr>
      </w:pPr>
      <w:r>
        <w:rPr>
          <w:i/>
          <w:iCs/>
        </w:rPr>
        <w:t>Elevation profiles</w:t>
      </w:r>
    </w:p>
    <w:p w14:paraId="5815BD12" w14:textId="77777777" w:rsidR="00EF08D2" w:rsidRPr="00327062" w:rsidRDefault="00EF08D2" w:rsidP="00EF08D2">
      <w:pPr>
        <w:pStyle w:val="ListParagraph"/>
        <w:numPr>
          <w:ilvl w:val="1"/>
          <w:numId w:val="32"/>
        </w:numPr>
        <w:tabs>
          <w:tab w:val="left" w:pos="964"/>
        </w:tabs>
        <w:spacing w:after="160"/>
        <w:rPr>
          <w:b/>
          <w:bCs/>
        </w:rPr>
      </w:pPr>
      <w:r>
        <w:rPr>
          <w:u w:val="single"/>
        </w:rPr>
        <w:t>Sea Level Rise Modeling</w:t>
      </w:r>
    </w:p>
    <w:p w14:paraId="55032F02" w14:textId="77777777" w:rsidR="00EF08D2" w:rsidRPr="00327062" w:rsidRDefault="00EF08D2" w:rsidP="00EF08D2">
      <w:pPr>
        <w:pStyle w:val="ListParagraph"/>
        <w:numPr>
          <w:ilvl w:val="2"/>
          <w:numId w:val="32"/>
        </w:numPr>
        <w:tabs>
          <w:tab w:val="left" w:pos="964"/>
        </w:tabs>
        <w:spacing w:after="160"/>
        <w:rPr>
          <w:b/>
          <w:bCs/>
        </w:rPr>
      </w:pPr>
      <w:r>
        <w:rPr>
          <w:i/>
          <w:iCs/>
        </w:rPr>
        <w:t>SLAMM</w:t>
      </w:r>
    </w:p>
    <w:p w14:paraId="762F46E6" w14:textId="77777777" w:rsidR="00EF08D2" w:rsidRPr="00616C91" w:rsidRDefault="00EF08D2" w:rsidP="00EF08D2">
      <w:pPr>
        <w:pStyle w:val="ListParagraph"/>
        <w:numPr>
          <w:ilvl w:val="2"/>
          <w:numId w:val="32"/>
        </w:numPr>
        <w:tabs>
          <w:tab w:val="left" w:pos="964"/>
        </w:tabs>
        <w:spacing w:after="160"/>
        <w:rPr>
          <w:b/>
          <w:bCs/>
        </w:rPr>
      </w:pPr>
      <w:r>
        <w:rPr>
          <w:i/>
          <w:iCs/>
        </w:rPr>
        <w:t>Erosion and accretion</w:t>
      </w:r>
    </w:p>
    <w:p w14:paraId="0EBFEA55" w14:textId="77777777" w:rsidR="00EF08D2" w:rsidRDefault="00EF08D2" w:rsidP="00EF08D2">
      <w:pPr>
        <w:pStyle w:val="ListParagraph"/>
        <w:numPr>
          <w:ilvl w:val="0"/>
          <w:numId w:val="32"/>
        </w:numPr>
        <w:tabs>
          <w:tab w:val="left" w:pos="964"/>
        </w:tabs>
        <w:spacing w:after="160"/>
        <w:rPr>
          <w:b/>
          <w:bCs/>
        </w:rPr>
      </w:pPr>
      <w:r w:rsidRPr="00616C91">
        <w:rPr>
          <w:b/>
          <w:bCs/>
        </w:rPr>
        <w:t xml:space="preserve">Results </w:t>
      </w:r>
    </w:p>
    <w:p w14:paraId="738D6D42" w14:textId="77777777" w:rsidR="00EF08D2" w:rsidRPr="00327062" w:rsidRDefault="00EF08D2" w:rsidP="00EF08D2">
      <w:pPr>
        <w:pStyle w:val="ListParagraph"/>
        <w:numPr>
          <w:ilvl w:val="1"/>
          <w:numId w:val="32"/>
        </w:numPr>
        <w:tabs>
          <w:tab w:val="left" w:pos="964"/>
        </w:tabs>
        <w:spacing w:after="160"/>
        <w:rPr>
          <w:b/>
          <w:bCs/>
        </w:rPr>
      </w:pPr>
      <w:r>
        <w:rPr>
          <w:u w:val="single"/>
        </w:rPr>
        <w:t>Puget Sound</w:t>
      </w:r>
    </w:p>
    <w:p w14:paraId="13A56787" w14:textId="77777777" w:rsidR="00EF08D2" w:rsidRPr="00327062" w:rsidRDefault="00EF08D2" w:rsidP="00EF08D2">
      <w:pPr>
        <w:pStyle w:val="ListParagraph"/>
        <w:numPr>
          <w:ilvl w:val="2"/>
          <w:numId w:val="32"/>
        </w:numPr>
        <w:tabs>
          <w:tab w:val="left" w:pos="964"/>
        </w:tabs>
        <w:spacing w:after="160"/>
        <w:rPr>
          <w:b/>
          <w:bCs/>
        </w:rPr>
      </w:pPr>
      <w:r>
        <w:rPr>
          <w:i/>
          <w:iCs/>
        </w:rPr>
        <w:t>Eelgrass habitat</w:t>
      </w:r>
    </w:p>
    <w:p w14:paraId="4B8164E8" w14:textId="77777777" w:rsidR="00EF08D2" w:rsidRPr="00A37955" w:rsidRDefault="00EF08D2" w:rsidP="00EF08D2">
      <w:pPr>
        <w:pStyle w:val="ListParagraph"/>
        <w:numPr>
          <w:ilvl w:val="2"/>
          <w:numId w:val="32"/>
        </w:numPr>
        <w:tabs>
          <w:tab w:val="left" w:pos="964"/>
        </w:tabs>
        <w:spacing w:after="160"/>
        <w:rPr>
          <w:b/>
          <w:bCs/>
        </w:rPr>
      </w:pPr>
      <w:r>
        <w:rPr>
          <w:i/>
          <w:iCs/>
        </w:rPr>
        <w:t>Armoring</w:t>
      </w:r>
    </w:p>
    <w:p w14:paraId="3E090155" w14:textId="77777777" w:rsidR="00EF08D2" w:rsidRPr="00327062" w:rsidRDefault="00EF08D2" w:rsidP="00EF08D2">
      <w:pPr>
        <w:pStyle w:val="ListParagraph"/>
        <w:numPr>
          <w:ilvl w:val="1"/>
          <w:numId w:val="32"/>
        </w:numPr>
        <w:tabs>
          <w:tab w:val="left" w:pos="964"/>
        </w:tabs>
        <w:spacing w:after="160"/>
        <w:rPr>
          <w:b/>
          <w:bCs/>
        </w:rPr>
      </w:pPr>
      <w:r>
        <w:rPr>
          <w:u w:val="single"/>
        </w:rPr>
        <w:t>Regions</w:t>
      </w:r>
    </w:p>
    <w:p w14:paraId="7A84E6AD" w14:textId="77777777" w:rsidR="00EF08D2" w:rsidRPr="00327062" w:rsidRDefault="00EF08D2" w:rsidP="00EF08D2">
      <w:pPr>
        <w:pStyle w:val="ListParagraph"/>
        <w:numPr>
          <w:ilvl w:val="2"/>
          <w:numId w:val="32"/>
        </w:numPr>
        <w:tabs>
          <w:tab w:val="left" w:pos="964"/>
        </w:tabs>
        <w:spacing w:after="160"/>
        <w:rPr>
          <w:b/>
          <w:bCs/>
        </w:rPr>
      </w:pPr>
      <w:r>
        <w:rPr>
          <w:i/>
          <w:iCs/>
        </w:rPr>
        <w:t>North Sound</w:t>
      </w:r>
    </w:p>
    <w:p w14:paraId="57928204" w14:textId="77777777" w:rsidR="00EF08D2" w:rsidRPr="00327062" w:rsidRDefault="00EF08D2" w:rsidP="00EF08D2">
      <w:pPr>
        <w:pStyle w:val="ListParagraph"/>
        <w:numPr>
          <w:ilvl w:val="2"/>
          <w:numId w:val="32"/>
        </w:numPr>
        <w:tabs>
          <w:tab w:val="left" w:pos="964"/>
        </w:tabs>
        <w:spacing w:after="160"/>
        <w:rPr>
          <w:b/>
          <w:bCs/>
        </w:rPr>
      </w:pPr>
      <w:r>
        <w:rPr>
          <w:i/>
          <w:iCs/>
        </w:rPr>
        <w:t>Central Sound</w:t>
      </w:r>
    </w:p>
    <w:p w14:paraId="2A92C75E" w14:textId="77777777" w:rsidR="00EF08D2" w:rsidRPr="00327062" w:rsidRDefault="00EF08D2" w:rsidP="00EF08D2">
      <w:pPr>
        <w:pStyle w:val="ListParagraph"/>
        <w:numPr>
          <w:ilvl w:val="2"/>
          <w:numId w:val="32"/>
        </w:numPr>
        <w:tabs>
          <w:tab w:val="left" w:pos="964"/>
        </w:tabs>
        <w:spacing w:after="160"/>
        <w:rPr>
          <w:b/>
          <w:bCs/>
        </w:rPr>
      </w:pPr>
      <w:r>
        <w:rPr>
          <w:i/>
          <w:iCs/>
        </w:rPr>
        <w:t>South Sound</w:t>
      </w:r>
    </w:p>
    <w:p w14:paraId="5BF73AE9" w14:textId="77777777" w:rsidR="00EF08D2" w:rsidRPr="00327062" w:rsidRDefault="00EF08D2" w:rsidP="00EF08D2">
      <w:pPr>
        <w:pStyle w:val="ListParagraph"/>
        <w:numPr>
          <w:ilvl w:val="2"/>
          <w:numId w:val="32"/>
        </w:numPr>
        <w:tabs>
          <w:tab w:val="left" w:pos="964"/>
        </w:tabs>
        <w:spacing w:after="160"/>
        <w:rPr>
          <w:b/>
          <w:bCs/>
        </w:rPr>
      </w:pPr>
      <w:r>
        <w:rPr>
          <w:i/>
          <w:iCs/>
        </w:rPr>
        <w:t>Hood canal</w:t>
      </w:r>
    </w:p>
    <w:p w14:paraId="369BEDB6" w14:textId="77777777" w:rsidR="00EF08D2" w:rsidRPr="00A37955" w:rsidRDefault="00EF08D2" w:rsidP="00EF08D2">
      <w:pPr>
        <w:pStyle w:val="ListParagraph"/>
        <w:numPr>
          <w:ilvl w:val="1"/>
          <w:numId w:val="32"/>
        </w:numPr>
        <w:tabs>
          <w:tab w:val="left" w:pos="964"/>
        </w:tabs>
        <w:spacing w:after="160"/>
        <w:rPr>
          <w:b/>
          <w:bCs/>
        </w:rPr>
      </w:pPr>
      <w:r>
        <w:rPr>
          <w:u w:val="single"/>
        </w:rPr>
        <w:t>Models</w:t>
      </w:r>
    </w:p>
    <w:p w14:paraId="16FB3CA1" w14:textId="77777777" w:rsidR="00EF08D2" w:rsidRDefault="00EF08D2" w:rsidP="00EF08D2">
      <w:pPr>
        <w:pStyle w:val="ListParagraph"/>
        <w:numPr>
          <w:ilvl w:val="0"/>
          <w:numId w:val="32"/>
        </w:numPr>
        <w:tabs>
          <w:tab w:val="left" w:pos="964"/>
        </w:tabs>
        <w:spacing w:after="160"/>
        <w:rPr>
          <w:b/>
          <w:bCs/>
        </w:rPr>
      </w:pPr>
      <w:r w:rsidRPr="00616C91">
        <w:rPr>
          <w:b/>
          <w:bCs/>
        </w:rPr>
        <w:t>Discussion</w:t>
      </w:r>
    </w:p>
    <w:p w14:paraId="3F51BA57" w14:textId="77777777" w:rsidR="00EF08D2" w:rsidRPr="008445E8" w:rsidRDefault="00EF08D2" w:rsidP="00EF08D2">
      <w:pPr>
        <w:pStyle w:val="ListParagraph"/>
        <w:numPr>
          <w:ilvl w:val="1"/>
          <w:numId w:val="32"/>
        </w:numPr>
        <w:tabs>
          <w:tab w:val="left" w:pos="964"/>
        </w:tabs>
        <w:spacing w:after="160"/>
        <w:rPr>
          <w:b/>
          <w:bCs/>
          <w:u w:val="single"/>
        </w:rPr>
      </w:pPr>
      <w:r w:rsidRPr="008445E8">
        <w:rPr>
          <w:u w:val="single"/>
        </w:rPr>
        <w:t>Current Habitat</w:t>
      </w:r>
    </w:p>
    <w:p w14:paraId="3D666AE1" w14:textId="77777777" w:rsidR="00EF08D2" w:rsidRPr="00327062" w:rsidRDefault="00EF08D2" w:rsidP="00EF08D2">
      <w:pPr>
        <w:pStyle w:val="ListParagraph"/>
        <w:numPr>
          <w:ilvl w:val="1"/>
          <w:numId w:val="32"/>
        </w:numPr>
        <w:tabs>
          <w:tab w:val="left" w:pos="964"/>
        </w:tabs>
        <w:spacing w:after="160"/>
        <w:rPr>
          <w:b/>
          <w:bCs/>
          <w:u w:val="single"/>
        </w:rPr>
      </w:pPr>
      <w:r w:rsidRPr="008445E8">
        <w:rPr>
          <w:u w:val="single"/>
        </w:rPr>
        <w:t>Projected Habitat</w:t>
      </w:r>
    </w:p>
    <w:p w14:paraId="1D1F1A53" w14:textId="77777777" w:rsidR="00EF08D2" w:rsidRPr="008445E8" w:rsidRDefault="00EF08D2" w:rsidP="00EF08D2">
      <w:pPr>
        <w:pStyle w:val="ListParagraph"/>
        <w:numPr>
          <w:ilvl w:val="1"/>
          <w:numId w:val="32"/>
        </w:numPr>
        <w:tabs>
          <w:tab w:val="left" w:pos="964"/>
        </w:tabs>
        <w:spacing w:after="160"/>
        <w:rPr>
          <w:b/>
          <w:bCs/>
          <w:u w:val="single"/>
        </w:rPr>
      </w:pPr>
      <w:r>
        <w:rPr>
          <w:u w:val="single"/>
        </w:rPr>
        <w:t>Site Comparison</w:t>
      </w:r>
    </w:p>
    <w:p w14:paraId="4D419ACC" w14:textId="77777777" w:rsidR="00EF08D2" w:rsidRPr="008445E8" w:rsidRDefault="00EF08D2" w:rsidP="00EF08D2">
      <w:pPr>
        <w:pStyle w:val="ListParagraph"/>
        <w:numPr>
          <w:ilvl w:val="1"/>
          <w:numId w:val="32"/>
        </w:numPr>
        <w:tabs>
          <w:tab w:val="left" w:pos="964"/>
        </w:tabs>
        <w:spacing w:after="160"/>
        <w:rPr>
          <w:b/>
          <w:bCs/>
          <w:u w:val="single"/>
        </w:rPr>
      </w:pPr>
      <w:r>
        <w:rPr>
          <w:u w:val="single"/>
        </w:rPr>
        <w:t>Further Research</w:t>
      </w:r>
    </w:p>
    <w:p w14:paraId="68DC6A3C" w14:textId="77777777" w:rsidR="00EF08D2" w:rsidRPr="00616C91" w:rsidRDefault="00EF08D2" w:rsidP="00EF08D2">
      <w:pPr>
        <w:pStyle w:val="ListParagraph"/>
        <w:numPr>
          <w:ilvl w:val="0"/>
          <w:numId w:val="32"/>
        </w:numPr>
        <w:tabs>
          <w:tab w:val="left" w:pos="964"/>
        </w:tabs>
        <w:spacing w:after="160" w:line="480" w:lineRule="auto"/>
        <w:rPr>
          <w:b/>
          <w:bCs/>
        </w:rPr>
      </w:pPr>
      <w:r w:rsidRPr="00616C91">
        <w:rPr>
          <w:b/>
          <w:bCs/>
        </w:rPr>
        <w:t>Conclusion</w:t>
      </w:r>
    </w:p>
    <w:p w14:paraId="6AE46FBD" w14:textId="77777777" w:rsidR="00EF08D2" w:rsidRPr="00616C91" w:rsidRDefault="00EF08D2" w:rsidP="00EF08D2">
      <w:pPr>
        <w:pStyle w:val="ListParagraph"/>
        <w:numPr>
          <w:ilvl w:val="0"/>
          <w:numId w:val="32"/>
        </w:numPr>
        <w:tabs>
          <w:tab w:val="left" w:pos="964"/>
        </w:tabs>
        <w:spacing w:after="160" w:line="480" w:lineRule="auto"/>
        <w:rPr>
          <w:b/>
          <w:bCs/>
        </w:rPr>
      </w:pPr>
      <w:r w:rsidRPr="00616C91">
        <w:rPr>
          <w:b/>
          <w:bCs/>
        </w:rPr>
        <w:t>References</w:t>
      </w:r>
    </w:p>
    <w:p w14:paraId="4E98D586" w14:textId="77777777" w:rsidR="00196256" w:rsidRPr="00196256" w:rsidRDefault="00196256" w:rsidP="00EF08D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p>
    <w:p w14:paraId="584465EC" w14:textId="7FF46633" w:rsidR="00196256" w:rsidRPr="00597677" w:rsidRDefault="00196256" w:rsidP="00196256">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b/>
          <w:bCs/>
          <w:szCs w:val="24"/>
        </w:rPr>
      </w:pPr>
      <w:r w:rsidRPr="00597677">
        <w:rPr>
          <w:rFonts w:ascii="Times New Roman" w:hAnsi="Times New Roman"/>
          <w:b/>
          <w:bCs/>
          <w:szCs w:val="24"/>
        </w:rPr>
        <w:t>Provide a specific work plan and a timeline for each of the major tasks in the work plan. Be as realistic and specific as you can at this point, including the deadlines for Spring quarter.</w:t>
      </w:r>
      <w:r w:rsidR="00003D40">
        <w:rPr>
          <w:rFonts w:ascii="Times New Roman" w:hAnsi="Times New Roman"/>
          <w:b/>
          <w:bCs/>
          <w:szCs w:val="24"/>
        </w:rPr>
        <w:t xml:space="preserve"> </w:t>
      </w:r>
    </w:p>
    <w:p w14:paraId="515CDE5A" w14:textId="75674288" w:rsidR="008C0E26" w:rsidRDefault="00597677" w:rsidP="0059767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sz w:val="20"/>
        </w:rPr>
      </w:pPr>
      <w:r>
        <w:rPr>
          <w:highlight w:val="yellow"/>
        </w:rPr>
        <w:fldChar w:fldCharType="begin"/>
      </w:r>
      <w:r>
        <w:rPr>
          <w:highlight w:val="yellow"/>
        </w:rPr>
        <w:instrText xml:space="preserve"> LINK </w:instrText>
      </w:r>
      <w:r w:rsidR="008C0E26">
        <w:rPr>
          <w:highlight w:val="yellow"/>
        </w:rPr>
        <w:instrText xml:space="preserve">Excel.Sheet.12 "C:\\Users\\gakbo\\Desktop\\MES\\MES Thesis\\Thesis timeline_working_GK.xlsx" Sheet2!R2C1:R25C5 </w:instrText>
      </w:r>
      <w:r>
        <w:rPr>
          <w:highlight w:val="yellow"/>
        </w:rPr>
        <w:instrText xml:space="preserve">\a \f 4 \h  \* MERGEFORMAT </w:instrText>
      </w:r>
      <w:r>
        <w:rPr>
          <w:highlight w:val="yellow"/>
        </w:rPr>
        <w:fldChar w:fldCharType="separate"/>
      </w:r>
    </w:p>
    <w:tbl>
      <w:tblPr>
        <w:tblW w:w="8839" w:type="dxa"/>
        <w:tblLook w:val="04A0" w:firstRow="1" w:lastRow="0" w:firstColumn="1" w:lastColumn="0" w:noHBand="0" w:noVBand="1"/>
      </w:tblPr>
      <w:tblGrid>
        <w:gridCol w:w="1289"/>
        <w:gridCol w:w="1017"/>
        <w:gridCol w:w="2063"/>
        <w:gridCol w:w="2511"/>
        <w:gridCol w:w="2063"/>
      </w:tblGrid>
      <w:tr w:rsidR="008C0E26" w:rsidRPr="008C0E26" w14:paraId="2B7755DB"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5ABB9D2A" w14:textId="5A1777D4" w:rsidR="008C0E26" w:rsidRPr="008C0E26" w:rsidRDefault="008C0E26" w:rsidP="008C0E26">
            <w:pPr>
              <w:rPr>
                <w:rFonts w:ascii="Calibri" w:eastAsia="Times New Roman" w:hAnsi="Calibri" w:cs="Calibri"/>
                <w:b/>
                <w:bCs/>
                <w:color w:val="000000"/>
                <w:sz w:val="22"/>
                <w:szCs w:val="22"/>
                <w:u w:val="single"/>
              </w:rPr>
            </w:pPr>
            <w:r w:rsidRPr="008C0E26">
              <w:rPr>
                <w:rFonts w:ascii="Calibri" w:eastAsia="Times New Roman" w:hAnsi="Calibri" w:cs="Calibri"/>
                <w:b/>
                <w:bCs/>
                <w:color w:val="000000"/>
                <w:sz w:val="22"/>
                <w:szCs w:val="22"/>
                <w:u w:val="single"/>
              </w:rPr>
              <w:t>Week of Quarter</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6A8935F6" w14:textId="77777777" w:rsidR="008C0E26" w:rsidRPr="008C0E26" w:rsidRDefault="008C0E26" w:rsidP="008C0E26">
            <w:pPr>
              <w:rPr>
                <w:rFonts w:ascii="Calibri" w:eastAsia="Times New Roman" w:hAnsi="Calibri" w:cs="Calibri"/>
                <w:b/>
                <w:bCs/>
                <w:color w:val="000000"/>
                <w:sz w:val="22"/>
                <w:szCs w:val="22"/>
                <w:u w:val="single"/>
              </w:rPr>
            </w:pPr>
            <w:r w:rsidRPr="008C0E26">
              <w:rPr>
                <w:rFonts w:ascii="Calibri" w:eastAsia="Times New Roman" w:hAnsi="Calibri" w:cs="Calibri"/>
                <w:b/>
                <w:bCs/>
                <w:color w:val="000000"/>
                <w:sz w:val="22"/>
                <w:szCs w:val="22"/>
                <w:u w:val="single"/>
              </w:rPr>
              <w:t>Month</w:t>
            </w:r>
          </w:p>
        </w:tc>
        <w:tc>
          <w:tcPr>
            <w:tcW w:w="2063" w:type="dxa"/>
            <w:tcBorders>
              <w:top w:val="single" w:sz="4" w:space="0" w:color="000000"/>
              <w:left w:val="single" w:sz="4" w:space="0" w:color="000000"/>
              <w:bottom w:val="single" w:sz="8" w:space="0" w:color="000000"/>
              <w:right w:val="single" w:sz="4" w:space="0" w:color="000000"/>
            </w:tcBorders>
            <w:shd w:val="clear" w:color="000000" w:fill="F1350F"/>
            <w:noWrap/>
            <w:vAlign w:val="bottom"/>
            <w:hideMark/>
          </w:tcPr>
          <w:p w14:paraId="2CE8192D" w14:textId="77777777" w:rsidR="008C0E26" w:rsidRPr="008C0E26" w:rsidRDefault="008C0E26" w:rsidP="008C0E26">
            <w:pPr>
              <w:rPr>
                <w:rFonts w:ascii="Calibri" w:eastAsia="Times New Roman" w:hAnsi="Calibri" w:cs="Calibri"/>
                <w:b/>
                <w:bCs/>
                <w:color w:val="000000"/>
                <w:sz w:val="22"/>
                <w:szCs w:val="22"/>
                <w:u w:val="single"/>
              </w:rPr>
            </w:pPr>
            <w:r w:rsidRPr="008C0E26">
              <w:rPr>
                <w:rFonts w:ascii="Calibri" w:eastAsia="Times New Roman" w:hAnsi="Calibri" w:cs="Calibri"/>
                <w:b/>
                <w:bCs/>
                <w:color w:val="000000"/>
                <w:sz w:val="22"/>
                <w:szCs w:val="22"/>
                <w:u w:val="single"/>
              </w:rPr>
              <w:t>Thesis deadlines</w:t>
            </w:r>
          </w:p>
        </w:tc>
        <w:tc>
          <w:tcPr>
            <w:tcW w:w="2511" w:type="dxa"/>
            <w:tcBorders>
              <w:top w:val="single" w:sz="4" w:space="0" w:color="000000"/>
              <w:left w:val="single" w:sz="4" w:space="0" w:color="000000"/>
              <w:bottom w:val="single" w:sz="8" w:space="0" w:color="000000"/>
              <w:right w:val="single" w:sz="4" w:space="0" w:color="000000"/>
            </w:tcBorders>
            <w:shd w:val="clear" w:color="000000" w:fill="FFC000"/>
            <w:noWrap/>
            <w:vAlign w:val="bottom"/>
            <w:hideMark/>
          </w:tcPr>
          <w:p w14:paraId="5F1AA205" w14:textId="77777777" w:rsidR="008C0E26" w:rsidRPr="008C0E26" w:rsidRDefault="008C0E26" w:rsidP="008C0E26">
            <w:pPr>
              <w:rPr>
                <w:rFonts w:ascii="Calibri" w:eastAsia="Times New Roman" w:hAnsi="Calibri" w:cs="Calibri"/>
                <w:b/>
                <w:bCs/>
                <w:color w:val="000000"/>
                <w:sz w:val="22"/>
                <w:szCs w:val="22"/>
                <w:u w:val="single"/>
              </w:rPr>
            </w:pPr>
            <w:r w:rsidRPr="008C0E26">
              <w:rPr>
                <w:rFonts w:ascii="Calibri" w:eastAsia="Times New Roman" w:hAnsi="Calibri" w:cs="Calibri"/>
                <w:b/>
                <w:bCs/>
                <w:color w:val="000000"/>
                <w:sz w:val="22"/>
                <w:szCs w:val="22"/>
                <w:u w:val="single"/>
              </w:rPr>
              <w:t>Task</w:t>
            </w:r>
          </w:p>
        </w:tc>
        <w:tc>
          <w:tcPr>
            <w:tcW w:w="2063" w:type="dxa"/>
            <w:tcBorders>
              <w:top w:val="single" w:sz="4" w:space="0" w:color="000000"/>
              <w:left w:val="single" w:sz="4" w:space="0" w:color="000000"/>
              <w:bottom w:val="single" w:sz="8" w:space="0" w:color="000000"/>
              <w:right w:val="single" w:sz="4" w:space="0" w:color="000000"/>
            </w:tcBorders>
            <w:shd w:val="clear" w:color="000000" w:fill="FF3399"/>
            <w:noWrap/>
            <w:vAlign w:val="bottom"/>
            <w:hideMark/>
          </w:tcPr>
          <w:p w14:paraId="1BC68F62" w14:textId="77777777" w:rsidR="008C0E26" w:rsidRPr="008C0E26" w:rsidRDefault="008C0E26" w:rsidP="008C0E26">
            <w:pPr>
              <w:rPr>
                <w:rFonts w:ascii="Calibri" w:eastAsia="Times New Roman" w:hAnsi="Calibri" w:cs="Calibri"/>
                <w:b/>
                <w:bCs/>
                <w:color w:val="000000"/>
                <w:sz w:val="22"/>
                <w:szCs w:val="22"/>
                <w:u w:val="single"/>
              </w:rPr>
            </w:pPr>
            <w:r w:rsidRPr="008C0E26">
              <w:rPr>
                <w:rFonts w:ascii="Calibri" w:eastAsia="Times New Roman" w:hAnsi="Calibri" w:cs="Calibri"/>
                <w:b/>
                <w:bCs/>
                <w:color w:val="000000"/>
                <w:sz w:val="22"/>
                <w:szCs w:val="22"/>
                <w:u w:val="single"/>
              </w:rPr>
              <w:t>Sub task</w:t>
            </w:r>
          </w:p>
        </w:tc>
      </w:tr>
      <w:tr w:rsidR="008C0E26" w:rsidRPr="008C0E26" w14:paraId="17906FBD"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1C256F54"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Winter 0</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632CA8E7"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January</w:t>
            </w:r>
          </w:p>
        </w:tc>
        <w:tc>
          <w:tcPr>
            <w:tcW w:w="2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3589962" w14:textId="77777777" w:rsidR="008C0E26" w:rsidRPr="008C0E26" w:rsidRDefault="008C0E26" w:rsidP="008C0E26">
            <w:pPr>
              <w:rPr>
                <w:rFonts w:ascii="Calibri" w:eastAsia="Times New Roman" w:hAnsi="Calibri" w:cs="Calibri"/>
                <w:color w:val="000000"/>
                <w:sz w:val="22"/>
                <w:szCs w:val="22"/>
              </w:rPr>
            </w:pPr>
          </w:p>
        </w:tc>
        <w:tc>
          <w:tcPr>
            <w:tcW w:w="2511" w:type="dxa"/>
            <w:tcBorders>
              <w:top w:val="single" w:sz="4" w:space="0" w:color="000000"/>
              <w:left w:val="single" w:sz="4" w:space="0" w:color="000000"/>
              <w:bottom w:val="single" w:sz="4" w:space="0" w:color="000000"/>
              <w:right w:val="single" w:sz="4" w:space="0" w:color="000000"/>
            </w:tcBorders>
            <w:shd w:val="clear" w:color="D9D9D9" w:fill="FFC000"/>
            <w:noWrap/>
            <w:vAlign w:val="bottom"/>
            <w:hideMark/>
          </w:tcPr>
          <w:p w14:paraId="39011AEB"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Data collection/ Build Geodatabase</w:t>
            </w:r>
          </w:p>
        </w:tc>
        <w:tc>
          <w:tcPr>
            <w:tcW w:w="2063" w:type="dxa"/>
            <w:tcBorders>
              <w:top w:val="single" w:sz="4" w:space="0" w:color="000000"/>
              <w:left w:val="single" w:sz="4" w:space="0" w:color="000000"/>
              <w:bottom w:val="single" w:sz="4" w:space="0" w:color="000000"/>
              <w:right w:val="single" w:sz="4" w:space="0" w:color="000000"/>
            </w:tcBorders>
            <w:shd w:val="clear" w:color="D9D9D9" w:fill="FF3399"/>
            <w:noWrap/>
            <w:vAlign w:val="bottom"/>
            <w:hideMark/>
          </w:tcPr>
          <w:p w14:paraId="7A728CCC"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Revise Literature Review</w:t>
            </w:r>
          </w:p>
        </w:tc>
      </w:tr>
      <w:tr w:rsidR="008C0E26" w:rsidRPr="008C0E26" w14:paraId="157596E2"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1B1B626E"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Winter 1</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049BD55B"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January</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54AACB" w14:textId="77777777" w:rsidR="008C0E26" w:rsidRPr="008C0E26" w:rsidRDefault="008C0E26" w:rsidP="008C0E26">
            <w:pPr>
              <w:rPr>
                <w:rFonts w:ascii="Calibri" w:eastAsia="Times New Roman" w:hAnsi="Calibri" w:cs="Calibri"/>
                <w:color w:val="000000"/>
                <w:sz w:val="22"/>
                <w:szCs w:val="22"/>
              </w:rPr>
            </w:pPr>
          </w:p>
        </w:tc>
        <w:tc>
          <w:tcPr>
            <w:tcW w:w="2511" w:type="dxa"/>
            <w:tcBorders>
              <w:top w:val="single" w:sz="4" w:space="0" w:color="000000"/>
              <w:left w:val="single" w:sz="4" w:space="0" w:color="000000"/>
              <w:bottom w:val="single" w:sz="4" w:space="0" w:color="000000"/>
              <w:right w:val="single" w:sz="4" w:space="0" w:color="000000"/>
            </w:tcBorders>
            <w:shd w:val="clear" w:color="000000" w:fill="FFC000"/>
            <w:noWrap/>
            <w:vAlign w:val="bottom"/>
            <w:hideMark/>
          </w:tcPr>
          <w:p w14:paraId="70292A6D"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Map Current Coverage/ summary stats</w:t>
            </w:r>
          </w:p>
        </w:tc>
        <w:tc>
          <w:tcPr>
            <w:tcW w:w="2063" w:type="dxa"/>
            <w:tcBorders>
              <w:top w:val="single" w:sz="4" w:space="0" w:color="000000"/>
              <w:left w:val="single" w:sz="4" w:space="0" w:color="000000"/>
              <w:bottom w:val="single" w:sz="4" w:space="0" w:color="000000"/>
              <w:right w:val="single" w:sz="4" w:space="0" w:color="000000"/>
            </w:tcBorders>
            <w:shd w:val="clear" w:color="000000" w:fill="FF3399"/>
            <w:noWrap/>
            <w:vAlign w:val="bottom"/>
            <w:hideMark/>
          </w:tcPr>
          <w:p w14:paraId="764D7B06"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Revise Literature Review</w:t>
            </w:r>
          </w:p>
        </w:tc>
      </w:tr>
      <w:tr w:rsidR="008C0E26" w:rsidRPr="008C0E26" w14:paraId="55E3EEB3"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5B2A1FC3"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Winter 2</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7A115680"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January</w:t>
            </w:r>
          </w:p>
        </w:tc>
        <w:tc>
          <w:tcPr>
            <w:tcW w:w="2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6306477" w14:textId="1AA90B64" w:rsidR="008C0E26" w:rsidRPr="008C0E26" w:rsidRDefault="00003D40" w:rsidP="008C0E26">
            <w:pPr>
              <w:rPr>
                <w:rFonts w:ascii="Calibri" w:eastAsia="Times New Roman" w:hAnsi="Calibri" w:cs="Calibri"/>
                <w:color w:val="000000"/>
                <w:sz w:val="22"/>
                <w:szCs w:val="22"/>
              </w:rPr>
            </w:pPr>
            <w:r>
              <w:rPr>
                <w:rFonts w:ascii="Calibri" w:eastAsia="Times New Roman" w:hAnsi="Calibri" w:cs="Calibri"/>
                <w:color w:val="000000"/>
                <w:sz w:val="22"/>
                <w:szCs w:val="22"/>
              </w:rPr>
              <w:t>Meet Reader</w:t>
            </w:r>
          </w:p>
        </w:tc>
        <w:tc>
          <w:tcPr>
            <w:tcW w:w="2511" w:type="dxa"/>
            <w:tcBorders>
              <w:top w:val="single" w:sz="4" w:space="0" w:color="000000"/>
              <w:left w:val="single" w:sz="4" w:space="0" w:color="000000"/>
              <w:bottom w:val="single" w:sz="4" w:space="0" w:color="000000"/>
              <w:right w:val="single" w:sz="4" w:space="0" w:color="000000"/>
            </w:tcBorders>
            <w:shd w:val="clear" w:color="D9D9D9" w:fill="FFC000"/>
            <w:noWrap/>
            <w:vAlign w:val="bottom"/>
            <w:hideMark/>
          </w:tcPr>
          <w:p w14:paraId="098AD55E"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Site Selection</w:t>
            </w:r>
          </w:p>
        </w:tc>
        <w:tc>
          <w:tcPr>
            <w:tcW w:w="2063" w:type="dxa"/>
            <w:tcBorders>
              <w:top w:val="single" w:sz="4" w:space="0" w:color="000000"/>
              <w:left w:val="single" w:sz="4" w:space="0" w:color="000000"/>
              <w:bottom w:val="single" w:sz="4" w:space="0" w:color="000000"/>
              <w:right w:val="single" w:sz="4" w:space="0" w:color="000000"/>
            </w:tcBorders>
            <w:shd w:val="clear" w:color="D9D9D9" w:fill="FF3399"/>
            <w:noWrap/>
            <w:vAlign w:val="bottom"/>
            <w:hideMark/>
          </w:tcPr>
          <w:p w14:paraId="2E282A1A"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Write methods</w:t>
            </w:r>
          </w:p>
        </w:tc>
      </w:tr>
      <w:tr w:rsidR="008C0E26" w:rsidRPr="008C0E26" w14:paraId="6AF831F0"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24493F44"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Winter 3</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290CDF4F"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January</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DF97BD" w14:textId="77777777" w:rsidR="008C0E26" w:rsidRPr="008C0E26" w:rsidRDefault="008C0E26" w:rsidP="008C0E26">
            <w:pPr>
              <w:rPr>
                <w:rFonts w:ascii="Calibri" w:eastAsia="Times New Roman" w:hAnsi="Calibri" w:cs="Calibri"/>
                <w:color w:val="000000"/>
                <w:sz w:val="22"/>
                <w:szCs w:val="22"/>
              </w:rPr>
            </w:pPr>
          </w:p>
        </w:tc>
        <w:tc>
          <w:tcPr>
            <w:tcW w:w="2511" w:type="dxa"/>
            <w:tcBorders>
              <w:top w:val="single" w:sz="4" w:space="0" w:color="000000"/>
              <w:left w:val="single" w:sz="4" w:space="0" w:color="000000"/>
              <w:bottom w:val="single" w:sz="4" w:space="0" w:color="000000"/>
              <w:right w:val="single" w:sz="4" w:space="0" w:color="000000"/>
            </w:tcBorders>
            <w:shd w:val="clear" w:color="000000" w:fill="FFC000"/>
            <w:noWrap/>
            <w:vAlign w:val="bottom"/>
            <w:hideMark/>
          </w:tcPr>
          <w:p w14:paraId="35CD16C9"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Site Analysis</w:t>
            </w:r>
          </w:p>
        </w:tc>
        <w:tc>
          <w:tcPr>
            <w:tcW w:w="2063" w:type="dxa"/>
            <w:tcBorders>
              <w:top w:val="single" w:sz="4" w:space="0" w:color="000000"/>
              <w:left w:val="single" w:sz="4" w:space="0" w:color="000000"/>
              <w:bottom w:val="single" w:sz="4" w:space="0" w:color="000000"/>
              <w:right w:val="single" w:sz="4" w:space="0" w:color="000000"/>
            </w:tcBorders>
            <w:shd w:val="clear" w:color="000000" w:fill="FF3399"/>
            <w:noWrap/>
            <w:vAlign w:val="bottom"/>
            <w:hideMark/>
          </w:tcPr>
          <w:p w14:paraId="17EFF0DE"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Write methods</w:t>
            </w:r>
          </w:p>
        </w:tc>
      </w:tr>
      <w:tr w:rsidR="008C0E26" w:rsidRPr="008C0E26" w14:paraId="19881EFA"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4EA0B45B"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Winter 4</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0633DDC1"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 xml:space="preserve">February </w:t>
            </w:r>
          </w:p>
        </w:tc>
        <w:tc>
          <w:tcPr>
            <w:tcW w:w="2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CEEEA9" w14:textId="465653E7" w:rsidR="008C0E26" w:rsidRPr="008C0E26" w:rsidRDefault="00003D40" w:rsidP="008C0E26">
            <w:pPr>
              <w:rPr>
                <w:rFonts w:ascii="Calibri" w:eastAsia="Times New Roman" w:hAnsi="Calibri" w:cs="Calibri"/>
                <w:color w:val="000000"/>
                <w:sz w:val="22"/>
                <w:szCs w:val="22"/>
              </w:rPr>
            </w:pPr>
            <w:r>
              <w:rPr>
                <w:rFonts w:ascii="Calibri" w:eastAsia="Times New Roman" w:hAnsi="Calibri" w:cs="Calibri"/>
                <w:color w:val="000000"/>
                <w:sz w:val="22"/>
                <w:szCs w:val="22"/>
              </w:rPr>
              <w:t>Meet Reader</w:t>
            </w:r>
          </w:p>
        </w:tc>
        <w:tc>
          <w:tcPr>
            <w:tcW w:w="2511" w:type="dxa"/>
            <w:tcBorders>
              <w:top w:val="single" w:sz="4" w:space="0" w:color="000000"/>
              <w:left w:val="single" w:sz="4" w:space="0" w:color="000000"/>
              <w:bottom w:val="single" w:sz="4" w:space="0" w:color="000000"/>
              <w:right w:val="single" w:sz="4" w:space="0" w:color="000000"/>
            </w:tcBorders>
            <w:shd w:val="clear" w:color="D9D9D9" w:fill="FFC000"/>
            <w:noWrap/>
            <w:vAlign w:val="bottom"/>
            <w:hideMark/>
          </w:tcPr>
          <w:p w14:paraId="33A6900E"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Site Analysis</w:t>
            </w:r>
          </w:p>
        </w:tc>
        <w:tc>
          <w:tcPr>
            <w:tcW w:w="2063" w:type="dxa"/>
            <w:tcBorders>
              <w:top w:val="single" w:sz="4" w:space="0" w:color="000000"/>
              <w:left w:val="single" w:sz="4" w:space="0" w:color="000000"/>
              <w:bottom w:val="single" w:sz="4" w:space="0" w:color="000000"/>
              <w:right w:val="single" w:sz="4" w:space="0" w:color="000000"/>
            </w:tcBorders>
            <w:shd w:val="clear" w:color="D9D9D9" w:fill="FF3399"/>
            <w:noWrap/>
            <w:vAlign w:val="bottom"/>
            <w:hideMark/>
          </w:tcPr>
          <w:p w14:paraId="17F12794"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Write methods</w:t>
            </w:r>
          </w:p>
        </w:tc>
      </w:tr>
      <w:tr w:rsidR="008C0E26" w:rsidRPr="008C0E26" w14:paraId="2A8840EB"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161917DE"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Winter 5</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5BB55838"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February</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063B80" w14:textId="77777777" w:rsidR="008C0E26" w:rsidRPr="008C0E26" w:rsidRDefault="008C0E26" w:rsidP="008C0E26">
            <w:pPr>
              <w:rPr>
                <w:rFonts w:ascii="Calibri" w:eastAsia="Times New Roman" w:hAnsi="Calibri" w:cs="Calibri"/>
                <w:color w:val="000000"/>
                <w:sz w:val="22"/>
                <w:szCs w:val="22"/>
              </w:rPr>
            </w:pPr>
          </w:p>
        </w:tc>
        <w:tc>
          <w:tcPr>
            <w:tcW w:w="2511" w:type="dxa"/>
            <w:tcBorders>
              <w:top w:val="single" w:sz="4" w:space="0" w:color="000000"/>
              <w:left w:val="single" w:sz="4" w:space="0" w:color="000000"/>
              <w:bottom w:val="single" w:sz="4" w:space="0" w:color="000000"/>
              <w:right w:val="single" w:sz="4" w:space="0" w:color="000000"/>
            </w:tcBorders>
            <w:shd w:val="clear" w:color="000000" w:fill="FFC000"/>
            <w:noWrap/>
            <w:vAlign w:val="bottom"/>
            <w:hideMark/>
          </w:tcPr>
          <w:p w14:paraId="25259191"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SLAMM modeling</w:t>
            </w:r>
          </w:p>
        </w:tc>
        <w:tc>
          <w:tcPr>
            <w:tcW w:w="2063" w:type="dxa"/>
            <w:tcBorders>
              <w:top w:val="single" w:sz="4" w:space="0" w:color="000000"/>
              <w:left w:val="single" w:sz="4" w:space="0" w:color="000000"/>
              <w:bottom w:val="single" w:sz="4" w:space="0" w:color="000000"/>
              <w:right w:val="single" w:sz="4" w:space="0" w:color="000000"/>
            </w:tcBorders>
            <w:shd w:val="clear" w:color="000000" w:fill="FF3399"/>
            <w:noWrap/>
            <w:vAlign w:val="bottom"/>
            <w:hideMark/>
          </w:tcPr>
          <w:p w14:paraId="2D4E2904"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Write methods/ Results</w:t>
            </w:r>
          </w:p>
        </w:tc>
      </w:tr>
      <w:tr w:rsidR="008C0E26" w:rsidRPr="008C0E26" w14:paraId="3C904740"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482F2F44"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Winter 6</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553530DF"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February</w:t>
            </w:r>
          </w:p>
        </w:tc>
        <w:tc>
          <w:tcPr>
            <w:tcW w:w="2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A0CDCD" w14:textId="7E9D57ED" w:rsidR="008C0E26" w:rsidRPr="008C0E26" w:rsidRDefault="00003D40" w:rsidP="008C0E26">
            <w:pPr>
              <w:rPr>
                <w:rFonts w:ascii="Calibri" w:eastAsia="Times New Roman" w:hAnsi="Calibri" w:cs="Calibri"/>
                <w:color w:val="000000"/>
                <w:sz w:val="22"/>
                <w:szCs w:val="22"/>
              </w:rPr>
            </w:pPr>
            <w:r>
              <w:rPr>
                <w:rFonts w:ascii="Calibri" w:eastAsia="Times New Roman" w:hAnsi="Calibri" w:cs="Calibri"/>
                <w:color w:val="000000"/>
                <w:sz w:val="22"/>
                <w:szCs w:val="22"/>
              </w:rPr>
              <w:t>Meet Reader</w:t>
            </w:r>
          </w:p>
        </w:tc>
        <w:tc>
          <w:tcPr>
            <w:tcW w:w="2511" w:type="dxa"/>
            <w:tcBorders>
              <w:top w:val="single" w:sz="4" w:space="0" w:color="000000"/>
              <w:left w:val="single" w:sz="4" w:space="0" w:color="000000"/>
              <w:bottom w:val="single" w:sz="4" w:space="0" w:color="000000"/>
              <w:right w:val="single" w:sz="4" w:space="0" w:color="000000"/>
            </w:tcBorders>
            <w:shd w:val="clear" w:color="D9D9D9" w:fill="FFC000"/>
            <w:noWrap/>
            <w:vAlign w:val="bottom"/>
            <w:hideMark/>
          </w:tcPr>
          <w:p w14:paraId="580415CD"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SLAMM modeling</w:t>
            </w:r>
          </w:p>
        </w:tc>
        <w:tc>
          <w:tcPr>
            <w:tcW w:w="2063" w:type="dxa"/>
            <w:tcBorders>
              <w:top w:val="single" w:sz="4" w:space="0" w:color="000000"/>
              <w:left w:val="single" w:sz="4" w:space="0" w:color="000000"/>
              <w:bottom w:val="single" w:sz="4" w:space="0" w:color="000000"/>
              <w:right w:val="single" w:sz="4" w:space="0" w:color="000000"/>
            </w:tcBorders>
            <w:shd w:val="clear" w:color="D9D9D9" w:fill="FF3399"/>
            <w:noWrap/>
            <w:vAlign w:val="bottom"/>
            <w:hideMark/>
          </w:tcPr>
          <w:p w14:paraId="2FC53BB4"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Write methods/ Results</w:t>
            </w:r>
          </w:p>
        </w:tc>
      </w:tr>
      <w:tr w:rsidR="008C0E26" w:rsidRPr="008C0E26" w14:paraId="6ED47A18"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060A3A72"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Winter 7</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5170D2DF"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February</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569C56" w14:textId="77777777" w:rsidR="008C0E26" w:rsidRPr="008C0E26" w:rsidRDefault="008C0E26" w:rsidP="008C0E26">
            <w:pPr>
              <w:rPr>
                <w:rFonts w:ascii="Calibri" w:eastAsia="Times New Roman" w:hAnsi="Calibri" w:cs="Calibri"/>
                <w:color w:val="000000"/>
                <w:sz w:val="22"/>
                <w:szCs w:val="22"/>
              </w:rPr>
            </w:pPr>
          </w:p>
        </w:tc>
        <w:tc>
          <w:tcPr>
            <w:tcW w:w="2511" w:type="dxa"/>
            <w:tcBorders>
              <w:top w:val="single" w:sz="4" w:space="0" w:color="000000"/>
              <w:left w:val="single" w:sz="4" w:space="0" w:color="000000"/>
              <w:bottom w:val="single" w:sz="4" w:space="0" w:color="000000"/>
              <w:right w:val="single" w:sz="4" w:space="0" w:color="000000"/>
            </w:tcBorders>
            <w:shd w:val="clear" w:color="000000" w:fill="00B050"/>
            <w:noWrap/>
            <w:vAlign w:val="bottom"/>
            <w:hideMark/>
          </w:tcPr>
          <w:p w14:paraId="45B87B97"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Buffer</w:t>
            </w:r>
          </w:p>
        </w:tc>
        <w:tc>
          <w:tcPr>
            <w:tcW w:w="2063" w:type="dxa"/>
            <w:tcBorders>
              <w:top w:val="single" w:sz="4" w:space="0" w:color="000000"/>
              <w:left w:val="single" w:sz="4" w:space="0" w:color="000000"/>
              <w:bottom w:val="single" w:sz="4" w:space="0" w:color="000000"/>
              <w:right w:val="single" w:sz="4" w:space="0" w:color="000000"/>
            </w:tcBorders>
            <w:shd w:val="clear" w:color="000000" w:fill="00B050"/>
            <w:noWrap/>
            <w:vAlign w:val="bottom"/>
            <w:hideMark/>
          </w:tcPr>
          <w:p w14:paraId="516A1C82"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Buffer</w:t>
            </w:r>
          </w:p>
        </w:tc>
      </w:tr>
      <w:tr w:rsidR="008C0E26" w:rsidRPr="008C0E26" w14:paraId="11605BC9"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685CE6DF"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Winter 8</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4F11F877"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March</w:t>
            </w:r>
          </w:p>
        </w:tc>
        <w:tc>
          <w:tcPr>
            <w:tcW w:w="2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F75C5F1" w14:textId="15C7BB42" w:rsidR="008C0E26" w:rsidRPr="008C0E26" w:rsidRDefault="00003D40" w:rsidP="008C0E26">
            <w:pPr>
              <w:rPr>
                <w:rFonts w:ascii="Calibri" w:eastAsia="Times New Roman" w:hAnsi="Calibri" w:cs="Calibri"/>
                <w:color w:val="000000"/>
                <w:sz w:val="22"/>
                <w:szCs w:val="22"/>
              </w:rPr>
            </w:pPr>
            <w:r>
              <w:rPr>
                <w:rFonts w:ascii="Calibri" w:eastAsia="Times New Roman" w:hAnsi="Calibri" w:cs="Calibri"/>
                <w:color w:val="000000"/>
                <w:sz w:val="22"/>
                <w:szCs w:val="22"/>
              </w:rPr>
              <w:t>Meet Reader</w:t>
            </w:r>
          </w:p>
        </w:tc>
        <w:tc>
          <w:tcPr>
            <w:tcW w:w="2511" w:type="dxa"/>
            <w:tcBorders>
              <w:top w:val="single" w:sz="4" w:space="0" w:color="000000"/>
              <w:left w:val="single" w:sz="4" w:space="0" w:color="000000"/>
              <w:bottom w:val="single" w:sz="4" w:space="0" w:color="000000"/>
              <w:right w:val="single" w:sz="4" w:space="0" w:color="000000"/>
            </w:tcBorders>
            <w:shd w:val="clear" w:color="D9D9D9" w:fill="FFC000"/>
            <w:noWrap/>
            <w:vAlign w:val="bottom"/>
            <w:hideMark/>
          </w:tcPr>
          <w:p w14:paraId="6437B126"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Write Methods</w:t>
            </w:r>
          </w:p>
        </w:tc>
        <w:tc>
          <w:tcPr>
            <w:tcW w:w="2063" w:type="dxa"/>
            <w:tcBorders>
              <w:top w:val="single" w:sz="4" w:space="0" w:color="000000"/>
              <w:left w:val="single" w:sz="4" w:space="0" w:color="000000"/>
              <w:bottom w:val="single" w:sz="4" w:space="0" w:color="000000"/>
              <w:right w:val="single" w:sz="4" w:space="0" w:color="000000"/>
            </w:tcBorders>
            <w:shd w:val="clear" w:color="D9D9D9" w:fill="FF3399"/>
            <w:noWrap/>
            <w:vAlign w:val="bottom"/>
            <w:hideMark/>
          </w:tcPr>
          <w:p w14:paraId="4793EFB9"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Create Map Layouts</w:t>
            </w:r>
          </w:p>
        </w:tc>
      </w:tr>
      <w:tr w:rsidR="008C0E26" w:rsidRPr="008C0E26" w14:paraId="68FFB69E"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38ADDDC0"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Winter 9</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0120DD47"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March</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D5AE0E" w14:textId="77777777" w:rsidR="008C0E26" w:rsidRPr="008C0E26" w:rsidRDefault="008C0E26" w:rsidP="008C0E26">
            <w:pPr>
              <w:rPr>
                <w:rFonts w:ascii="Calibri" w:eastAsia="Times New Roman" w:hAnsi="Calibri" w:cs="Calibri"/>
                <w:color w:val="000000"/>
                <w:sz w:val="22"/>
                <w:szCs w:val="22"/>
              </w:rPr>
            </w:pPr>
          </w:p>
        </w:tc>
        <w:tc>
          <w:tcPr>
            <w:tcW w:w="2511" w:type="dxa"/>
            <w:tcBorders>
              <w:top w:val="single" w:sz="4" w:space="0" w:color="000000"/>
              <w:left w:val="single" w:sz="4" w:space="0" w:color="000000"/>
              <w:bottom w:val="single" w:sz="4" w:space="0" w:color="000000"/>
              <w:right w:val="single" w:sz="4" w:space="0" w:color="000000"/>
            </w:tcBorders>
            <w:shd w:val="clear" w:color="000000" w:fill="FFC000"/>
            <w:noWrap/>
            <w:vAlign w:val="bottom"/>
            <w:hideMark/>
          </w:tcPr>
          <w:p w14:paraId="748330F1"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Write Results</w:t>
            </w:r>
          </w:p>
        </w:tc>
        <w:tc>
          <w:tcPr>
            <w:tcW w:w="2063" w:type="dxa"/>
            <w:tcBorders>
              <w:top w:val="single" w:sz="4" w:space="0" w:color="000000"/>
              <w:left w:val="single" w:sz="4" w:space="0" w:color="000000"/>
              <w:bottom w:val="single" w:sz="4" w:space="0" w:color="000000"/>
              <w:right w:val="single" w:sz="4" w:space="0" w:color="000000"/>
            </w:tcBorders>
            <w:shd w:val="clear" w:color="000000" w:fill="FF3399"/>
            <w:noWrap/>
            <w:vAlign w:val="bottom"/>
            <w:hideMark/>
          </w:tcPr>
          <w:p w14:paraId="67F97B65"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Create Map Layouts</w:t>
            </w:r>
          </w:p>
        </w:tc>
      </w:tr>
      <w:tr w:rsidR="008C0E26" w:rsidRPr="008C0E26" w14:paraId="4DD05F63"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350DBEF0"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Winter 10</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6B62DA79"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March</w:t>
            </w:r>
          </w:p>
        </w:tc>
        <w:tc>
          <w:tcPr>
            <w:tcW w:w="2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643344" w14:textId="033A56CD" w:rsidR="008C0E26" w:rsidRPr="008C0E26" w:rsidRDefault="00003D40" w:rsidP="008C0E26">
            <w:pPr>
              <w:rPr>
                <w:rFonts w:ascii="Calibri" w:eastAsia="Times New Roman" w:hAnsi="Calibri" w:cs="Calibri"/>
                <w:color w:val="000000"/>
                <w:sz w:val="22"/>
                <w:szCs w:val="22"/>
              </w:rPr>
            </w:pPr>
            <w:r>
              <w:rPr>
                <w:rFonts w:ascii="Calibri" w:eastAsia="Times New Roman" w:hAnsi="Calibri" w:cs="Calibri"/>
                <w:color w:val="000000"/>
                <w:sz w:val="22"/>
                <w:szCs w:val="22"/>
              </w:rPr>
              <w:t>Meet Reader</w:t>
            </w:r>
          </w:p>
        </w:tc>
        <w:tc>
          <w:tcPr>
            <w:tcW w:w="2511" w:type="dxa"/>
            <w:tcBorders>
              <w:top w:val="single" w:sz="4" w:space="0" w:color="000000"/>
              <w:left w:val="single" w:sz="4" w:space="0" w:color="000000"/>
              <w:bottom w:val="single" w:sz="4" w:space="0" w:color="000000"/>
              <w:right w:val="single" w:sz="4" w:space="0" w:color="000000"/>
            </w:tcBorders>
            <w:shd w:val="clear" w:color="D9D9D9" w:fill="FFC000"/>
            <w:noWrap/>
            <w:vAlign w:val="bottom"/>
            <w:hideMark/>
          </w:tcPr>
          <w:p w14:paraId="010F9358"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Write Discussion</w:t>
            </w:r>
          </w:p>
        </w:tc>
        <w:tc>
          <w:tcPr>
            <w:tcW w:w="2063" w:type="dxa"/>
            <w:tcBorders>
              <w:top w:val="single" w:sz="4" w:space="0" w:color="000000"/>
              <w:left w:val="single" w:sz="4" w:space="0" w:color="000000"/>
              <w:bottom w:val="single" w:sz="4" w:space="0" w:color="000000"/>
              <w:right w:val="single" w:sz="4" w:space="0" w:color="000000"/>
            </w:tcBorders>
            <w:shd w:val="clear" w:color="D9D9D9" w:fill="FF3399"/>
            <w:noWrap/>
            <w:vAlign w:val="bottom"/>
            <w:hideMark/>
          </w:tcPr>
          <w:p w14:paraId="4D945010"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Create Map Layouts</w:t>
            </w:r>
          </w:p>
        </w:tc>
      </w:tr>
      <w:tr w:rsidR="008C0E26" w:rsidRPr="008C0E26" w14:paraId="37C91CAD"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4DE83BA5"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Winter 11</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61450B3F"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March</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CD55B7" w14:textId="77777777" w:rsidR="008C0E26" w:rsidRPr="008C0E26" w:rsidRDefault="008C0E26" w:rsidP="008C0E26">
            <w:pPr>
              <w:rPr>
                <w:rFonts w:ascii="Calibri" w:eastAsia="Times New Roman" w:hAnsi="Calibri" w:cs="Calibri"/>
                <w:color w:val="000000"/>
                <w:sz w:val="22"/>
                <w:szCs w:val="22"/>
              </w:rPr>
            </w:pPr>
          </w:p>
        </w:tc>
        <w:tc>
          <w:tcPr>
            <w:tcW w:w="2511" w:type="dxa"/>
            <w:tcBorders>
              <w:top w:val="single" w:sz="4" w:space="0" w:color="000000"/>
              <w:left w:val="single" w:sz="4" w:space="0" w:color="000000"/>
              <w:bottom w:val="single" w:sz="4" w:space="0" w:color="000000"/>
              <w:right w:val="single" w:sz="4" w:space="0" w:color="000000"/>
            </w:tcBorders>
            <w:shd w:val="clear" w:color="000000" w:fill="FFC000"/>
            <w:noWrap/>
            <w:vAlign w:val="bottom"/>
            <w:hideMark/>
          </w:tcPr>
          <w:p w14:paraId="505E218D"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Write Discussion</w:t>
            </w:r>
          </w:p>
        </w:tc>
        <w:tc>
          <w:tcPr>
            <w:tcW w:w="2063" w:type="dxa"/>
            <w:tcBorders>
              <w:top w:val="single" w:sz="4" w:space="0" w:color="000000"/>
              <w:left w:val="single" w:sz="4" w:space="0" w:color="000000"/>
              <w:bottom w:val="single" w:sz="4" w:space="0" w:color="000000"/>
              <w:right w:val="single" w:sz="4" w:space="0" w:color="000000"/>
            </w:tcBorders>
            <w:shd w:val="clear" w:color="000000" w:fill="FF3399"/>
            <w:noWrap/>
            <w:vAlign w:val="bottom"/>
            <w:hideMark/>
          </w:tcPr>
          <w:p w14:paraId="4639F06B"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Create figures</w:t>
            </w:r>
          </w:p>
        </w:tc>
      </w:tr>
      <w:tr w:rsidR="008C0E26" w:rsidRPr="008C0E26" w14:paraId="2FFF9090"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395DF097"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Spring 1</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63E39F3B"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April</w:t>
            </w:r>
          </w:p>
        </w:tc>
        <w:tc>
          <w:tcPr>
            <w:tcW w:w="2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E607420" w14:textId="02618824" w:rsidR="008C0E26" w:rsidRPr="008C0E26" w:rsidRDefault="00003D40" w:rsidP="008C0E26">
            <w:pPr>
              <w:rPr>
                <w:rFonts w:ascii="Calibri" w:eastAsia="Times New Roman" w:hAnsi="Calibri" w:cs="Calibri"/>
                <w:color w:val="000000"/>
                <w:sz w:val="22"/>
                <w:szCs w:val="22"/>
              </w:rPr>
            </w:pPr>
            <w:r>
              <w:rPr>
                <w:rFonts w:ascii="Calibri" w:eastAsia="Times New Roman" w:hAnsi="Calibri" w:cs="Calibri"/>
                <w:color w:val="000000"/>
                <w:sz w:val="22"/>
                <w:szCs w:val="22"/>
              </w:rPr>
              <w:t>Meet reader</w:t>
            </w:r>
          </w:p>
        </w:tc>
        <w:tc>
          <w:tcPr>
            <w:tcW w:w="2511" w:type="dxa"/>
            <w:tcBorders>
              <w:top w:val="single" w:sz="4" w:space="0" w:color="000000"/>
              <w:left w:val="single" w:sz="4" w:space="0" w:color="000000"/>
              <w:bottom w:val="single" w:sz="4" w:space="0" w:color="000000"/>
              <w:right w:val="single" w:sz="4" w:space="0" w:color="000000"/>
            </w:tcBorders>
            <w:shd w:val="clear" w:color="D9D9D9" w:fill="00B050"/>
            <w:noWrap/>
            <w:vAlign w:val="bottom"/>
            <w:hideMark/>
          </w:tcPr>
          <w:p w14:paraId="4553B35C"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Buffer</w:t>
            </w:r>
          </w:p>
        </w:tc>
        <w:tc>
          <w:tcPr>
            <w:tcW w:w="2063" w:type="dxa"/>
            <w:tcBorders>
              <w:top w:val="single" w:sz="4" w:space="0" w:color="000000"/>
              <w:left w:val="single" w:sz="4" w:space="0" w:color="000000"/>
              <w:bottom w:val="single" w:sz="4" w:space="0" w:color="000000"/>
              <w:right w:val="single" w:sz="4" w:space="0" w:color="000000"/>
            </w:tcBorders>
            <w:shd w:val="clear" w:color="D9D9D9" w:fill="00B050"/>
            <w:noWrap/>
            <w:vAlign w:val="bottom"/>
            <w:hideMark/>
          </w:tcPr>
          <w:p w14:paraId="3714B20E"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Buffer</w:t>
            </w:r>
          </w:p>
        </w:tc>
      </w:tr>
      <w:tr w:rsidR="008C0E26" w:rsidRPr="008C0E26" w14:paraId="1A0B11E8"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7A59B71B"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Spring 2</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5ED27BFF"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April</w:t>
            </w:r>
          </w:p>
        </w:tc>
        <w:tc>
          <w:tcPr>
            <w:tcW w:w="2063" w:type="dxa"/>
            <w:tcBorders>
              <w:top w:val="single" w:sz="4" w:space="0" w:color="000000"/>
              <w:left w:val="single" w:sz="4" w:space="0" w:color="000000"/>
              <w:bottom w:val="single" w:sz="4" w:space="0" w:color="000000"/>
              <w:right w:val="single" w:sz="4" w:space="0" w:color="000000"/>
            </w:tcBorders>
            <w:shd w:val="clear" w:color="000000" w:fill="F1350F"/>
            <w:noWrap/>
            <w:vAlign w:val="bottom"/>
            <w:hideMark/>
          </w:tcPr>
          <w:p w14:paraId="4BEBC2C6"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Complete Draft Thesis</w:t>
            </w:r>
          </w:p>
        </w:tc>
        <w:tc>
          <w:tcPr>
            <w:tcW w:w="2511" w:type="dxa"/>
            <w:tcBorders>
              <w:top w:val="single" w:sz="4" w:space="0" w:color="000000"/>
              <w:left w:val="single" w:sz="4" w:space="0" w:color="000000"/>
              <w:bottom w:val="single" w:sz="4" w:space="0" w:color="000000"/>
              <w:right w:val="single" w:sz="4" w:space="0" w:color="000000"/>
            </w:tcBorders>
            <w:shd w:val="clear" w:color="000000" w:fill="FFC000"/>
            <w:noWrap/>
            <w:vAlign w:val="bottom"/>
            <w:hideMark/>
          </w:tcPr>
          <w:p w14:paraId="2E9BF74E"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Editing</w:t>
            </w:r>
          </w:p>
        </w:tc>
        <w:tc>
          <w:tcPr>
            <w:tcW w:w="2063" w:type="dxa"/>
            <w:tcBorders>
              <w:top w:val="single" w:sz="4" w:space="0" w:color="000000"/>
              <w:left w:val="single" w:sz="4" w:space="0" w:color="000000"/>
              <w:bottom w:val="single" w:sz="4" w:space="0" w:color="000000"/>
              <w:right w:val="single" w:sz="4" w:space="0" w:color="000000"/>
            </w:tcBorders>
            <w:shd w:val="clear" w:color="000000" w:fill="FF3399"/>
            <w:noWrap/>
            <w:vAlign w:val="bottom"/>
            <w:hideMark/>
          </w:tcPr>
          <w:p w14:paraId="306B28DA"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Editing</w:t>
            </w:r>
          </w:p>
        </w:tc>
      </w:tr>
      <w:tr w:rsidR="008C0E26" w:rsidRPr="008C0E26" w14:paraId="6370682A"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35BABB89"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Spring 3</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57B950D5"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April</w:t>
            </w:r>
          </w:p>
        </w:tc>
        <w:tc>
          <w:tcPr>
            <w:tcW w:w="2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5EE1F4" w14:textId="06E56409" w:rsidR="008C0E26" w:rsidRPr="008C0E26" w:rsidRDefault="00003D40" w:rsidP="008C0E26">
            <w:pPr>
              <w:rPr>
                <w:rFonts w:ascii="Calibri" w:eastAsia="Times New Roman" w:hAnsi="Calibri" w:cs="Calibri"/>
                <w:color w:val="000000"/>
                <w:sz w:val="22"/>
                <w:szCs w:val="22"/>
              </w:rPr>
            </w:pPr>
            <w:r>
              <w:rPr>
                <w:rFonts w:ascii="Calibri" w:eastAsia="Times New Roman" w:hAnsi="Calibri" w:cs="Calibri"/>
                <w:color w:val="000000"/>
                <w:sz w:val="22"/>
                <w:szCs w:val="22"/>
              </w:rPr>
              <w:t>Meet Reader</w:t>
            </w:r>
          </w:p>
        </w:tc>
        <w:tc>
          <w:tcPr>
            <w:tcW w:w="2511" w:type="dxa"/>
            <w:tcBorders>
              <w:top w:val="single" w:sz="4" w:space="0" w:color="000000"/>
              <w:left w:val="single" w:sz="4" w:space="0" w:color="000000"/>
              <w:bottom w:val="single" w:sz="4" w:space="0" w:color="000000"/>
              <w:right w:val="single" w:sz="4" w:space="0" w:color="000000"/>
            </w:tcBorders>
            <w:shd w:val="clear" w:color="D9D9D9" w:fill="FFC000"/>
            <w:noWrap/>
            <w:vAlign w:val="bottom"/>
            <w:hideMark/>
          </w:tcPr>
          <w:p w14:paraId="020F4109"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Create Figures</w:t>
            </w:r>
          </w:p>
        </w:tc>
        <w:tc>
          <w:tcPr>
            <w:tcW w:w="2063" w:type="dxa"/>
            <w:tcBorders>
              <w:top w:val="single" w:sz="4" w:space="0" w:color="000000"/>
              <w:left w:val="single" w:sz="4" w:space="0" w:color="000000"/>
              <w:bottom w:val="single" w:sz="4" w:space="0" w:color="000000"/>
              <w:right w:val="single" w:sz="4" w:space="0" w:color="000000"/>
            </w:tcBorders>
            <w:shd w:val="clear" w:color="D9D9D9" w:fill="FF3399"/>
            <w:noWrap/>
            <w:vAlign w:val="bottom"/>
            <w:hideMark/>
          </w:tcPr>
          <w:p w14:paraId="1E3E9F42"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Editing</w:t>
            </w:r>
          </w:p>
        </w:tc>
      </w:tr>
      <w:tr w:rsidR="008C0E26" w:rsidRPr="008C0E26" w14:paraId="449289E6"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6A590526"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Spring 4</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7427603D"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April</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A3F168" w14:textId="77777777" w:rsidR="008C0E26" w:rsidRPr="008C0E26" w:rsidRDefault="008C0E26" w:rsidP="008C0E26">
            <w:pPr>
              <w:rPr>
                <w:rFonts w:ascii="Calibri" w:eastAsia="Times New Roman" w:hAnsi="Calibri" w:cs="Calibri"/>
                <w:color w:val="000000"/>
                <w:sz w:val="22"/>
                <w:szCs w:val="22"/>
              </w:rPr>
            </w:pPr>
          </w:p>
        </w:tc>
        <w:tc>
          <w:tcPr>
            <w:tcW w:w="2511" w:type="dxa"/>
            <w:tcBorders>
              <w:top w:val="single" w:sz="4" w:space="0" w:color="000000"/>
              <w:left w:val="single" w:sz="4" w:space="0" w:color="000000"/>
              <w:bottom w:val="single" w:sz="4" w:space="0" w:color="000000"/>
              <w:right w:val="single" w:sz="4" w:space="0" w:color="000000"/>
            </w:tcBorders>
            <w:shd w:val="clear" w:color="000000" w:fill="FFC000"/>
            <w:noWrap/>
            <w:vAlign w:val="bottom"/>
            <w:hideMark/>
          </w:tcPr>
          <w:p w14:paraId="1D70F654"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Create Figures</w:t>
            </w:r>
          </w:p>
        </w:tc>
        <w:tc>
          <w:tcPr>
            <w:tcW w:w="2063" w:type="dxa"/>
            <w:tcBorders>
              <w:top w:val="single" w:sz="4" w:space="0" w:color="000000"/>
              <w:left w:val="single" w:sz="4" w:space="0" w:color="000000"/>
              <w:bottom w:val="single" w:sz="4" w:space="0" w:color="000000"/>
              <w:right w:val="single" w:sz="4" w:space="0" w:color="000000"/>
            </w:tcBorders>
            <w:shd w:val="clear" w:color="000000" w:fill="FF3399"/>
            <w:noWrap/>
            <w:vAlign w:val="bottom"/>
            <w:hideMark/>
          </w:tcPr>
          <w:p w14:paraId="11A6BC4D"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Editing</w:t>
            </w:r>
          </w:p>
        </w:tc>
      </w:tr>
      <w:tr w:rsidR="008C0E26" w:rsidRPr="008C0E26" w14:paraId="5D0B6567"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44C111AC"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Spring 5</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3DCFDA83"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May</w:t>
            </w:r>
          </w:p>
        </w:tc>
        <w:tc>
          <w:tcPr>
            <w:tcW w:w="2063" w:type="dxa"/>
            <w:tcBorders>
              <w:top w:val="single" w:sz="4" w:space="0" w:color="000000"/>
              <w:left w:val="single" w:sz="4" w:space="0" w:color="000000"/>
              <w:bottom w:val="single" w:sz="4" w:space="0" w:color="000000"/>
              <w:right w:val="single" w:sz="4" w:space="0" w:color="000000"/>
            </w:tcBorders>
            <w:shd w:val="clear" w:color="000000" w:fill="F1350F"/>
            <w:noWrap/>
            <w:vAlign w:val="bottom"/>
            <w:hideMark/>
          </w:tcPr>
          <w:p w14:paraId="69FEA410" w14:textId="7A3B45FB"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Request to Present/ Extend</w:t>
            </w:r>
            <w:r w:rsidR="00003D40">
              <w:rPr>
                <w:rFonts w:ascii="Calibri" w:eastAsia="Times New Roman" w:hAnsi="Calibri" w:cs="Calibri"/>
                <w:color w:val="000000"/>
                <w:sz w:val="22"/>
                <w:szCs w:val="22"/>
              </w:rPr>
              <w:t>. Meet Reader</w:t>
            </w:r>
          </w:p>
        </w:tc>
        <w:tc>
          <w:tcPr>
            <w:tcW w:w="2511" w:type="dxa"/>
            <w:tcBorders>
              <w:top w:val="single" w:sz="4" w:space="0" w:color="000000"/>
              <w:left w:val="single" w:sz="4" w:space="0" w:color="000000"/>
              <w:bottom w:val="single" w:sz="4" w:space="0" w:color="000000"/>
              <w:right w:val="single" w:sz="4" w:space="0" w:color="000000"/>
            </w:tcBorders>
            <w:shd w:val="clear" w:color="D9D9D9" w:fill="FFC000"/>
            <w:noWrap/>
            <w:vAlign w:val="bottom"/>
            <w:hideMark/>
          </w:tcPr>
          <w:p w14:paraId="68E8D6CC"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Revision and Editing</w:t>
            </w:r>
          </w:p>
        </w:tc>
        <w:tc>
          <w:tcPr>
            <w:tcW w:w="2063" w:type="dxa"/>
            <w:tcBorders>
              <w:top w:val="single" w:sz="4" w:space="0" w:color="000000"/>
              <w:left w:val="single" w:sz="4" w:space="0" w:color="000000"/>
              <w:bottom w:val="single" w:sz="4" w:space="0" w:color="000000"/>
              <w:right w:val="single" w:sz="4" w:space="0" w:color="000000"/>
            </w:tcBorders>
            <w:shd w:val="clear" w:color="D9D9D9" w:fill="FF3399"/>
            <w:noWrap/>
            <w:vAlign w:val="bottom"/>
            <w:hideMark/>
          </w:tcPr>
          <w:p w14:paraId="478539E8"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Editing</w:t>
            </w:r>
          </w:p>
        </w:tc>
      </w:tr>
      <w:tr w:rsidR="008C0E26" w:rsidRPr="008C0E26" w14:paraId="28597BF6"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193DFE61"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Spring 6</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7A54A088"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May</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9F84AF" w14:textId="77777777" w:rsidR="008C0E26" w:rsidRPr="008C0E26" w:rsidRDefault="008C0E26" w:rsidP="008C0E26">
            <w:pPr>
              <w:rPr>
                <w:rFonts w:ascii="Calibri" w:eastAsia="Times New Roman" w:hAnsi="Calibri" w:cs="Calibri"/>
                <w:color w:val="000000"/>
                <w:sz w:val="22"/>
                <w:szCs w:val="22"/>
              </w:rPr>
            </w:pPr>
          </w:p>
        </w:tc>
        <w:tc>
          <w:tcPr>
            <w:tcW w:w="2511" w:type="dxa"/>
            <w:tcBorders>
              <w:top w:val="single" w:sz="4" w:space="0" w:color="000000"/>
              <w:left w:val="single" w:sz="4" w:space="0" w:color="000000"/>
              <w:bottom w:val="single" w:sz="4" w:space="0" w:color="000000"/>
              <w:right w:val="single" w:sz="4" w:space="0" w:color="000000"/>
            </w:tcBorders>
            <w:shd w:val="clear" w:color="000000" w:fill="FFC000"/>
            <w:noWrap/>
            <w:vAlign w:val="bottom"/>
            <w:hideMark/>
          </w:tcPr>
          <w:p w14:paraId="51B1EA0A"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Revision and Editing</w:t>
            </w:r>
          </w:p>
        </w:tc>
        <w:tc>
          <w:tcPr>
            <w:tcW w:w="2063" w:type="dxa"/>
            <w:tcBorders>
              <w:top w:val="single" w:sz="4" w:space="0" w:color="000000"/>
              <w:left w:val="single" w:sz="4" w:space="0" w:color="000000"/>
              <w:bottom w:val="single" w:sz="4" w:space="0" w:color="000000"/>
              <w:right w:val="single" w:sz="4" w:space="0" w:color="000000"/>
            </w:tcBorders>
            <w:shd w:val="clear" w:color="000000" w:fill="FF3399"/>
            <w:noWrap/>
            <w:vAlign w:val="bottom"/>
            <w:hideMark/>
          </w:tcPr>
          <w:p w14:paraId="316C71E0"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Editing</w:t>
            </w:r>
          </w:p>
        </w:tc>
      </w:tr>
      <w:tr w:rsidR="008C0E26" w:rsidRPr="008C0E26" w14:paraId="20DCFD57"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0BF56131"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Spring 7</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5F9E3997"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May</w:t>
            </w:r>
          </w:p>
        </w:tc>
        <w:tc>
          <w:tcPr>
            <w:tcW w:w="2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41436D0" w14:textId="6901CEB0" w:rsidR="008C0E26" w:rsidRPr="008C0E26" w:rsidRDefault="00003D40" w:rsidP="008C0E26">
            <w:pPr>
              <w:rPr>
                <w:rFonts w:ascii="Calibri" w:eastAsia="Times New Roman" w:hAnsi="Calibri" w:cs="Calibri"/>
                <w:color w:val="000000"/>
                <w:sz w:val="22"/>
                <w:szCs w:val="22"/>
              </w:rPr>
            </w:pPr>
            <w:r>
              <w:rPr>
                <w:rFonts w:ascii="Calibri" w:eastAsia="Times New Roman" w:hAnsi="Calibri" w:cs="Calibri"/>
                <w:color w:val="000000"/>
                <w:sz w:val="22"/>
                <w:szCs w:val="22"/>
              </w:rPr>
              <w:t>Meet Reader</w:t>
            </w:r>
          </w:p>
        </w:tc>
        <w:tc>
          <w:tcPr>
            <w:tcW w:w="2511" w:type="dxa"/>
            <w:tcBorders>
              <w:top w:val="single" w:sz="4" w:space="0" w:color="000000"/>
              <w:left w:val="single" w:sz="4" w:space="0" w:color="000000"/>
              <w:bottom w:val="single" w:sz="4" w:space="0" w:color="000000"/>
              <w:right w:val="single" w:sz="4" w:space="0" w:color="000000"/>
            </w:tcBorders>
            <w:shd w:val="clear" w:color="D9D9D9" w:fill="FFC000"/>
            <w:noWrap/>
            <w:vAlign w:val="bottom"/>
            <w:hideMark/>
          </w:tcPr>
          <w:p w14:paraId="2687A50D"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Create Presentation</w:t>
            </w:r>
          </w:p>
        </w:tc>
        <w:tc>
          <w:tcPr>
            <w:tcW w:w="2063" w:type="dxa"/>
            <w:tcBorders>
              <w:top w:val="single" w:sz="4" w:space="0" w:color="000000"/>
              <w:left w:val="single" w:sz="4" w:space="0" w:color="000000"/>
              <w:bottom w:val="single" w:sz="4" w:space="0" w:color="000000"/>
              <w:right w:val="single" w:sz="4" w:space="0" w:color="000000"/>
            </w:tcBorders>
            <w:shd w:val="clear" w:color="D9D9D9" w:fill="FF3399"/>
            <w:noWrap/>
            <w:vAlign w:val="bottom"/>
            <w:hideMark/>
          </w:tcPr>
          <w:p w14:paraId="3CD3B53F"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Editing</w:t>
            </w:r>
          </w:p>
        </w:tc>
      </w:tr>
      <w:tr w:rsidR="008C0E26" w:rsidRPr="008C0E26" w14:paraId="7E74A80C"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58EFC912"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Spring 8</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0201A8E9"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May</w:t>
            </w:r>
          </w:p>
        </w:tc>
        <w:tc>
          <w:tcPr>
            <w:tcW w:w="2063" w:type="dxa"/>
            <w:tcBorders>
              <w:top w:val="single" w:sz="4" w:space="0" w:color="000000"/>
              <w:left w:val="single" w:sz="4" w:space="0" w:color="000000"/>
              <w:bottom w:val="single" w:sz="4" w:space="0" w:color="000000"/>
              <w:right w:val="single" w:sz="4" w:space="0" w:color="000000"/>
            </w:tcBorders>
            <w:shd w:val="clear" w:color="000000" w:fill="F1350F"/>
            <w:noWrap/>
            <w:vAlign w:val="bottom"/>
            <w:hideMark/>
          </w:tcPr>
          <w:p w14:paraId="14B99F4E"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Thesis presentations</w:t>
            </w:r>
          </w:p>
        </w:tc>
        <w:tc>
          <w:tcPr>
            <w:tcW w:w="2511" w:type="dxa"/>
            <w:tcBorders>
              <w:top w:val="single" w:sz="4" w:space="0" w:color="000000"/>
              <w:left w:val="single" w:sz="4" w:space="0" w:color="000000"/>
              <w:bottom w:val="single" w:sz="4" w:space="0" w:color="000000"/>
              <w:right w:val="single" w:sz="4" w:space="0" w:color="000000"/>
            </w:tcBorders>
            <w:shd w:val="clear" w:color="000000" w:fill="FFC000"/>
            <w:noWrap/>
            <w:vAlign w:val="bottom"/>
            <w:hideMark/>
          </w:tcPr>
          <w:p w14:paraId="302130B5"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Presentation</w:t>
            </w:r>
          </w:p>
        </w:tc>
        <w:tc>
          <w:tcPr>
            <w:tcW w:w="2063" w:type="dxa"/>
            <w:tcBorders>
              <w:top w:val="single" w:sz="4" w:space="0" w:color="000000"/>
              <w:left w:val="single" w:sz="4" w:space="0" w:color="000000"/>
              <w:bottom w:val="single" w:sz="4" w:space="0" w:color="000000"/>
              <w:right w:val="single" w:sz="4" w:space="0" w:color="000000"/>
            </w:tcBorders>
            <w:shd w:val="clear" w:color="000000" w:fill="FF3399"/>
            <w:noWrap/>
            <w:vAlign w:val="bottom"/>
            <w:hideMark/>
          </w:tcPr>
          <w:p w14:paraId="0456512C"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Editing</w:t>
            </w:r>
          </w:p>
        </w:tc>
      </w:tr>
      <w:tr w:rsidR="008C0E26" w:rsidRPr="008C0E26" w14:paraId="7447614F"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5C5FD4DC"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Spring 9</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6375E98A"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June</w:t>
            </w:r>
          </w:p>
        </w:tc>
        <w:tc>
          <w:tcPr>
            <w:tcW w:w="2063" w:type="dxa"/>
            <w:tcBorders>
              <w:top w:val="single" w:sz="4" w:space="0" w:color="000000"/>
              <w:left w:val="single" w:sz="4" w:space="0" w:color="000000"/>
              <w:bottom w:val="single" w:sz="4" w:space="0" w:color="000000"/>
              <w:right w:val="single" w:sz="4" w:space="0" w:color="000000"/>
            </w:tcBorders>
            <w:shd w:val="clear" w:color="D9D9D9" w:fill="F1350F"/>
            <w:noWrap/>
            <w:vAlign w:val="bottom"/>
            <w:hideMark/>
          </w:tcPr>
          <w:p w14:paraId="3D8D495F"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Final Draft Thesis</w:t>
            </w:r>
          </w:p>
        </w:tc>
        <w:tc>
          <w:tcPr>
            <w:tcW w:w="2511" w:type="dxa"/>
            <w:tcBorders>
              <w:top w:val="single" w:sz="4" w:space="0" w:color="000000"/>
              <w:left w:val="single" w:sz="4" w:space="0" w:color="000000"/>
              <w:bottom w:val="single" w:sz="4" w:space="0" w:color="000000"/>
              <w:right w:val="single" w:sz="4" w:space="0" w:color="000000"/>
            </w:tcBorders>
            <w:shd w:val="clear" w:color="D9D9D9" w:fill="FFC000"/>
            <w:noWrap/>
            <w:vAlign w:val="bottom"/>
            <w:hideMark/>
          </w:tcPr>
          <w:p w14:paraId="70448D1D"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Editing</w:t>
            </w:r>
          </w:p>
        </w:tc>
        <w:tc>
          <w:tcPr>
            <w:tcW w:w="2063" w:type="dxa"/>
            <w:tcBorders>
              <w:top w:val="single" w:sz="4" w:space="0" w:color="000000"/>
              <w:left w:val="single" w:sz="4" w:space="0" w:color="000000"/>
              <w:bottom w:val="single" w:sz="4" w:space="0" w:color="000000"/>
              <w:right w:val="single" w:sz="4" w:space="0" w:color="000000"/>
            </w:tcBorders>
            <w:shd w:val="clear" w:color="D9D9D9" w:fill="FF3399"/>
            <w:noWrap/>
            <w:vAlign w:val="bottom"/>
            <w:hideMark/>
          </w:tcPr>
          <w:p w14:paraId="10E675F1"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Editing</w:t>
            </w:r>
          </w:p>
        </w:tc>
      </w:tr>
      <w:tr w:rsidR="008C0E26" w:rsidRPr="008C0E26" w14:paraId="3E704345"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716D0DD4"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Spring 10</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7FB88136"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June</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41F6EA" w14:textId="77777777" w:rsidR="008C0E26" w:rsidRPr="008C0E26" w:rsidRDefault="008C0E26" w:rsidP="008C0E26">
            <w:pPr>
              <w:rPr>
                <w:rFonts w:ascii="Calibri" w:eastAsia="Times New Roman" w:hAnsi="Calibri" w:cs="Calibri"/>
                <w:color w:val="000000"/>
                <w:sz w:val="22"/>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AA6A6A" w14:textId="77777777" w:rsidR="008C0E26" w:rsidRPr="008C0E26" w:rsidRDefault="008C0E26" w:rsidP="008C0E26">
            <w:pPr>
              <w:rPr>
                <w:rFonts w:ascii="Times New Roman" w:eastAsia="Times New Roman" w:hAnsi="Times New Roman"/>
                <w:sz w:val="20"/>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C14492" w14:textId="77777777" w:rsidR="008C0E26" w:rsidRPr="008C0E26" w:rsidRDefault="008C0E26" w:rsidP="008C0E26">
            <w:pPr>
              <w:rPr>
                <w:rFonts w:ascii="Times New Roman" w:eastAsia="Times New Roman" w:hAnsi="Times New Roman"/>
                <w:sz w:val="20"/>
              </w:rPr>
            </w:pPr>
          </w:p>
        </w:tc>
      </w:tr>
      <w:tr w:rsidR="008C0E26" w:rsidRPr="008C0E26" w14:paraId="37E92287" w14:textId="77777777" w:rsidTr="008C0E26">
        <w:trPr>
          <w:divId w:val="1188711138"/>
          <w:trHeight w:val="249"/>
        </w:trPr>
        <w:tc>
          <w:tcPr>
            <w:tcW w:w="1289"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73D18AAD"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Spring 11</w:t>
            </w:r>
          </w:p>
        </w:tc>
        <w:tc>
          <w:tcPr>
            <w:tcW w:w="913"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14:paraId="48C1FC2B" w14:textId="77777777" w:rsidR="008C0E26" w:rsidRPr="008C0E26" w:rsidRDefault="008C0E26" w:rsidP="008C0E26">
            <w:pPr>
              <w:rPr>
                <w:rFonts w:ascii="Calibri" w:eastAsia="Times New Roman" w:hAnsi="Calibri" w:cs="Calibri"/>
                <w:color w:val="000000"/>
                <w:sz w:val="22"/>
                <w:szCs w:val="22"/>
              </w:rPr>
            </w:pPr>
            <w:r w:rsidRPr="008C0E26">
              <w:rPr>
                <w:rFonts w:ascii="Calibri" w:eastAsia="Times New Roman" w:hAnsi="Calibri" w:cs="Calibri"/>
                <w:color w:val="000000"/>
                <w:sz w:val="22"/>
                <w:szCs w:val="22"/>
              </w:rPr>
              <w:t>June</w:t>
            </w:r>
          </w:p>
        </w:tc>
        <w:tc>
          <w:tcPr>
            <w:tcW w:w="2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4F3D80F" w14:textId="77777777" w:rsidR="008C0E26" w:rsidRPr="008C0E26" w:rsidRDefault="008C0E26" w:rsidP="008C0E26">
            <w:pPr>
              <w:rPr>
                <w:rFonts w:ascii="Calibri" w:eastAsia="Times New Roman" w:hAnsi="Calibri" w:cs="Calibri"/>
                <w:color w:val="000000"/>
                <w:sz w:val="22"/>
                <w:szCs w:val="22"/>
              </w:rPr>
            </w:pPr>
          </w:p>
        </w:tc>
        <w:tc>
          <w:tcPr>
            <w:tcW w:w="251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9B49A82" w14:textId="77777777" w:rsidR="008C0E26" w:rsidRPr="008C0E26" w:rsidRDefault="008C0E26" w:rsidP="008C0E26">
            <w:pPr>
              <w:rPr>
                <w:rFonts w:ascii="Times New Roman" w:eastAsia="Times New Roman" w:hAnsi="Times New Roman"/>
                <w:sz w:val="20"/>
              </w:rPr>
            </w:pPr>
          </w:p>
        </w:tc>
        <w:tc>
          <w:tcPr>
            <w:tcW w:w="2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825A7" w14:textId="77777777" w:rsidR="008C0E26" w:rsidRPr="008C0E26" w:rsidRDefault="008C0E26" w:rsidP="008C0E26">
            <w:pPr>
              <w:rPr>
                <w:rFonts w:ascii="Times New Roman" w:eastAsia="Times New Roman" w:hAnsi="Times New Roman"/>
                <w:sz w:val="20"/>
              </w:rPr>
            </w:pPr>
          </w:p>
        </w:tc>
      </w:tr>
    </w:tbl>
    <w:p w14:paraId="235E545A" w14:textId="338EB676" w:rsidR="00597677" w:rsidRPr="00315216" w:rsidRDefault="00597677" w:rsidP="0059767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b/>
          <w:bCs/>
          <w:szCs w:val="24"/>
          <w:highlight w:val="yellow"/>
        </w:rPr>
      </w:pPr>
      <w:r>
        <w:rPr>
          <w:rFonts w:ascii="Times New Roman" w:hAnsi="Times New Roman"/>
          <w:b/>
          <w:bCs/>
          <w:szCs w:val="24"/>
          <w:highlight w:val="yellow"/>
        </w:rPr>
        <w:fldChar w:fldCharType="end"/>
      </w:r>
    </w:p>
    <w:p w14:paraId="5306EC52" w14:textId="77777777" w:rsidR="00196256" w:rsidRPr="00196256" w:rsidRDefault="00196256" w:rsidP="0019625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p>
    <w:p w14:paraId="4BA4DA9C" w14:textId="77777777" w:rsidR="00196256" w:rsidRPr="00196256" w:rsidRDefault="00196256" w:rsidP="00196256">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b/>
          <w:bCs/>
          <w:szCs w:val="24"/>
        </w:rPr>
      </w:pPr>
      <w:r w:rsidRPr="00196256">
        <w:rPr>
          <w:rFonts w:ascii="Times New Roman" w:hAnsi="Times New Roman"/>
          <w:b/>
          <w:bCs/>
          <w:szCs w:val="24"/>
        </w:rPr>
        <w:t>Who (if anyone), beyond your MES thesis reader, will support your thesis (in or outside of Evergreen)? Be specific about who they are and in what capacity they will support your thesis. If you are working with an outside agency or expert, be specific about their expectations for your data analysis or publication of results.</w:t>
      </w:r>
    </w:p>
    <w:p w14:paraId="0E635DD4" w14:textId="77777777" w:rsidR="00196256" w:rsidRPr="00196256" w:rsidRDefault="00196256" w:rsidP="0019625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p>
    <w:p w14:paraId="3149F91F" w14:textId="3FC4D9B0" w:rsidR="00412315" w:rsidRPr="00591528" w:rsidRDefault="00196256" w:rsidP="000449E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hAnsi="Times New Roman"/>
          <w:szCs w:val="24"/>
        </w:rPr>
      </w:pPr>
      <w:r w:rsidRPr="00196256">
        <w:rPr>
          <w:rFonts w:ascii="Times New Roman" w:hAnsi="Times New Roman"/>
          <w:szCs w:val="24"/>
        </w:rPr>
        <w:t xml:space="preserve">I may seek support from Mike Ruth during my thesis process. Mike Ruth is a member of The Evergreen State College faculty and I have communicated with him regarding potential questions during my thesis process. His support would likely be needed for technical questions about GIS analysis and software. </w:t>
      </w:r>
    </w:p>
    <w:p w14:paraId="491FF53E" w14:textId="77777777" w:rsidR="004B06B0" w:rsidRPr="00897134" w:rsidRDefault="004B06B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bookmarkStart w:id="4" w:name="_Hlk115777870"/>
    </w:p>
    <w:p w14:paraId="0F1686D9" w14:textId="395FE020" w:rsidR="007433C2" w:rsidRDefault="00255A9F" w:rsidP="009431F9">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897134">
        <w:rPr>
          <w:rFonts w:ascii="Times New Roman" w:hAnsi="Times New Roman"/>
          <w:b/>
          <w:bCs/>
          <w:szCs w:val="24"/>
        </w:rPr>
        <w:t>Provide the</w:t>
      </w:r>
      <w:r w:rsidR="004B06B0" w:rsidRPr="00897134">
        <w:rPr>
          <w:rFonts w:ascii="Times New Roman" w:hAnsi="Times New Roman"/>
          <w:b/>
          <w:bCs/>
          <w:szCs w:val="24"/>
        </w:rPr>
        <w:t xml:space="preserve"> </w:t>
      </w:r>
      <w:r w:rsidR="0015642B" w:rsidRPr="00897134">
        <w:rPr>
          <w:rFonts w:ascii="Times New Roman" w:hAnsi="Times New Roman"/>
          <w:b/>
          <w:bCs/>
          <w:szCs w:val="24"/>
        </w:rPr>
        <w:t>5</w:t>
      </w:r>
      <w:r w:rsidR="004B06B0" w:rsidRPr="00897134">
        <w:rPr>
          <w:rFonts w:ascii="Times New Roman" w:hAnsi="Times New Roman"/>
          <w:b/>
          <w:bCs/>
          <w:szCs w:val="24"/>
        </w:rPr>
        <w:t xml:space="preserve"> most important references you have used to identify the </w:t>
      </w:r>
      <w:r w:rsidR="000D2FFF" w:rsidRPr="00897134">
        <w:rPr>
          <w:rFonts w:ascii="Times New Roman" w:hAnsi="Times New Roman"/>
          <w:b/>
          <w:bCs/>
          <w:szCs w:val="24"/>
        </w:rPr>
        <w:t>specific questions</w:t>
      </w:r>
      <w:r w:rsidR="004B06B0" w:rsidRPr="00897134">
        <w:rPr>
          <w:rFonts w:ascii="Times New Roman" w:hAnsi="Times New Roman"/>
          <w:b/>
          <w:bCs/>
          <w:szCs w:val="24"/>
        </w:rPr>
        <w:t xml:space="preserve"> and context of your topic, help with issues of research design and analysis, and</w:t>
      </w:r>
      <w:r w:rsidR="00ED6F63" w:rsidRPr="00897134">
        <w:rPr>
          <w:rFonts w:ascii="Times New Roman" w:hAnsi="Times New Roman"/>
          <w:b/>
          <w:bCs/>
          <w:szCs w:val="24"/>
        </w:rPr>
        <w:t xml:space="preserve">/or </w:t>
      </w:r>
      <w:r w:rsidR="004B06B0" w:rsidRPr="00897134">
        <w:rPr>
          <w:rFonts w:ascii="Times New Roman" w:hAnsi="Times New Roman"/>
          <w:b/>
          <w:bCs/>
          <w:szCs w:val="24"/>
        </w:rPr>
        <w:t xml:space="preserve">provide a basis for interpretation. </w:t>
      </w:r>
      <w:r w:rsidRPr="00897134">
        <w:rPr>
          <w:rFonts w:ascii="Times New Roman" w:hAnsi="Times New Roman"/>
          <w:b/>
          <w:bCs/>
          <w:szCs w:val="24"/>
        </w:rPr>
        <w:t xml:space="preserve"> Annotate these references with notes on how they relate to/will be helpful for your thesis. </w:t>
      </w:r>
      <w:r w:rsidR="00ED6F63" w:rsidRPr="00897134">
        <w:rPr>
          <w:rFonts w:ascii="Times New Roman" w:hAnsi="Times New Roman"/>
          <w:b/>
          <w:bCs/>
          <w:szCs w:val="24"/>
        </w:rPr>
        <w:t xml:space="preserve">For any other sources cited in </w:t>
      </w:r>
      <w:r w:rsidRPr="00897134">
        <w:rPr>
          <w:rFonts w:ascii="Times New Roman" w:hAnsi="Times New Roman"/>
          <w:b/>
          <w:bCs/>
          <w:szCs w:val="24"/>
        </w:rPr>
        <w:t>your prospectus in other answers,</w:t>
      </w:r>
      <w:r w:rsidR="00ED6F63" w:rsidRPr="00897134">
        <w:rPr>
          <w:rFonts w:ascii="Times New Roman" w:hAnsi="Times New Roman"/>
          <w:b/>
          <w:bCs/>
          <w:szCs w:val="24"/>
        </w:rPr>
        <w:t xml:space="preserve"> provide a complete bibliographic citation</w:t>
      </w:r>
      <w:r w:rsidRPr="00897134">
        <w:rPr>
          <w:rFonts w:ascii="Times New Roman" w:hAnsi="Times New Roman"/>
          <w:b/>
          <w:bCs/>
          <w:szCs w:val="24"/>
        </w:rPr>
        <w:t xml:space="preserve"> here as well.</w:t>
      </w:r>
      <w:bookmarkEnd w:id="4"/>
    </w:p>
    <w:p w14:paraId="2E25F67B" w14:textId="77777777" w:rsidR="007839A5" w:rsidRDefault="007839A5" w:rsidP="007839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7E8A7E18" w14:textId="4FDAE58D" w:rsidR="00801B36" w:rsidRDefault="00801B36" w:rsidP="00801B3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6FFB8FFD" w14:textId="77777777" w:rsidR="009C46D5" w:rsidRPr="009C46D5" w:rsidRDefault="009C46D5" w:rsidP="009C46D5">
      <w:pPr>
        <w:spacing w:line="480" w:lineRule="auto"/>
        <w:ind w:hanging="480"/>
        <w:rPr>
          <w:rFonts w:ascii="Times New Roman" w:eastAsia="Times New Roman" w:hAnsi="Times New Roman"/>
          <w:b/>
          <w:bCs/>
          <w:szCs w:val="24"/>
        </w:rPr>
      </w:pPr>
      <w:r w:rsidRPr="009C46D5">
        <w:rPr>
          <w:rFonts w:ascii="Times New Roman" w:eastAsia="Times New Roman" w:hAnsi="Times New Roman"/>
          <w:b/>
          <w:bCs/>
          <w:szCs w:val="24"/>
        </w:rPr>
        <w:t xml:space="preserve">Davis, M. J. (2019). </w:t>
      </w:r>
      <w:r w:rsidRPr="009C46D5">
        <w:rPr>
          <w:rFonts w:ascii="Times New Roman" w:eastAsia="Times New Roman" w:hAnsi="Times New Roman"/>
          <w:b/>
          <w:bCs/>
          <w:i/>
          <w:iCs/>
          <w:szCs w:val="24"/>
        </w:rPr>
        <w:t>Dynamic habitat models for estuary-dependent Chinook salmon: Informing management in the face of climate impacts</w:t>
      </w:r>
      <w:r w:rsidRPr="009C46D5">
        <w:rPr>
          <w:rFonts w:ascii="Times New Roman" w:eastAsia="Times New Roman" w:hAnsi="Times New Roman"/>
          <w:b/>
          <w:bCs/>
          <w:szCs w:val="24"/>
        </w:rPr>
        <w:t>. University of Washington. [Thesis]</w:t>
      </w:r>
    </w:p>
    <w:p w14:paraId="20CFC00B" w14:textId="77777777" w:rsidR="009C46D5" w:rsidRPr="009C46D5" w:rsidRDefault="009C46D5" w:rsidP="009C46D5">
      <w:pPr>
        <w:spacing w:line="480" w:lineRule="auto"/>
        <w:rPr>
          <w:rFonts w:ascii="Times New Roman" w:eastAsia="Times New Roman" w:hAnsi="Times New Roman"/>
          <w:szCs w:val="24"/>
        </w:rPr>
      </w:pPr>
      <w:r w:rsidRPr="009C46D5">
        <w:rPr>
          <w:rFonts w:ascii="Times New Roman" w:eastAsia="Times New Roman" w:hAnsi="Times New Roman"/>
          <w:szCs w:val="24"/>
        </w:rPr>
        <w:t>A study in the Nisqually delta using isotope analysis of salmon stomachs, a bioenergetics model, and a marsh accretion model. They demonstrated the advantages for juvenile salmon for foraging in tidal forests and salt marshes</w:t>
      </w:r>
    </w:p>
    <w:p w14:paraId="5D072575" w14:textId="77777777" w:rsidR="009C46D5" w:rsidRPr="009C46D5" w:rsidRDefault="009C46D5" w:rsidP="009C46D5">
      <w:pPr>
        <w:spacing w:line="480" w:lineRule="auto"/>
        <w:rPr>
          <w:rFonts w:ascii="Times New Roman" w:eastAsia="Times New Roman" w:hAnsi="Times New Roman"/>
          <w:szCs w:val="24"/>
        </w:rPr>
      </w:pPr>
      <w:r w:rsidRPr="009C46D5">
        <w:rPr>
          <w:rFonts w:ascii="Times New Roman" w:eastAsia="Times New Roman" w:hAnsi="Times New Roman"/>
          <w:szCs w:val="24"/>
        </w:rPr>
        <w:t xml:space="preserve">The Authors created the “Monitoring-based Simulation of Accretion in Coastal Estuaries” (MOSAICS) model to evaluate SLR effects and sediment management effects. The model used datasets of water levels, vegetation surveys, elevation change, suspended sediment, and a 3m resolution DEM. The model projection results fell between the results of the WARMER (projected more habitat retention) and SLAMM (projected more habitat loss) models. </w:t>
      </w:r>
    </w:p>
    <w:p w14:paraId="7634F3EF" w14:textId="77777777" w:rsidR="009C46D5" w:rsidRPr="009C46D5" w:rsidRDefault="009C46D5" w:rsidP="009C46D5">
      <w:pPr>
        <w:spacing w:line="480" w:lineRule="auto"/>
        <w:rPr>
          <w:rFonts w:ascii="Times New Roman" w:eastAsia="Times New Roman" w:hAnsi="Times New Roman"/>
          <w:szCs w:val="24"/>
        </w:rPr>
      </w:pPr>
      <w:r w:rsidRPr="009C46D5">
        <w:rPr>
          <w:rFonts w:ascii="Times New Roman" w:eastAsia="Times New Roman" w:hAnsi="Times New Roman"/>
          <w:szCs w:val="24"/>
        </w:rPr>
        <w:t>This thesis will be useful in comparing several mechanistic SLR models with varying levels of complexity. It will also help in describing the local benefits of nearshore habitat for salmonid species.</w:t>
      </w:r>
    </w:p>
    <w:p w14:paraId="687F1062" w14:textId="77777777" w:rsidR="009C46D5" w:rsidRPr="009C46D5" w:rsidRDefault="009C46D5" w:rsidP="009C46D5">
      <w:pPr>
        <w:spacing w:line="480" w:lineRule="auto"/>
        <w:rPr>
          <w:rFonts w:ascii="Times New Roman" w:eastAsia="Times New Roman" w:hAnsi="Times New Roman"/>
          <w:b/>
          <w:bCs/>
          <w:szCs w:val="24"/>
        </w:rPr>
      </w:pPr>
    </w:p>
    <w:p w14:paraId="6DA4637A" w14:textId="77777777" w:rsidR="009C46D5" w:rsidRPr="009C46D5" w:rsidRDefault="009C46D5" w:rsidP="009C46D5">
      <w:pPr>
        <w:spacing w:line="480" w:lineRule="auto"/>
        <w:ind w:hanging="480"/>
        <w:rPr>
          <w:rFonts w:ascii="Times New Roman" w:eastAsia="Times New Roman" w:hAnsi="Times New Roman"/>
          <w:b/>
          <w:bCs/>
          <w:szCs w:val="24"/>
        </w:rPr>
      </w:pPr>
      <w:proofErr w:type="spellStart"/>
      <w:r w:rsidRPr="009C46D5">
        <w:rPr>
          <w:rFonts w:ascii="Times New Roman" w:eastAsia="Times New Roman" w:hAnsi="Times New Roman"/>
          <w:b/>
          <w:bCs/>
          <w:szCs w:val="24"/>
        </w:rPr>
        <w:t>Dethier</w:t>
      </w:r>
      <w:proofErr w:type="spellEnd"/>
      <w:r w:rsidRPr="009C46D5">
        <w:rPr>
          <w:rFonts w:ascii="Times New Roman" w:eastAsia="Times New Roman" w:hAnsi="Times New Roman"/>
          <w:b/>
          <w:bCs/>
          <w:szCs w:val="24"/>
        </w:rPr>
        <w:t xml:space="preserve">, M. N., Raymond, W. W., McBride, A. N., Toft, J. D., Cordell, J. R., Ogston, A. S., </w:t>
      </w:r>
      <w:proofErr w:type="spellStart"/>
      <w:r w:rsidRPr="009C46D5">
        <w:rPr>
          <w:rFonts w:ascii="Times New Roman" w:eastAsia="Times New Roman" w:hAnsi="Times New Roman"/>
          <w:b/>
          <w:bCs/>
          <w:szCs w:val="24"/>
        </w:rPr>
        <w:t>Heerhartz</w:t>
      </w:r>
      <w:proofErr w:type="spellEnd"/>
      <w:r w:rsidRPr="009C46D5">
        <w:rPr>
          <w:rFonts w:ascii="Times New Roman" w:eastAsia="Times New Roman" w:hAnsi="Times New Roman"/>
          <w:b/>
          <w:bCs/>
          <w:szCs w:val="24"/>
        </w:rPr>
        <w:t xml:space="preserve">, S. M., &amp; Berry, H. D. (2016). Multiscale impacts of armoring on Salish Sea shorelines: Evidence for cumulative and threshold effects. </w:t>
      </w:r>
      <w:r w:rsidRPr="009C46D5">
        <w:rPr>
          <w:rFonts w:ascii="Times New Roman" w:eastAsia="Times New Roman" w:hAnsi="Times New Roman"/>
          <w:b/>
          <w:bCs/>
          <w:i/>
          <w:iCs/>
          <w:szCs w:val="24"/>
        </w:rPr>
        <w:t>Estuarine, Coastal and Shelf Science</w:t>
      </w:r>
      <w:r w:rsidRPr="009C46D5">
        <w:rPr>
          <w:rFonts w:ascii="Times New Roman" w:eastAsia="Times New Roman" w:hAnsi="Times New Roman"/>
          <w:b/>
          <w:bCs/>
          <w:szCs w:val="24"/>
        </w:rPr>
        <w:t xml:space="preserve">, </w:t>
      </w:r>
      <w:r w:rsidRPr="009C46D5">
        <w:rPr>
          <w:rFonts w:ascii="Times New Roman" w:eastAsia="Times New Roman" w:hAnsi="Times New Roman"/>
          <w:b/>
          <w:bCs/>
          <w:i/>
          <w:iCs/>
          <w:szCs w:val="24"/>
        </w:rPr>
        <w:t>175</w:t>
      </w:r>
      <w:r w:rsidRPr="009C46D5">
        <w:rPr>
          <w:rFonts w:ascii="Times New Roman" w:eastAsia="Times New Roman" w:hAnsi="Times New Roman"/>
          <w:b/>
          <w:bCs/>
          <w:szCs w:val="24"/>
        </w:rPr>
        <w:t xml:space="preserve">, 106–117. </w:t>
      </w:r>
      <w:hyperlink r:id="rId13" w:history="1">
        <w:r w:rsidRPr="009C46D5">
          <w:rPr>
            <w:rFonts w:ascii="Times New Roman" w:eastAsia="Times New Roman" w:hAnsi="Times New Roman"/>
            <w:b/>
            <w:bCs/>
            <w:color w:val="0563C1"/>
            <w:szCs w:val="24"/>
            <w:u w:val="single"/>
          </w:rPr>
          <w:t>https://doi.org/10.1016/j.ecss.2016.03.033</w:t>
        </w:r>
      </w:hyperlink>
    </w:p>
    <w:p w14:paraId="56894464" w14:textId="77777777" w:rsidR="009C46D5" w:rsidRPr="009C46D5" w:rsidRDefault="009C46D5" w:rsidP="009C46D5">
      <w:pPr>
        <w:spacing w:line="480" w:lineRule="auto"/>
        <w:rPr>
          <w:rFonts w:ascii="Times New Roman" w:hAnsi="Times New Roman"/>
          <w:szCs w:val="24"/>
        </w:rPr>
      </w:pPr>
      <w:r w:rsidRPr="009C46D5">
        <w:rPr>
          <w:rFonts w:ascii="Times New Roman" w:hAnsi="Times New Roman"/>
          <w:szCs w:val="24"/>
        </w:rPr>
        <w:t>This study collected data from pairs of armored and unarmored shoreline sites at 65 locations around the Puget sound where they surveyed biological and geomorphic parameters. They used statistical analysis to determine significant effects of a “relative encroachment” and “proportion of drift cell armored” parameters on a variety of response variables including beach slope, width and several levels of sediment grain size. This study relates to my research by providing evidence for armoring affects to beach substrate and elevation. In my research, I may be able to use both the results of the study and methodology for comparing armored and unarmored sites.</w:t>
      </w:r>
    </w:p>
    <w:p w14:paraId="6B11A0F1" w14:textId="77777777" w:rsidR="009C46D5" w:rsidRPr="009C46D5" w:rsidRDefault="009C46D5" w:rsidP="009C46D5">
      <w:pPr>
        <w:spacing w:line="480" w:lineRule="auto"/>
        <w:rPr>
          <w:rFonts w:ascii="Times New Roman" w:hAnsi="Times New Roman"/>
          <w:szCs w:val="24"/>
        </w:rPr>
      </w:pPr>
    </w:p>
    <w:p w14:paraId="1E583DFB" w14:textId="77777777" w:rsidR="009C46D5" w:rsidRPr="009C46D5" w:rsidRDefault="009C46D5" w:rsidP="009C46D5">
      <w:pPr>
        <w:spacing w:line="480" w:lineRule="auto"/>
        <w:ind w:hanging="475"/>
        <w:rPr>
          <w:rFonts w:ascii="Times New Roman" w:hAnsi="Times New Roman"/>
          <w:szCs w:val="24"/>
        </w:rPr>
      </w:pPr>
      <w:r w:rsidRPr="009C46D5">
        <w:rPr>
          <w:rFonts w:ascii="Times New Roman" w:hAnsi="Times New Roman"/>
          <w:b/>
          <w:bCs/>
          <w:szCs w:val="24"/>
        </w:rPr>
        <w:t>Finlayson, D. (2006). The geomorphology of Puget Sound beaches. Puget Sound Nearshore Partnership Report No. 2006-02. Published by Washington Sea Grant Program, University of Washington, Seattle, Washington.</w:t>
      </w:r>
    </w:p>
    <w:p w14:paraId="3A4E868C" w14:textId="77777777" w:rsidR="009C46D5" w:rsidRPr="009C46D5" w:rsidRDefault="009C46D5" w:rsidP="009C46D5">
      <w:pPr>
        <w:spacing w:line="480" w:lineRule="auto"/>
        <w:rPr>
          <w:rFonts w:ascii="Times New Roman" w:hAnsi="Times New Roman"/>
          <w:szCs w:val="24"/>
        </w:rPr>
      </w:pPr>
      <w:r w:rsidRPr="009C46D5">
        <w:rPr>
          <w:rFonts w:ascii="Times New Roman" w:hAnsi="Times New Roman"/>
          <w:szCs w:val="24"/>
        </w:rPr>
        <w:t xml:space="preserve">Puget sound shorelines are characterized by low energy waves, mixed gravel and sand beach composition, and </w:t>
      </w:r>
      <w:proofErr w:type="spellStart"/>
      <w:r w:rsidRPr="009C46D5">
        <w:rPr>
          <w:rFonts w:ascii="Times New Roman" w:hAnsi="Times New Roman"/>
          <w:szCs w:val="24"/>
        </w:rPr>
        <w:t>meso</w:t>
      </w:r>
      <w:proofErr w:type="spellEnd"/>
      <w:r w:rsidRPr="009C46D5">
        <w:rPr>
          <w:rFonts w:ascii="Times New Roman" w:hAnsi="Times New Roman"/>
          <w:szCs w:val="24"/>
        </w:rPr>
        <w:t xml:space="preserve"> to macro tidal environments. Waves are generally created through local wind patterns, with near absent input from ocean swell. Most beach profiles exhibit a steep foreshore with coarse substrate, followed by a flatter low tide terrace with finer sediments. The subtidal wall generally rises steeply up to the terrace at around -4 to -2m MLLW. The shore is normally under 300m wide and ends at coastal bluffs. The tidal distribution curve in Puget Sound is skewed above MSL. This concentrates wave energy on the upper shore and may reduce sediment transport in lower tidal zones. </w:t>
      </w:r>
    </w:p>
    <w:p w14:paraId="718C83D2" w14:textId="77777777" w:rsidR="009C46D5" w:rsidRPr="009C46D5" w:rsidRDefault="009C46D5" w:rsidP="009C46D5">
      <w:pPr>
        <w:spacing w:line="480" w:lineRule="auto"/>
        <w:rPr>
          <w:rFonts w:ascii="Times New Roman" w:hAnsi="Times New Roman"/>
          <w:szCs w:val="24"/>
        </w:rPr>
      </w:pPr>
      <w:r w:rsidRPr="009C46D5">
        <w:rPr>
          <w:rFonts w:ascii="Times New Roman" w:hAnsi="Times New Roman"/>
          <w:szCs w:val="24"/>
        </w:rPr>
        <w:t xml:space="preserve">This report will be useful in understanding and modeling the geomorphology of Puget sound shorelines that are occupied by eelgrass. These concepts are also important for understanding the </w:t>
      </w:r>
      <w:proofErr w:type="spellStart"/>
      <w:r w:rsidRPr="009C46D5">
        <w:rPr>
          <w:rFonts w:ascii="Times New Roman" w:hAnsi="Times New Roman"/>
          <w:szCs w:val="24"/>
        </w:rPr>
        <w:t>affects</w:t>
      </w:r>
      <w:proofErr w:type="spellEnd"/>
      <w:r w:rsidRPr="009C46D5">
        <w:rPr>
          <w:rFonts w:ascii="Times New Roman" w:hAnsi="Times New Roman"/>
          <w:szCs w:val="24"/>
        </w:rPr>
        <w:t xml:space="preserve"> of shoreline armoring. </w:t>
      </w:r>
    </w:p>
    <w:p w14:paraId="36A9FCC3" w14:textId="77777777" w:rsidR="009C46D5" w:rsidRPr="009C46D5" w:rsidRDefault="009C46D5" w:rsidP="009C46D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eastAsia="Times New Roman" w:hAnsi="Times New Roman"/>
          <w:szCs w:val="24"/>
        </w:rPr>
      </w:pPr>
    </w:p>
    <w:p w14:paraId="325286DA" w14:textId="77777777" w:rsidR="009C46D5" w:rsidRPr="009C46D5" w:rsidRDefault="009C46D5" w:rsidP="009C46D5">
      <w:pPr>
        <w:spacing w:line="480" w:lineRule="auto"/>
        <w:ind w:hanging="480"/>
        <w:rPr>
          <w:rFonts w:ascii="Times New Roman" w:eastAsia="Times New Roman" w:hAnsi="Times New Roman"/>
          <w:b/>
          <w:bCs/>
          <w:szCs w:val="24"/>
        </w:rPr>
      </w:pPr>
      <w:r w:rsidRPr="009C46D5">
        <w:rPr>
          <w:rFonts w:ascii="Times New Roman" w:eastAsia="Times New Roman" w:hAnsi="Times New Roman"/>
          <w:b/>
          <w:bCs/>
          <w:szCs w:val="24"/>
        </w:rPr>
        <w:t xml:space="preserve">Hannam, M., Dowty, P., Christiaen, B., Berry, H., Ferrier, L., </w:t>
      </w:r>
      <w:proofErr w:type="spellStart"/>
      <w:r w:rsidRPr="009C46D5">
        <w:rPr>
          <w:rFonts w:ascii="Times New Roman" w:eastAsia="Times New Roman" w:hAnsi="Times New Roman"/>
          <w:b/>
          <w:bCs/>
          <w:szCs w:val="24"/>
        </w:rPr>
        <w:t>Gaeckle</w:t>
      </w:r>
      <w:proofErr w:type="spellEnd"/>
      <w:r w:rsidRPr="009C46D5">
        <w:rPr>
          <w:rFonts w:ascii="Times New Roman" w:eastAsia="Times New Roman" w:hAnsi="Times New Roman"/>
          <w:b/>
          <w:bCs/>
          <w:szCs w:val="24"/>
        </w:rPr>
        <w:t xml:space="preserve">, J., Stowe, J., &amp; Sutton, E. (2015). </w:t>
      </w:r>
      <w:r w:rsidRPr="009C46D5">
        <w:rPr>
          <w:rFonts w:ascii="Times New Roman" w:eastAsia="Times New Roman" w:hAnsi="Times New Roman"/>
          <w:b/>
          <w:bCs/>
          <w:i/>
          <w:iCs/>
          <w:szCs w:val="24"/>
        </w:rPr>
        <w:t>Depth Distribution of Eelgrass in Greater Puget Sound</w:t>
      </w:r>
      <w:r w:rsidRPr="009C46D5">
        <w:rPr>
          <w:rFonts w:ascii="Times New Roman" w:eastAsia="Times New Roman" w:hAnsi="Times New Roman"/>
          <w:b/>
          <w:bCs/>
          <w:szCs w:val="24"/>
        </w:rPr>
        <w:t xml:space="preserve"> (p. 68). Nearshore Habitat Program, Aquatic Resources Division, WSDNR.</w:t>
      </w:r>
    </w:p>
    <w:p w14:paraId="230C3403" w14:textId="79F2ADDD" w:rsidR="009C46D5" w:rsidRPr="009C46D5" w:rsidRDefault="009C46D5" w:rsidP="009C46D5">
      <w:pPr>
        <w:spacing w:line="480" w:lineRule="auto"/>
        <w:rPr>
          <w:rFonts w:ascii="Times New Roman" w:hAnsi="Times New Roman"/>
          <w:szCs w:val="24"/>
        </w:rPr>
      </w:pPr>
      <w:r w:rsidRPr="009C46D5">
        <w:rPr>
          <w:rFonts w:ascii="Times New Roman" w:hAnsi="Times New Roman"/>
          <w:szCs w:val="24"/>
        </w:rPr>
        <w:t xml:space="preserve">This report is an analysis of the depth distributions of eelgrass in the Puget sound between 2004 and 2012 using data from WSDNR Submerged Vegetation Monitoring Program. </w:t>
      </w:r>
      <w:r w:rsidR="00383EC2">
        <w:rPr>
          <w:rFonts w:ascii="Times New Roman" w:hAnsi="Times New Roman"/>
          <w:szCs w:val="24"/>
        </w:rPr>
        <w:t xml:space="preserve">They compare depth distributions from multiple regions of the Puget Sound as well as “fringe” and “flat” habitat types. </w:t>
      </w:r>
      <w:r w:rsidRPr="009C46D5">
        <w:rPr>
          <w:rFonts w:ascii="Times New Roman" w:hAnsi="Times New Roman"/>
          <w:szCs w:val="24"/>
        </w:rPr>
        <w:t>This report will be useful as a reference for estimating potential eelgrass habitat using bathymetric data</w:t>
      </w:r>
      <w:r w:rsidR="00383EC2">
        <w:rPr>
          <w:rFonts w:ascii="Times New Roman" w:hAnsi="Times New Roman"/>
          <w:szCs w:val="24"/>
        </w:rPr>
        <w:t xml:space="preserve"> and for characterizing differences between habitat types</w:t>
      </w:r>
      <w:r w:rsidRPr="009C46D5">
        <w:rPr>
          <w:rFonts w:ascii="Times New Roman" w:hAnsi="Times New Roman"/>
          <w:szCs w:val="24"/>
        </w:rPr>
        <w:t xml:space="preserve">. </w:t>
      </w:r>
    </w:p>
    <w:p w14:paraId="26341043" w14:textId="77777777" w:rsidR="009C46D5" w:rsidRPr="009C46D5" w:rsidRDefault="009C46D5" w:rsidP="009C46D5">
      <w:pPr>
        <w:spacing w:line="480" w:lineRule="auto"/>
        <w:rPr>
          <w:rFonts w:ascii="Times New Roman" w:hAnsi="Times New Roman"/>
          <w:szCs w:val="24"/>
        </w:rPr>
      </w:pPr>
    </w:p>
    <w:p w14:paraId="3660A485" w14:textId="77777777" w:rsidR="009C46D5" w:rsidRPr="009C46D5" w:rsidRDefault="009C46D5" w:rsidP="009C46D5">
      <w:pPr>
        <w:spacing w:line="480" w:lineRule="auto"/>
        <w:ind w:hanging="480"/>
        <w:rPr>
          <w:rFonts w:ascii="Times New Roman" w:eastAsia="Times New Roman" w:hAnsi="Times New Roman"/>
          <w:b/>
          <w:bCs/>
          <w:szCs w:val="24"/>
        </w:rPr>
      </w:pPr>
      <w:r w:rsidRPr="009C46D5">
        <w:rPr>
          <w:rFonts w:ascii="Times New Roman" w:eastAsia="Times New Roman" w:hAnsi="Times New Roman"/>
          <w:b/>
          <w:bCs/>
          <w:szCs w:val="24"/>
        </w:rPr>
        <w:t xml:space="preserve">Kairis, P. A., &amp; Rybczyk, J. M. (2010). Sea level rise and eelgrass (Zostera marina) production: A spatially explicit relative elevation model for Padilla Bay, WA. </w:t>
      </w:r>
      <w:r w:rsidRPr="009C46D5">
        <w:rPr>
          <w:rFonts w:ascii="Times New Roman" w:eastAsia="Times New Roman" w:hAnsi="Times New Roman"/>
          <w:b/>
          <w:bCs/>
          <w:i/>
          <w:iCs/>
          <w:szCs w:val="24"/>
        </w:rPr>
        <w:t>Ecological Modelling</w:t>
      </w:r>
      <w:r w:rsidRPr="009C46D5">
        <w:rPr>
          <w:rFonts w:ascii="Times New Roman" w:eastAsia="Times New Roman" w:hAnsi="Times New Roman"/>
          <w:b/>
          <w:bCs/>
          <w:szCs w:val="24"/>
        </w:rPr>
        <w:t xml:space="preserve">, </w:t>
      </w:r>
      <w:r w:rsidRPr="009C46D5">
        <w:rPr>
          <w:rFonts w:ascii="Times New Roman" w:eastAsia="Times New Roman" w:hAnsi="Times New Roman"/>
          <w:b/>
          <w:bCs/>
          <w:i/>
          <w:iCs/>
          <w:szCs w:val="24"/>
        </w:rPr>
        <w:t>221</w:t>
      </w:r>
      <w:r w:rsidRPr="009C46D5">
        <w:rPr>
          <w:rFonts w:ascii="Times New Roman" w:eastAsia="Times New Roman" w:hAnsi="Times New Roman"/>
          <w:b/>
          <w:bCs/>
          <w:szCs w:val="24"/>
        </w:rPr>
        <w:t xml:space="preserve">(7), 1005–1016. </w:t>
      </w:r>
      <w:hyperlink r:id="rId14" w:history="1">
        <w:r w:rsidRPr="009C46D5">
          <w:rPr>
            <w:rFonts w:ascii="Times New Roman" w:eastAsia="Times New Roman" w:hAnsi="Times New Roman"/>
            <w:b/>
            <w:bCs/>
            <w:color w:val="0000FF"/>
            <w:szCs w:val="24"/>
            <w:u w:val="single"/>
          </w:rPr>
          <w:t>https://doi.org/10.1016/j.ecolmodel.2009.01.025</w:t>
        </w:r>
      </w:hyperlink>
    </w:p>
    <w:p w14:paraId="3494556A" w14:textId="77777777" w:rsidR="009C46D5" w:rsidRPr="009C46D5" w:rsidRDefault="009C46D5" w:rsidP="009C46D5">
      <w:pPr>
        <w:spacing w:line="480" w:lineRule="auto"/>
        <w:rPr>
          <w:rFonts w:ascii="Times New Roman" w:eastAsia="Times New Roman" w:hAnsi="Times New Roman"/>
          <w:szCs w:val="24"/>
        </w:rPr>
      </w:pPr>
      <w:r w:rsidRPr="009C46D5">
        <w:rPr>
          <w:rFonts w:ascii="Times New Roman" w:eastAsia="Times New Roman" w:hAnsi="Times New Roman"/>
          <w:szCs w:val="24"/>
        </w:rPr>
        <w:t xml:space="preserve">This study converted the Relative Elevation Model (REM) in order to make a spatially explicit mechanistic elevation model that could interface with ArcGIS grids. The model can provide bathymetry, primary productivity and biomass output on ArcGIS grids that can be made into </w:t>
      </w:r>
      <w:proofErr w:type="spellStart"/>
      <w:r w:rsidRPr="009C46D5">
        <w:rPr>
          <w:rFonts w:ascii="Times New Roman" w:eastAsia="Times New Roman" w:hAnsi="Times New Roman"/>
          <w:szCs w:val="24"/>
        </w:rPr>
        <w:t>rasters</w:t>
      </w:r>
      <w:proofErr w:type="spellEnd"/>
      <w:r w:rsidRPr="009C46D5">
        <w:rPr>
          <w:rFonts w:ascii="Times New Roman" w:eastAsia="Times New Roman" w:hAnsi="Times New Roman"/>
          <w:szCs w:val="24"/>
        </w:rPr>
        <w:t xml:space="preserve">. This study parallels my research in its attempt to predict the </w:t>
      </w:r>
      <w:proofErr w:type="spellStart"/>
      <w:r w:rsidRPr="009C46D5">
        <w:rPr>
          <w:rFonts w:ascii="Times New Roman" w:eastAsia="Times New Roman" w:hAnsi="Times New Roman"/>
          <w:szCs w:val="24"/>
        </w:rPr>
        <w:t>affect</w:t>
      </w:r>
      <w:proofErr w:type="spellEnd"/>
      <w:r w:rsidRPr="009C46D5">
        <w:rPr>
          <w:rFonts w:ascii="Times New Roman" w:eastAsia="Times New Roman" w:hAnsi="Times New Roman"/>
          <w:szCs w:val="24"/>
        </w:rPr>
        <w:t xml:space="preserve"> of SLR on </w:t>
      </w:r>
      <w:r w:rsidRPr="009C46D5">
        <w:rPr>
          <w:rFonts w:ascii="Times New Roman" w:eastAsia="Times New Roman" w:hAnsi="Times New Roman"/>
          <w:i/>
          <w:iCs/>
          <w:szCs w:val="24"/>
        </w:rPr>
        <w:t>Z. marina</w:t>
      </w:r>
      <w:r w:rsidRPr="009C46D5">
        <w:rPr>
          <w:rFonts w:ascii="Times New Roman" w:eastAsia="Times New Roman" w:hAnsi="Times New Roman"/>
          <w:szCs w:val="24"/>
        </w:rPr>
        <w:t xml:space="preserve"> habitat using bathymetric and accretion data, but there is no mention of shoreline armoring. Results show an increase in eelgrass coverage with the caveat that they had no measure of the eelgrasses ability to occupy the new area. This study will be useful in understanding the limitations of modeling and the difficulties of predicting accretion and biological responses in complex environments. </w:t>
      </w:r>
    </w:p>
    <w:p w14:paraId="399D87D8" w14:textId="77777777" w:rsidR="009C46D5" w:rsidRPr="009C46D5" w:rsidRDefault="009C46D5" w:rsidP="009C46D5">
      <w:pPr>
        <w:spacing w:line="480" w:lineRule="auto"/>
        <w:rPr>
          <w:rFonts w:ascii="Times New Roman" w:eastAsia="Times New Roman" w:hAnsi="Times New Roman"/>
          <w:szCs w:val="24"/>
        </w:rPr>
      </w:pPr>
    </w:p>
    <w:p w14:paraId="6B71361E" w14:textId="77777777" w:rsidR="009C46D5" w:rsidRPr="009C46D5" w:rsidRDefault="009C46D5" w:rsidP="009C46D5">
      <w:pPr>
        <w:spacing w:line="480" w:lineRule="auto"/>
        <w:ind w:hanging="480"/>
        <w:rPr>
          <w:rFonts w:ascii="Times New Roman" w:eastAsia="Times New Roman" w:hAnsi="Times New Roman"/>
          <w:b/>
          <w:bCs/>
          <w:szCs w:val="24"/>
        </w:rPr>
      </w:pPr>
      <w:r w:rsidRPr="009C46D5">
        <w:rPr>
          <w:rFonts w:ascii="Times New Roman" w:eastAsia="Times New Roman" w:hAnsi="Times New Roman"/>
          <w:b/>
          <w:bCs/>
          <w:szCs w:val="24"/>
        </w:rPr>
        <w:t>Smith, C. D., &amp; Liedtke, T. L. (2022). Potential effects of sea level rise on nearshore habitat availability for surf smelt (</w:t>
      </w:r>
      <w:proofErr w:type="spellStart"/>
      <w:r w:rsidRPr="009C46D5">
        <w:rPr>
          <w:rFonts w:ascii="Times New Roman" w:eastAsia="Times New Roman" w:hAnsi="Times New Roman"/>
          <w:b/>
          <w:bCs/>
          <w:szCs w:val="24"/>
        </w:rPr>
        <w:t>Hypomesus</w:t>
      </w:r>
      <w:proofErr w:type="spellEnd"/>
      <w:r w:rsidRPr="009C46D5">
        <w:rPr>
          <w:rFonts w:ascii="Times New Roman" w:eastAsia="Times New Roman" w:hAnsi="Times New Roman"/>
          <w:b/>
          <w:bCs/>
          <w:szCs w:val="24"/>
        </w:rPr>
        <w:t xml:space="preserve"> </w:t>
      </w:r>
      <w:proofErr w:type="spellStart"/>
      <w:r w:rsidRPr="009C46D5">
        <w:rPr>
          <w:rFonts w:ascii="Times New Roman" w:eastAsia="Times New Roman" w:hAnsi="Times New Roman"/>
          <w:b/>
          <w:bCs/>
          <w:szCs w:val="24"/>
        </w:rPr>
        <w:t>pretiosus</w:t>
      </w:r>
      <w:proofErr w:type="spellEnd"/>
      <w:r w:rsidRPr="009C46D5">
        <w:rPr>
          <w:rFonts w:ascii="Times New Roman" w:eastAsia="Times New Roman" w:hAnsi="Times New Roman"/>
          <w:b/>
          <w:bCs/>
          <w:szCs w:val="24"/>
        </w:rPr>
        <w:t xml:space="preserve">) and eelgrass (Zostera marina), Puget Sound, Washington. In </w:t>
      </w:r>
      <w:r w:rsidRPr="009C46D5">
        <w:rPr>
          <w:rFonts w:ascii="Times New Roman" w:eastAsia="Times New Roman" w:hAnsi="Times New Roman"/>
          <w:b/>
          <w:bCs/>
          <w:i/>
          <w:iCs/>
          <w:szCs w:val="24"/>
        </w:rPr>
        <w:t>Potential effects of sea level rise on nearshore habitat availability for surf smelt (</w:t>
      </w:r>
      <w:proofErr w:type="spellStart"/>
      <w:r w:rsidRPr="009C46D5">
        <w:rPr>
          <w:rFonts w:ascii="Times New Roman" w:eastAsia="Times New Roman" w:hAnsi="Times New Roman"/>
          <w:b/>
          <w:bCs/>
          <w:i/>
          <w:iCs/>
          <w:szCs w:val="24"/>
        </w:rPr>
        <w:t>Hypomesus</w:t>
      </w:r>
      <w:proofErr w:type="spellEnd"/>
      <w:r w:rsidRPr="009C46D5">
        <w:rPr>
          <w:rFonts w:ascii="Times New Roman" w:eastAsia="Times New Roman" w:hAnsi="Times New Roman"/>
          <w:b/>
          <w:bCs/>
          <w:i/>
          <w:iCs/>
          <w:szCs w:val="24"/>
        </w:rPr>
        <w:t xml:space="preserve"> </w:t>
      </w:r>
      <w:proofErr w:type="spellStart"/>
      <w:r w:rsidRPr="009C46D5">
        <w:rPr>
          <w:rFonts w:ascii="Times New Roman" w:eastAsia="Times New Roman" w:hAnsi="Times New Roman"/>
          <w:b/>
          <w:bCs/>
          <w:i/>
          <w:iCs/>
          <w:szCs w:val="24"/>
        </w:rPr>
        <w:t>pretiosus</w:t>
      </w:r>
      <w:proofErr w:type="spellEnd"/>
      <w:r w:rsidRPr="009C46D5">
        <w:rPr>
          <w:rFonts w:ascii="Times New Roman" w:eastAsia="Times New Roman" w:hAnsi="Times New Roman"/>
          <w:b/>
          <w:bCs/>
          <w:i/>
          <w:iCs/>
          <w:szCs w:val="24"/>
        </w:rPr>
        <w:t>) and eelgrass (Zostera marina), Puget Sound, Washington</w:t>
      </w:r>
      <w:r w:rsidRPr="009C46D5">
        <w:rPr>
          <w:rFonts w:ascii="Times New Roman" w:eastAsia="Times New Roman" w:hAnsi="Times New Roman"/>
          <w:b/>
          <w:bCs/>
          <w:szCs w:val="24"/>
        </w:rPr>
        <w:t xml:space="preserve"> (USGS Numbered Series No. 2022–1054; Open-File Report, Vols. 2022–1054). U.S. Geological Survey. </w:t>
      </w:r>
      <w:hyperlink r:id="rId15" w:history="1">
        <w:r w:rsidRPr="009C46D5">
          <w:rPr>
            <w:rFonts w:ascii="Times New Roman" w:eastAsia="Times New Roman" w:hAnsi="Times New Roman"/>
            <w:b/>
            <w:bCs/>
            <w:color w:val="0000FF"/>
            <w:szCs w:val="24"/>
            <w:u w:val="single"/>
          </w:rPr>
          <w:t>https://doi.org/10.3133/ofr20221054</w:t>
        </w:r>
      </w:hyperlink>
    </w:p>
    <w:p w14:paraId="1E90D081" w14:textId="14C99AD1" w:rsidR="009C46D5" w:rsidRDefault="009C46D5" w:rsidP="000449E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b/>
          <w:bCs/>
          <w:szCs w:val="24"/>
        </w:rPr>
      </w:pPr>
      <w:r w:rsidRPr="009C46D5">
        <w:rPr>
          <w:rFonts w:ascii="Times New Roman" w:eastAsia="Times New Roman" w:hAnsi="Times New Roman"/>
          <w:szCs w:val="24"/>
        </w:rPr>
        <w:t xml:space="preserve">This is a study on a Bainbridge Island beach with both armored and unarmored beach sections using bathymetric, geomorphological, and biological surveys and the Sea Level Affecting Marshes Model (SLAMM). The comparison between SLR affects to unarmored and armored shorelines relates very closely to my question. In the study, eelgrass habitat was estimated by the researchers as there is not a habitat class in SLAMM that matches, but this model may still be a viable option for use in my thesis research. </w:t>
      </w:r>
      <w:r w:rsidR="00597677">
        <w:rPr>
          <w:rFonts w:ascii="Times New Roman" w:eastAsia="Times New Roman" w:hAnsi="Times New Roman"/>
          <w:szCs w:val="24"/>
        </w:rPr>
        <w:t xml:space="preserve">I may be able to input a new habitat class in SLAMM to account for eelgrass or I may use the same method of estimation used in this study. </w:t>
      </w:r>
      <w:r w:rsidRPr="009C46D5">
        <w:rPr>
          <w:rFonts w:ascii="Times New Roman" w:eastAsia="Times New Roman" w:hAnsi="Times New Roman"/>
          <w:szCs w:val="24"/>
        </w:rPr>
        <w:t>Projected eelgrass habitat increased but changes in accretion, slope and scour were not modeled. I will be able to use both the study results as well as study design ideas from this paper.</w:t>
      </w:r>
    </w:p>
    <w:p w14:paraId="154501E5" w14:textId="77777777" w:rsidR="000449ED" w:rsidRDefault="000449ED" w:rsidP="000449E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b/>
          <w:bCs/>
          <w:szCs w:val="24"/>
        </w:rPr>
      </w:pPr>
    </w:p>
    <w:p w14:paraId="637DF82C" w14:textId="77777777" w:rsidR="007839A5" w:rsidRDefault="007839A5" w:rsidP="00801B3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7FAA7696" w14:textId="016D91C6" w:rsidR="00801B36" w:rsidRDefault="00801B36" w:rsidP="00801B3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Pr>
          <w:rFonts w:ascii="Times New Roman" w:hAnsi="Times New Roman"/>
          <w:b/>
          <w:bCs/>
          <w:szCs w:val="24"/>
        </w:rPr>
        <w:t>Bibliography</w:t>
      </w:r>
    </w:p>
    <w:p w14:paraId="17569DD9" w14:textId="70F2455A" w:rsidR="00801B36" w:rsidRDefault="00801B36" w:rsidP="00801B3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6E6ACF73" w14:textId="77777777" w:rsidR="00894BDB" w:rsidRPr="00894BDB" w:rsidRDefault="00801B36" w:rsidP="00894BDB">
      <w:pPr>
        <w:pStyle w:val="Bibliography"/>
        <w:rPr>
          <w:rFonts w:ascii="Times New Roman" w:hAnsi="Times New Roman"/>
        </w:rPr>
      </w:pPr>
      <w:r>
        <w:rPr>
          <w:b/>
          <w:bCs/>
        </w:rPr>
        <w:fldChar w:fldCharType="begin"/>
      </w:r>
      <w:r w:rsidR="006E4A35">
        <w:rPr>
          <w:b/>
          <w:bCs/>
        </w:rPr>
        <w:instrText xml:space="preserve"> ADDIN ZOTERO_BIBL {"uncited":[],"omitted":[],"custom":[]} CSL_BIBLIOGRAPHY </w:instrText>
      </w:r>
      <w:r>
        <w:rPr>
          <w:b/>
          <w:bCs/>
        </w:rPr>
        <w:fldChar w:fldCharType="separate"/>
      </w:r>
      <w:r w:rsidR="00894BDB" w:rsidRPr="00894BDB">
        <w:rPr>
          <w:rFonts w:ascii="Times New Roman" w:hAnsi="Times New Roman"/>
        </w:rPr>
        <w:t xml:space="preserve">Christiaen, B., Ferrier, L., Dowty, P., Gaeckle, J., &amp; Berry, H. (2022). </w:t>
      </w:r>
      <w:r w:rsidR="00894BDB" w:rsidRPr="00894BDB">
        <w:rPr>
          <w:rFonts w:ascii="Times New Roman" w:hAnsi="Times New Roman"/>
          <w:i/>
          <w:iCs/>
        </w:rPr>
        <w:t>Puget Sound Seagrass Monitoring Report, monitoring year 2018-2020</w:t>
      </w:r>
      <w:r w:rsidR="00894BDB" w:rsidRPr="00894BDB">
        <w:rPr>
          <w:rFonts w:ascii="Times New Roman" w:hAnsi="Times New Roman"/>
        </w:rPr>
        <w:t xml:space="preserve"> (p. 71). Nearshore Habitat Program. Washington State Department of Natural Resources.</w:t>
      </w:r>
    </w:p>
    <w:p w14:paraId="12A5568E" w14:textId="77777777" w:rsidR="00894BDB" w:rsidRPr="00894BDB" w:rsidRDefault="00894BDB" w:rsidP="00894BDB">
      <w:pPr>
        <w:pStyle w:val="Bibliography"/>
        <w:rPr>
          <w:rFonts w:ascii="Times New Roman" w:hAnsi="Times New Roman"/>
        </w:rPr>
      </w:pPr>
      <w:r w:rsidRPr="00894BDB">
        <w:rPr>
          <w:rFonts w:ascii="Times New Roman" w:hAnsi="Times New Roman"/>
        </w:rPr>
        <w:t xml:space="preserve">Clough, J. S., Park, R., Propato, M., &amp; Polaczyk, A. (2016). </w:t>
      </w:r>
      <w:r w:rsidRPr="00894BDB">
        <w:rPr>
          <w:rFonts w:ascii="Times New Roman" w:hAnsi="Times New Roman"/>
          <w:i/>
          <w:iCs/>
        </w:rPr>
        <w:t>SLAMM 6.7 Technical Documentation</w:t>
      </w:r>
      <w:r w:rsidRPr="00894BDB">
        <w:rPr>
          <w:rFonts w:ascii="Times New Roman" w:hAnsi="Times New Roman"/>
        </w:rPr>
        <w:t>. Warren Pinnacle Consulting.</w:t>
      </w:r>
    </w:p>
    <w:p w14:paraId="6BF64F17" w14:textId="77777777" w:rsidR="00894BDB" w:rsidRPr="00894BDB" w:rsidRDefault="00894BDB" w:rsidP="00894BDB">
      <w:pPr>
        <w:pStyle w:val="Bibliography"/>
        <w:rPr>
          <w:rFonts w:ascii="Times New Roman" w:hAnsi="Times New Roman"/>
        </w:rPr>
      </w:pPr>
      <w:r w:rsidRPr="00894BDB">
        <w:rPr>
          <w:rFonts w:ascii="Times New Roman" w:hAnsi="Times New Roman"/>
        </w:rPr>
        <w:t xml:space="preserve">Dethier, M. N., Raymond, W. W., McBride, A. N., Toft, J. D., Cordell, J. R., Ogston, A. S., Heerhartz, S. M., &amp; Berry, H. D. (2016). Multiscale impacts of armoring on Salish Sea shorelines: Evidence for cumulative and threshold effects. </w:t>
      </w:r>
      <w:r w:rsidRPr="00894BDB">
        <w:rPr>
          <w:rFonts w:ascii="Times New Roman" w:hAnsi="Times New Roman"/>
          <w:i/>
          <w:iCs/>
        </w:rPr>
        <w:t>Estuarine, Coastal and Shelf Science</w:t>
      </w:r>
      <w:r w:rsidRPr="00894BDB">
        <w:rPr>
          <w:rFonts w:ascii="Times New Roman" w:hAnsi="Times New Roman"/>
        </w:rPr>
        <w:t xml:space="preserve">, </w:t>
      </w:r>
      <w:r w:rsidRPr="00894BDB">
        <w:rPr>
          <w:rFonts w:ascii="Times New Roman" w:hAnsi="Times New Roman"/>
          <w:i/>
          <w:iCs/>
        </w:rPr>
        <w:t>175</w:t>
      </w:r>
      <w:r w:rsidRPr="00894BDB">
        <w:rPr>
          <w:rFonts w:ascii="Times New Roman" w:hAnsi="Times New Roman"/>
        </w:rPr>
        <w:t>, 106–117. https://doi.org/10.1016/j.ecss.2016.03.033</w:t>
      </w:r>
    </w:p>
    <w:p w14:paraId="63450676" w14:textId="77777777" w:rsidR="00894BDB" w:rsidRPr="00894BDB" w:rsidRDefault="00894BDB" w:rsidP="00894BDB">
      <w:pPr>
        <w:pStyle w:val="Bibliography"/>
        <w:rPr>
          <w:rFonts w:ascii="Times New Roman" w:hAnsi="Times New Roman"/>
        </w:rPr>
      </w:pPr>
      <w:r w:rsidRPr="00894BDB">
        <w:rPr>
          <w:rFonts w:ascii="Times New Roman" w:hAnsi="Times New Roman"/>
        </w:rPr>
        <w:t xml:space="preserve">Frederiksen, M., Krause-Jensen, D., Holmer, M., &amp; Laursen, J. S. (2004). Spatial and temporal variation in eelgrass (Zostera marina) landscapes: Influence of physical setting. </w:t>
      </w:r>
      <w:r w:rsidRPr="00894BDB">
        <w:rPr>
          <w:rFonts w:ascii="Times New Roman" w:hAnsi="Times New Roman"/>
          <w:i/>
          <w:iCs/>
        </w:rPr>
        <w:t>Aquatic Botany</w:t>
      </w:r>
      <w:r w:rsidRPr="00894BDB">
        <w:rPr>
          <w:rFonts w:ascii="Times New Roman" w:hAnsi="Times New Roman"/>
        </w:rPr>
        <w:t xml:space="preserve">, </w:t>
      </w:r>
      <w:r w:rsidRPr="00894BDB">
        <w:rPr>
          <w:rFonts w:ascii="Times New Roman" w:hAnsi="Times New Roman"/>
          <w:i/>
          <w:iCs/>
        </w:rPr>
        <w:t>78</w:t>
      </w:r>
      <w:r w:rsidRPr="00894BDB">
        <w:rPr>
          <w:rFonts w:ascii="Times New Roman" w:hAnsi="Times New Roman"/>
        </w:rPr>
        <w:t>, 147–165. https://doi.org/10.1016/j.aquabot.2003.10.003</w:t>
      </w:r>
    </w:p>
    <w:p w14:paraId="6A15C64A" w14:textId="77777777" w:rsidR="00894BDB" w:rsidRPr="00894BDB" w:rsidRDefault="00894BDB" w:rsidP="00894BDB">
      <w:pPr>
        <w:pStyle w:val="Bibliography"/>
        <w:rPr>
          <w:rFonts w:ascii="Times New Roman" w:hAnsi="Times New Roman"/>
        </w:rPr>
      </w:pPr>
      <w:r w:rsidRPr="00894BDB">
        <w:rPr>
          <w:rFonts w:ascii="Times New Roman" w:hAnsi="Times New Roman"/>
        </w:rPr>
        <w:t xml:space="preserve">Glick, P., Clough, J., &amp; Nunley, B. (2007). </w:t>
      </w:r>
      <w:r w:rsidRPr="00894BDB">
        <w:rPr>
          <w:rFonts w:ascii="Times New Roman" w:hAnsi="Times New Roman"/>
          <w:i/>
          <w:iCs/>
        </w:rPr>
        <w:t>Sea Level Rise and Coastal Habitats in the Pacific Northwest</w:t>
      </w:r>
      <w:r w:rsidRPr="00894BDB">
        <w:rPr>
          <w:rFonts w:ascii="Times New Roman" w:hAnsi="Times New Roman"/>
        </w:rPr>
        <w:t xml:space="preserve"> (p. 106). National Wildlife Federation.</w:t>
      </w:r>
    </w:p>
    <w:p w14:paraId="6064F486" w14:textId="77777777" w:rsidR="00894BDB" w:rsidRPr="00894BDB" w:rsidRDefault="00894BDB" w:rsidP="00894BDB">
      <w:pPr>
        <w:pStyle w:val="Bibliography"/>
        <w:rPr>
          <w:rFonts w:ascii="Times New Roman" w:hAnsi="Times New Roman"/>
        </w:rPr>
      </w:pPr>
      <w:r w:rsidRPr="00894BDB">
        <w:rPr>
          <w:rFonts w:ascii="Times New Roman" w:hAnsi="Times New Roman"/>
        </w:rPr>
        <w:t xml:space="preserve">Hannam, M., Dowty, P., Christiaen, B., Berry, H., Ferrier, L., Gaeckle, J., Stowe, J., &amp; Sutton, E. (2015). </w:t>
      </w:r>
      <w:r w:rsidRPr="00894BDB">
        <w:rPr>
          <w:rFonts w:ascii="Times New Roman" w:hAnsi="Times New Roman"/>
          <w:i/>
          <w:iCs/>
        </w:rPr>
        <w:t>Depth Distribution of Eelgrass in Greater Puget Sound</w:t>
      </w:r>
      <w:r w:rsidRPr="00894BDB">
        <w:rPr>
          <w:rFonts w:ascii="Times New Roman" w:hAnsi="Times New Roman"/>
        </w:rPr>
        <w:t xml:space="preserve"> (p. 68). Nearshore Habitat Program, Aquatic Resources Division, WSDNR.</w:t>
      </w:r>
    </w:p>
    <w:p w14:paraId="1C05AB3F" w14:textId="77777777" w:rsidR="00894BDB" w:rsidRPr="00894BDB" w:rsidRDefault="00894BDB" w:rsidP="00894BDB">
      <w:pPr>
        <w:pStyle w:val="Bibliography"/>
        <w:rPr>
          <w:rFonts w:ascii="Times New Roman" w:hAnsi="Times New Roman"/>
        </w:rPr>
      </w:pPr>
      <w:r w:rsidRPr="00894BDB">
        <w:rPr>
          <w:rFonts w:ascii="Times New Roman" w:hAnsi="Times New Roman"/>
        </w:rPr>
        <w:t xml:space="preserve">IPCC. (2022). </w:t>
      </w:r>
      <w:r w:rsidRPr="00894BDB">
        <w:rPr>
          <w:rFonts w:ascii="Times New Roman" w:hAnsi="Times New Roman"/>
          <w:i/>
          <w:iCs/>
        </w:rPr>
        <w:t>The Ocean and Cryosphere in a Changing Climate: Special Report of the Intergovernmental Panel on Climate Change</w:t>
      </w:r>
      <w:r w:rsidRPr="00894BDB">
        <w:rPr>
          <w:rFonts w:ascii="Times New Roman" w:hAnsi="Times New Roman"/>
        </w:rPr>
        <w:t>. Cambridge University Press. https://doi.org/10.1017/9781009157964</w:t>
      </w:r>
    </w:p>
    <w:p w14:paraId="20875F50" w14:textId="77777777" w:rsidR="00894BDB" w:rsidRPr="00894BDB" w:rsidRDefault="00894BDB" w:rsidP="00894BDB">
      <w:pPr>
        <w:pStyle w:val="Bibliography"/>
        <w:rPr>
          <w:rFonts w:ascii="Times New Roman" w:hAnsi="Times New Roman"/>
        </w:rPr>
      </w:pPr>
      <w:r w:rsidRPr="00894BDB">
        <w:rPr>
          <w:rFonts w:ascii="Times New Roman" w:hAnsi="Times New Roman"/>
        </w:rPr>
        <w:t xml:space="preserve">Kairis, P. A., &amp; Rybczyk, J. M. (2009). Sea level rise and eelgrass (Zostera marina) production: A spatially explicit relative elevation model for Padilla Bay, WA. </w:t>
      </w:r>
      <w:r w:rsidRPr="00894BDB">
        <w:rPr>
          <w:rFonts w:ascii="Times New Roman" w:hAnsi="Times New Roman"/>
          <w:i/>
          <w:iCs/>
        </w:rPr>
        <w:t>Ecological Modelling</w:t>
      </w:r>
      <w:r w:rsidRPr="00894BDB">
        <w:rPr>
          <w:rFonts w:ascii="Times New Roman" w:hAnsi="Times New Roman"/>
        </w:rPr>
        <w:t xml:space="preserve">, </w:t>
      </w:r>
      <w:r w:rsidRPr="00894BDB">
        <w:rPr>
          <w:rFonts w:ascii="Times New Roman" w:hAnsi="Times New Roman"/>
          <w:i/>
          <w:iCs/>
        </w:rPr>
        <w:t>221</w:t>
      </w:r>
      <w:r w:rsidRPr="00894BDB">
        <w:rPr>
          <w:rFonts w:ascii="Times New Roman" w:hAnsi="Times New Roman"/>
        </w:rPr>
        <w:t>(7), 1005–1016. https://doi.org/10.1016/j.ecolmodel.2009.01.025</w:t>
      </w:r>
    </w:p>
    <w:p w14:paraId="04604839" w14:textId="77777777" w:rsidR="00894BDB" w:rsidRPr="00894BDB" w:rsidRDefault="00894BDB" w:rsidP="00894BDB">
      <w:pPr>
        <w:pStyle w:val="Bibliography"/>
        <w:rPr>
          <w:rFonts w:ascii="Times New Roman" w:hAnsi="Times New Roman"/>
        </w:rPr>
      </w:pPr>
      <w:r w:rsidRPr="00894BDB">
        <w:rPr>
          <w:rFonts w:ascii="Times New Roman" w:hAnsi="Times New Roman"/>
        </w:rPr>
        <w:t xml:space="preserve">Kennedy, L. A., Juanes, F., &amp; El-Sabaawi, R. (2018). Eelgrass as Valuable Nearshore Foraging Habitat for Juvenile Pacific Salmon in the Early Marine Period. </w:t>
      </w:r>
      <w:r w:rsidRPr="00894BDB">
        <w:rPr>
          <w:rFonts w:ascii="Times New Roman" w:hAnsi="Times New Roman"/>
          <w:i/>
          <w:iCs/>
        </w:rPr>
        <w:t>Marine and Coastal Fisheries</w:t>
      </w:r>
      <w:r w:rsidRPr="00894BDB">
        <w:rPr>
          <w:rFonts w:ascii="Times New Roman" w:hAnsi="Times New Roman"/>
        </w:rPr>
        <w:t xml:space="preserve">, </w:t>
      </w:r>
      <w:r w:rsidRPr="00894BDB">
        <w:rPr>
          <w:rFonts w:ascii="Times New Roman" w:hAnsi="Times New Roman"/>
          <w:i/>
          <w:iCs/>
        </w:rPr>
        <w:t>10</w:t>
      </w:r>
      <w:r w:rsidRPr="00894BDB">
        <w:rPr>
          <w:rFonts w:ascii="Times New Roman" w:hAnsi="Times New Roman"/>
        </w:rPr>
        <w:t>(2), 190–203. https://doi.org/10.1002/mcf2.10018</w:t>
      </w:r>
    </w:p>
    <w:p w14:paraId="7CBF631B" w14:textId="77777777" w:rsidR="00894BDB" w:rsidRPr="00894BDB" w:rsidRDefault="00894BDB" w:rsidP="00894BDB">
      <w:pPr>
        <w:pStyle w:val="Bibliography"/>
        <w:rPr>
          <w:rFonts w:ascii="Times New Roman" w:hAnsi="Times New Roman"/>
        </w:rPr>
      </w:pPr>
      <w:r w:rsidRPr="00894BDB">
        <w:rPr>
          <w:rFonts w:ascii="Times New Roman" w:hAnsi="Times New Roman"/>
        </w:rPr>
        <w:t xml:space="preserve">Morley, S. A., Toft, J. D., &amp; Hanson, K. M. (2012). Ecological Effects of Shoreline Armoring on Intertidal Habitats of a Puget Sound Urban Estuary. </w:t>
      </w:r>
      <w:r w:rsidRPr="00894BDB">
        <w:rPr>
          <w:rFonts w:ascii="Times New Roman" w:hAnsi="Times New Roman"/>
          <w:i/>
          <w:iCs/>
        </w:rPr>
        <w:t>Estuaries and Coasts</w:t>
      </w:r>
      <w:r w:rsidRPr="00894BDB">
        <w:rPr>
          <w:rFonts w:ascii="Times New Roman" w:hAnsi="Times New Roman"/>
        </w:rPr>
        <w:t xml:space="preserve">, </w:t>
      </w:r>
      <w:r w:rsidRPr="00894BDB">
        <w:rPr>
          <w:rFonts w:ascii="Times New Roman" w:hAnsi="Times New Roman"/>
          <w:i/>
          <w:iCs/>
        </w:rPr>
        <w:t>35</w:t>
      </w:r>
      <w:r w:rsidRPr="00894BDB">
        <w:rPr>
          <w:rFonts w:ascii="Times New Roman" w:hAnsi="Times New Roman"/>
        </w:rPr>
        <w:t>(3), 774–784. https://doi.org/10.1007/s12237-012-9481-3</w:t>
      </w:r>
    </w:p>
    <w:p w14:paraId="554A100C" w14:textId="77777777" w:rsidR="00894BDB" w:rsidRPr="00894BDB" w:rsidRDefault="00894BDB" w:rsidP="00894BDB">
      <w:pPr>
        <w:pStyle w:val="Bibliography"/>
        <w:rPr>
          <w:rFonts w:ascii="Times New Roman" w:hAnsi="Times New Roman"/>
        </w:rPr>
      </w:pPr>
      <w:r w:rsidRPr="00894BDB">
        <w:rPr>
          <w:rFonts w:ascii="Times New Roman" w:hAnsi="Times New Roman"/>
        </w:rPr>
        <w:t xml:space="preserve">Smith, C. D., &amp; Liedtke, T. L. (2022). Potential effects of sea level rise on nearshore habitat availability for surf smelt (Hypomesus pretiosus) and eelgrass (Zostera marina), Puget Sound, Washington. In </w:t>
      </w:r>
      <w:r w:rsidRPr="00894BDB">
        <w:rPr>
          <w:rFonts w:ascii="Times New Roman" w:hAnsi="Times New Roman"/>
          <w:i/>
          <w:iCs/>
        </w:rPr>
        <w:t>Potential effects of sea level rise on nearshore habitat availability for surf smelt (Hypomesus pretiosus) and eelgrass (Zostera marina), Puget Sound, Washington</w:t>
      </w:r>
      <w:r w:rsidRPr="00894BDB">
        <w:rPr>
          <w:rFonts w:ascii="Times New Roman" w:hAnsi="Times New Roman"/>
        </w:rPr>
        <w:t xml:space="preserve"> (USGS Numbered Series No. 2022–1054; Open-File Report, Vols. 2022–1054). U.S. Geological Survey. https://doi.org/10.3133/ofr20221054</w:t>
      </w:r>
    </w:p>
    <w:p w14:paraId="15568556" w14:textId="77777777" w:rsidR="00894BDB" w:rsidRPr="00894BDB" w:rsidRDefault="00894BDB" w:rsidP="00894BDB">
      <w:pPr>
        <w:pStyle w:val="Bibliography"/>
        <w:rPr>
          <w:rFonts w:ascii="Times New Roman" w:hAnsi="Times New Roman"/>
        </w:rPr>
      </w:pPr>
      <w:r w:rsidRPr="00894BDB">
        <w:rPr>
          <w:rFonts w:ascii="Times New Roman" w:hAnsi="Times New Roman"/>
        </w:rPr>
        <w:t xml:space="preserve">Thom, R. M., &amp; Williams, G. D. (2001). </w:t>
      </w:r>
      <w:r w:rsidRPr="00894BDB">
        <w:rPr>
          <w:rFonts w:ascii="Times New Roman" w:hAnsi="Times New Roman"/>
          <w:i/>
          <w:iCs/>
        </w:rPr>
        <w:t>Executive Summary: Marine and Estuarine Shoreline Modification Issues</w:t>
      </w:r>
      <w:r w:rsidRPr="00894BDB">
        <w:rPr>
          <w:rFonts w:ascii="Times New Roman" w:hAnsi="Times New Roman"/>
        </w:rPr>
        <w:t xml:space="preserve"> (p. 140) [White Paper]. Battelle Marine Sciences Laboratory and Pacific Northwest National Laboratory.</w:t>
      </w:r>
    </w:p>
    <w:p w14:paraId="195B7E64" w14:textId="3775AB8E" w:rsidR="00801B36" w:rsidRPr="00897134" w:rsidRDefault="00801B36" w:rsidP="00801B3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Pr>
          <w:rFonts w:ascii="Times New Roman" w:hAnsi="Times New Roman"/>
          <w:b/>
          <w:bCs/>
          <w:szCs w:val="24"/>
        </w:rPr>
        <w:fldChar w:fldCharType="end"/>
      </w:r>
    </w:p>
    <w:sectPr w:rsidR="00801B36" w:rsidRPr="00897134" w:rsidSect="004B06B0">
      <w:footerReference w:type="even" r:id="rId16"/>
      <w:footerReference w:type="default" r:id="rId17"/>
      <w:headerReference w:type="first" r:id="rId18"/>
      <w:footerReference w:type="first" r:id="rId19"/>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CADF8" w14:textId="77777777" w:rsidR="00F96D06" w:rsidRDefault="00F96D06">
      <w:r>
        <w:separator/>
      </w:r>
    </w:p>
  </w:endnote>
  <w:endnote w:type="continuationSeparator" w:id="0">
    <w:p w14:paraId="4DEEC265" w14:textId="77777777" w:rsidR="00F96D06" w:rsidRDefault="00F9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1D813910"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31F9">
      <w:rPr>
        <w:rStyle w:val="PageNumber"/>
        <w:noProof/>
      </w:rPr>
      <w:t>2</w: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58BC" w14:textId="77777777" w:rsidR="00F96D06" w:rsidRDefault="00F96D06">
      <w:r>
        <w:separator/>
      </w:r>
    </w:p>
  </w:footnote>
  <w:footnote w:type="continuationSeparator" w:id="0">
    <w:p w14:paraId="7BD1E87D" w14:textId="77777777" w:rsidR="00F96D06" w:rsidRDefault="00F96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D87F99"/>
    <w:multiLevelType w:val="multilevel"/>
    <w:tmpl w:val="0409001D"/>
    <w:numStyleLink w:val="1ai"/>
  </w:abstractNum>
  <w:abstractNum w:abstractNumId="1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50509"/>
    <w:multiLevelType w:val="hybridMultilevel"/>
    <w:tmpl w:val="83524B3E"/>
    <w:lvl w:ilvl="0" w:tplc="0409000F">
      <w:start w:val="1"/>
      <w:numFmt w:val="decimal"/>
      <w:lvlText w:val="%1."/>
      <w:lvlJc w:val="left"/>
      <w:pPr>
        <w:ind w:left="720" w:hanging="360"/>
      </w:pPr>
    </w:lvl>
    <w:lvl w:ilvl="1" w:tplc="64B01E80">
      <w:start w:val="1"/>
      <w:numFmt w:val="lowerLetter"/>
      <w:lvlText w:val="%2."/>
      <w:lvlJc w:val="left"/>
      <w:pPr>
        <w:ind w:left="1440" w:hanging="360"/>
      </w:pPr>
      <w:rPr>
        <w:b w:val="0"/>
        <w:bCs w:val="0"/>
      </w:rPr>
    </w:lvl>
    <w:lvl w:ilvl="2" w:tplc="D7F43B9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22"/>
  </w:num>
  <w:num w:numId="5">
    <w:abstractNumId w:val="4"/>
  </w:num>
  <w:num w:numId="6">
    <w:abstractNumId w:val="16"/>
  </w:num>
  <w:num w:numId="7">
    <w:abstractNumId w:val="17"/>
  </w:num>
  <w:num w:numId="8">
    <w:abstractNumId w:val="18"/>
  </w:num>
  <w:num w:numId="9">
    <w:abstractNumId w:val="1"/>
  </w:num>
  <w:num w:numId="10">
    <w:abstractNumId w:val="12"/>
  </w:num>
  <w:num w:numId="11">
    <w:abstractNumId w:val="15"/>
  </w:num>
  <w:num w:numId="12">
    <w:abstractNumId w:val="25"/>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19"/>
  </w:num>
  <w:num w:numId="25">
    <w:abstractNumId w:val="6"/>
  </w:num>
  <w:num w:numId="26">
    <w:abstractNumId w:val="14"/>
  </w:num>
  <w:num w:numId="27">
    <w:abstractNumId w:val="26"/>
  </w:num>
  <w:num w:numId="28">
    <w:abstractNumId w:val="0"/>
  </w:num>
  <w:num w:numId="29">
    <w:abstractNumId w:val="24"/>
  </w:num>
  <w:num w:numId="30">
    <w:abstractNumId w:val="20"/>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3D40"/>
    <w:rsid w:val="0001004D"/>
    <w:rsid w:val="00011F02"/>
    <w:rsid w:val="00027828"/>
    <w:rsid w:val="00036023"/>
    <w:rsid w:val="000449ED"/>
    <w:rsid w:val="00047EC5"/>
    <w:rsid w:val="0006287B"/>
    <w:rsid w:val="000728F0"/>
    <w:rsid w:val="00097881"/>
    <w:rsid w:val="000A2618"/>
    <w:rsid w:val="000B50A2"/>
    <w:rsid w:val="000C2D60"/>
    <w:rsid w:val="000D2FFF"/>
    <w:rsid w:val="000E3563"/>
    <w:rsid w:val="00103893"/>
    <w:rsid w:val="001373D8"/>
    <w:rsid w:val="001508E8"/>
    <w:rsid w:val="001537CE"/>
    <w:rsid w:val="0015642B"/>
    <w:rsid w:val="001666B2"/>
    <w:rsid w:val="001728F4"/>
    <w:rsid w:val="00174731"/>
    <w:rsid w:val="00180EF1"/>
    <w:rsid w:val="00192B09"/>
    <w:rsid w:val="00196256"/>
    <w:rsid w:val="001A0036"/>
    <w:rsid w:val="001B7A71"/>
    <w:rsid w:val="001C59ED"/>
    <w:rsid w:val="001D78B0"/>
    <w:rsid w:val="002015B9"/>
    <w:rsid w:val="00206C30"/>
    <w:rsid w:val="00211229"/>
    <w:rsid w:val="00225ABB"/>
    <w:rsid w:val="00225BC5"/>
    <w:rsid w:val="00234C4B"/>
    <w:rsid w:val="00237360"/>
    <w:rsid w:val="00255A9F"/>
    <w:rsid w:val="00284EE6"/>
    <w:rsid w:val="00286497"/>
    <w:rsid w:val="00286A8F"/>
    <w:rsid w:val="002C274F"/>
    <w:rsid w:val="002C3AC9"/>
    <w:rsid w:val="002C46A7"/>
    <w:rsid w:val="002D246C"/>
    <w:rsid w:val="002D3CFD"/>
    <w:rsid w:val="00315216"/>
    <w:rsid w:val="00316E4F"/>
    <w:rsid w:val="00332400"/>
    <w:rsid w:val="003342C4"/>
    <w:rsid w:val="00337D81"/>
    <w:rsid w:val="0037282D"/>
    <w:rsid w:val="00374609"/>
    <w:rsid w:val="00381870"/>
    <w:rsid w:val="00383EC2"/>
    <w:rsid w:val="003869CB"/>
    <w:rsid w:val="00391EB6"/>
    <w:rsid w:val="003C74EB"/>
    <w:rsid w:val="00412315"/>
    <w:rsid w:val="00416AD9"/>
    <w:rsid w:val="00444106"/>
    <w:rsid w:val="004561F9"/>
    <w:rsid w:val="00456809"/>
    <w:rsid w:val="00470764"/>
    <w:rsid w:val="00472FF1"/>
    <w:rsid w:val="00480A08"/>
    <w:rsid w:val="00480F93"/>
    <w:rsid w:val="00495C2F"/>
    <w:rsid w:val="004A6AB2"/>
    <w:rsid w:val="004B06B0"/>
    <w:rsid w:val="004B7A1B"/>
    <w:rsid w:val="004C343C"/>
    <w:rsid w:val="004E3EFE"/>
    <w:rsid w:val="004F02BB"/>
    <w:rsid w:val="004F068A"/>
    <w:rsid w:val="005164FC"/>
    <w:rsid w:val="0052498D"/>
    <w:rsid w:val="005338B7"/>
    <w:rsid w:val="00533B41"/>
    <w:rsid w:val="005418E6"/>
    <w:rsid w:val="00547B67"/>
    <w:rsid w:val="00563C9D"/>
    <w:rsid w:val="0056775A"/>
    <w:rsid w:val="00591528"/>
    <w:rsid w:val="0059340D"/>
    <w:rsid w:val="00597677"/>
    <w:rsid w:val="005A0957"/>
    <w:rsid w:val="005A41BA"/>
    <w:rsid w:val="005C31CA"/>
    <w:rsid w:val="005E4588"/>
    <w:rsid w:val="005E4BF7"/>
    <w:rsid w:val="005E57ED"/>
    <w:rsid w:val="005E651C"/>
    <w:rsid w:val="00684A91"/>
    <w:rsid w:val="00693744"/>
    <w:rsid w:val="006B149D"/>
    <w:rsid w:val="006C0B8D"/>
    <w:rsid w:val="006C29AD"/>
    <w:rsid w:val="006C79BC"/>
    <w:rsid w:val="006E2D8E"/>
    <w:rsid w:val="006E4A35"/>
    <w:rsid w:val="006F2A17"/>
    <w:rsid w:val="006F599C"/>
    <w:rsid w:val="006F618C"/>
    <w:rsid w:val="0070006E"/>
    <w:rsid w:val="00701056"/>
    <w:rsid w:val="00707148"/>
    <w:rsid w:val="00707B01"/>
    <w:rsid w:val="0071070D"/>
    <w:rsid w:val="007151A4"/>
    <w:rsid w:val="007255B0"/>
    <w:rsid w:val="007433C2"/>
    <w:rsid w:val="00751D4F"/>
    <w:rsid w:val="00756BCA"/>
    <w:rsid w:val="00760948"/>
    <w:rsid w:val="0076102A"/>
    <w:rsid w:val="00774128"/>
    <w:rsid w:val="007839A5"/>
    <w:rsid w:val="00796817"/>
    <w:rsid w:val="007A434A"/>
    <w:rsid w:val="007C01BF"/>
    <w:rsid w:val="007D515B"/>
    <w:rsid w:val="007E2971"/>
    <w:rsid w:val="007E7108"/>
    <w:rsid w:val="007F0B5E"/>
    <w:rsid w:val="007F17CF"/>
    <w:rsid w:val="00801B36"/>
    <w:rsid w:val="00815449"/>
    <w:rsid w:val="00821054"/>
    <w:rsid w:val="00824B69"/>
    <w:rsid w:val="00835669"/>
    <w:rsid w:val="00842F24"/>
    <w:rsid w:val="00875BC4"/>
    <w:rsid w:val="00894BDB"/>
    <w:rsid w:val="00897134"/>
    <w:rsid w:val="008B6671"/>
    <w:rsid w:val="008C0E26"/>
    <w:rsid w:val="008C4723"/>
    <w:rsid w:val="008D1DE1"/>
    <w:rsid w:val="008E01FF"/>
    <w:rsid w:val="008F69C4"/>
    <w:rsid w:val="00910AF7"/>
    <w:rsid w:val="00921B52"/>
    <w:rsid w:val="009431F9"/>
    <w:rsid w:val="00946A80"/>
    <w:rsid w:val="0095120B"/>
    <w:rsid w:val="00974729"/>
    <w:rsid w:val="00977EB8"/>
    <w:rsid w:val="009C25A4"/>
    <w:rsid w:val="009C46D5"/>
    <w:rsid w:val="009C519C"/>
    <w:rsid w:val="009C7A06"/>
    <w:rsid w:val="00A255D3"/>
    <w:rsid w:val="00A30CEE"/>
    <w:rsid w:val="00A3512E"/>
    <w:rsid w:val="00A402C7"/>
    <w:rsid w:val="00A7273A"/>
    <w:rsid w:val="00A73D0A"/>
    <w:rsid w:val="00A7656C"/>
    <w:rsid w:val="00A87980"/>
    <w:rsid w:val="00A90BCE"/>
    <w:rsid w:val="00AC1C41"/>
    <w:rsid w:val="00AC3348"/>
    <w:rsid w:val="00AC60F6"/>
    <w:rsid w:val="00B02A20"/>
    <w:rsid w:val="00B10F59"/>
    <w:rsid w:val="00B12224"/>
    <w:rsid w:val="00B161AB"/>
    <w:rsid w:val="00B25A26"/>
    <w:rsid w:val="00B34AB9"/>
    <w:rsid w:val="00B4593F"/>
    <w:rsid w:val="00B62499"/>
    <w:rsid w:val="00B76D92"/>
    <w:rsid w:val="00B816E3"/>
    <w:rsid w:val="00B87EB4"/>
    <w:rsid w:val="00B93AE5"/>
    <w:rsid w:val="00BA7171"/>
    <w:rsid w:val="00BB0B40"/>
    <w:rsid w:val="00BB792F"/>
    <w:rsid w:val="00BE124B"/>
    <w:rsid w:val="00BF41D4"/>
    <w:rsid w:val="00C00AA2"/>
    <w:rsid w:val="00C020A9"/>
    <w:rsid w:val="00C31838"/>
    <w:rsid w:val="00C404F4"/>
    <w:rsid w:val="00C40C1B"/>
    <w:rsid w:val="00C476E0"/>
    <w:rsid w:val="00C56796"/>
    <w:rsid w:val="00C62815"/>
    <w:rsid w:val="00C82F0F"/>
    <w:rsid w:val="00CB6324"/>
    <w:rsid w:val="00CB678F"/>
    <w:rsid w:val="00CC7F9E"/>
    <w:rsid w:val="00CD0B2C"/>
    <w:rsid w:val="00CF7191"/>
    <w:rsid w:val="00D12B05"/>
    <w:rsid w:val="00D14355"/>
    <w:rsid w:val="00D26CF8"/>
    <w:rsid w:val="00D307C5"/>
    <w:rsid w:val="00D32C96"/>
    <w:rsid w:val="00D33BC5"/>
    <w:rsid w:val="00D61824"/>
    <w:rsid w:val="00D67D9A"/>
    <w:rsid w:val="00D702C5"/>
    <w:rsid w:val="00D75062"/>
    <w:rsid w:val="00D87390"/>
    <w:rsid w:val="00DA2240"/>
    <w:rsid w:val="00DE4D90"/>
    <w:rsid w:val="00DF21E9"/>
    <w:rsid w:val="00E1594B"/>
    <w:rsid w:val="00E1783E"/>
    <w:rsid w:val="00E20EF9"/>
    <w:rsid w:val="00E375DB"/>
    <w:rsid w:val="00E5356B"/>
    <w:rsid w:val="00E625EA"/>
    <w:rsid w:val="00E725BC"/>
    <w:rsid w:val="00E8250C"/>
    <w:rsid w:val="00E96B36"/>
    <w:rsid w:val="00EB5BA0"/>
    <w:rsid w:val="00EC3755"/>
    <w:rsid w:val="00EC5396"/>
    <w:rsid w:val="00ED6F63"/>
    <w:rsid w:val="00EF08D2"/>
    <w:rsid w:val="00F15AA2"/>
    <w:rsid w:val="00F203F3"/>
    <w:rsid w:val="00F4118C"/>
    <w:rsid w:val="00F61E0F"/>
    <w:rsid w:val="00F87201"/>
    <w:rsid w:val="00F96D06"/>
    <w:rsid w:val="00FB151F"/>
    <w:rsid w:val="00FB45C1"/>
    <w:rsid w:val="00FC0E48"/>
    <w:rsid w:val="00FC0F10"/>
    <w:rsid w:val="00FC52E6"/>
    <w:rsid w:val="00FC7DC8"/>
    <w:rsid w:val="00FD13D5"/>
    <w:rsid w:val="00FD24E9"/>
    <w:rsid w:val="00FE2428"/>
    <w:rsid w:val="00FE64B7"/>
    <w:rsid w:val="00FE6F94"/>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paragraph" w:styleId="Bibliography">
    <w:name w:val="Bibliography"/>
    <w:basedOn w:val="Normal"/>
    <w:next w:val="Normal"/>
    <w:uiPriority w:val="37"/>
    <w:unhideWhenUsed/>
    <w:rsid w:val="00801B36"/>
    <w:pPr>
      <w:spacing w:line="480" w:lineRule="auto"/>
      <w:ind w:left="720" w:hanging="720"/>
    </w:pPr>
  </w:style>
  <w:style w:type="paragraph" w:styleId="Caption">
    <w:name w:val="caption"/>
    <w:basedOn w:val="Normal"/>
    <w:next w:val="Normal"/>
    <w:unhideWhenUsed/>
    <w:qFormat/>
    <w:rsid w:val="00EC375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01733">
      <w:bodyDiv w:val="1"/>
      <w:marLeft w:val="0"/>
      <w:marRight w:val="0"/>
      <w:marTop w:val="0"/>
      <w:marBottom w:val="0"/>
      <w:divBdr>
        <w:top w:val="none" w:sz="0" w:space="0" w:color="auto"/>
        <w:left w:val="none" w:sz="0" w:space="0" w:color="auto"/>
        <w:bottom w:val="none" w:sz="0" w:space="0" w:color="auto"/>
        <w:right w:val="none" w:sz="0" w:space="0" w:color="auto"/>
      </w:divBdr>
    </w:div>
    <w:div w:id="641349991">
      <w:bodyDiv w:val="1"/>
      <w:marLeft w:val="0"/>
      <w:marRight w:val="0"/>
      <w:marTop w:val="0"/>
      <w:marBottom w:val="0"/>
      <w:divBdr>
        <w:top w:val="none" w:sz="0" w:space="0" w:color="auto"/>
        <w:left w:val="none" w:sz="0" w:space="0" w:color="auto"/>
        <w:bottom w:val="none" w:sz="0" w:space="0" w:color="auto"/>
        <w:right w:val="none" w:sz="0" w:space="0" w:color="auto"/>
      </w:divBdr>
    </w:div>
    <w:div w:id="1188711138">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726946383">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oi.org/10.1016/j.ecss.2016.03.03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doi.org/10.3133/ofr20221054" TargetMode="Externa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doi.org/10.1016/j.ecolmodel.2009.01.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22C40A-09CD-4AFB-A020-33079A03EBE1}" type="doc">
      <dgm:prSet loTypeId="urn:microsoft.com/office/officeart/2005/8/layout/StepDownProcess" loCatId="process" qsTypeId="urn:microsoft.com/office/officeart/2005/8/quickstyle/simple1" qsCatId="simple" csTypeId="urn:microsoft.com/office/officeart/2005/8/colors/accent1_2" csCatId="accent1"/>
      <dgm:spPr/>
      <dgm:t>
        <a:bodyPr/>
        <a:lstStyle/>
        <a:p>
          <a:endParaRPr lang="en-US"/>
        </a:p>
      </dgm:t>
    </dgm:pt>
    <dgm:pt modelId="{B2CA4183-89C2-4B37-A728-D761119C386D}">
      <dgm:prSet/>
      <dgm:spPr>
        <a:xfrm>
          <a:off x="385023" y="23558"/>
          <a:ext cx="978527" cy="684937"/>
        </a:xfrm>
        <a:prstGeom prst="roundRect">
          <a:avLst>
            <a:gd name="adj" fmla="val 166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Gather data and build GDB</a:t>
          </a:r>
        </a:p>
      </dgm:t>
    </dgm:pt>
    <dgm:pt modelId="{22896267-04D9-4F1D-A14C-9E6DF63C2F96}" type="parTrans" cxnId="{E4A0E2EF-8732-491D-9DA9-182AA1D50D5E}">
      <dgm:prSet/>
      <dgm:spPr/>
      <dgm:t>
        <a:bodyPr/>
        <a:lstStyle/>
        <a:p>
          <a:endParaRPr lang="en-US"/>
        </a:p>
      </dgm:t>
    </dgm:pt>
    <dgm:pt modelId="{7E9137AB-BA5A-483F-91BA-3A2EE2338786}" type="sibTrans" cxnId="{E4A0E2EF-8732-491D-9DA9-182AA1D50D5E}">
      <dgm:prSet/>
      <dgm:spPr/>
      <dgm:t>
        <a:bodyPr/>
        <a:lstStyle/>
        <a:p>
          <a:endParaRPr lang="en-US"/>
        </a:p>
      </dgm:t>
    </dgm:pt>
    <dgm:pt modelId="{720E016C-786D-42C1-87FE-42CA2FFE7D10}">
      <dgm:prSet/>
      <dgm:spPr>
        <a:xfrm>
          <a:off x="1363550" y="88882"/>
          <a:ext cx="711687" cy="553596"/>
        </a:xfrm>
        <a:prstGeom prst="rect">
          <a:avLst/>
        </a:prstGeom>
        <a:noFill/>
        <a:ln>
          <a:noFill/>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Eelgrass</a:t>
          </a:r>
        </a:p>
      </dgm:t>
    </dgm:pt>
    <dgm:pt modelId="{51930B4E-D5F0-4884-925D-4F8B222597F8}" type="parTrans" cxnId="{CF8D50D0-1A53-422C-A6A0-11725DC60DF0}">
      <dgm:prSet/>
      <dgm:spPr/>
      <dgm:t>
        <a:bodyPr/>
        <a:lstStyle/>
        <a:p>
          <a:endParaRPr lang="en-US"/>
        </a:p>
      </dgm:t>
    </dgm:pt>
    <dgm:pt modelId="{437F43A1-92AC-4579-8919-5FB8A1E4116A}" type="sibTrans" cxnId="{CF8D50D0-1A53-422C-A6A0-11725DC60DF0}">
      <dgm:prSet/>
      <dgm:spPr/>
      <dgm:t>
        <a:bodyPr/>
        <a:lstStyle/>
        <a:p>
          <a:endParaRPr lang="en-US"/>
        </a:p>
      </dgm:t>
    </dgm:pt>
    <dgm:pt modelId="{950E3F85-D678-4A58-8841-30DE9972AD8A}">
      <dgm:prSet/>
      <dgm:spPr>
        <a:xfrm>
          <a:off x="1363550" y="88882"/>
          <a:ext cx="711687" cy="553596"/>
        </a:xfrm>
        <a:prstGeom prst="rect">
          <a:avLst/>
        </a:prstGeom>
        <a:noFill/>
        <a:ln>
          <a:noFill/>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Armoring</a:t>
          </a:r>
        </a:p>
      </dgm:t>
    </dgm:pt>
    <dgm:pt modelId="{49048C6D-44FB-4709-836F-4522DDB47625}" type="parTrans" cxnId="{943433B4-BF5B-4802-9D01-C001DD7D9AF9}">
      <dgm:prSet/>
      <dgm:spPr/>
      <dgm:t>
        <a:bodyPr/>
        <a:lstStyle/>
        <a:p>
          <a:endParaRPr lang="en-US"/>
        </a:p>
      </dgm:t>
    </dgm:pt>
    <dgm:pt modelId="{B98FCBD3-D24E-483E-B72D-7406F784F22B}" type="sibTrans" cxnId="{943433B4-BF5B-4802-9D01-C001DD7D9AF9}">
      <dgm:prSet/>
      <dgm:spPr/>
      <dgm:t>
        <a:bodyPr/>
        <a:lstStyle/>
        <a:p>
          <a:endParaRPr lang="en-US"/>
        </a:p>
      </dgm:t>
    </dgm:pt>
    <dgm:pt modelId="{A92CB601-528E-42EE-AF8A-F5E9F5E4A1FE}">
      <dgm:prSet/>
      <dgm:spPr>
        <a:xfrm>
          <a:off x="1363550" y="88882"/>
          <a:ext cx="711687" cy="553596"/>
        </a:xfrm>
        <a:prstGeom prst="rect">
          <a:avLst/>
        </a:prstGeom>
        <a:noFill/>
        <a:ln>
          <a:noFill/>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Drift Cell</a:t>
          </a:r>
        </a:p>
      </dgm:t>
    </dgm:pt>
    <dgm:pt modelId="{5EFD0286-2070-43EB-9AC7-40A03BD9C522}" type="parTrans" cxnId="{C631078F-0489-409A-9A9F-50663A2ACCBE}">
      <dgm:prSet/>
      <dgm:spPr/>
      <dgm:t>
        <a:bodyPr/>
        <a:lstStyle/>
        <a:p>
          <a:endParaRPr lang="en-US"/>
        </a:p>
      </dgm:t>
    </dgm:pt>
    <dgm:pt modelId="{0555D958-DEFC-401E-B69D-D80DC157E928}" type="sibTrans" cxnId="{C631078F-0489-409A-9A9F-50663A2ACCBE}">
      <dgm:prSet/>
      <dgm:spPr/>
      <dgm:t>
        <a:bodyPr/>
        <a:lstStyle/>
        <a:p>
          <a:endParaRPr lang="en-US"/>
        </a:p>
      </dgm:t>
    </dgm:pt>
    <dgm:pt modelId="{FFE4485C-BFFD-4D22-929D-3AE1959048C7}">
      <dgm:prSet/>
      <dgm:spPr>
        <a:xfrm>
          <a:off x="1363550" y="88882"/>
          <a:ext cx="711687" cy="553596"/>
        </a:xfrm>
        <a:prstGeom prst="rect">
          <a:avLst/>
        </a:prstGeom>
        <a:noFill/>
        <a:ln>
          <a:noFill/>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DEM</a:t>
          </a:r>
        </a:p>
      </dgm:t>
    </dgm:pt>
    <dgm:pt modelId="{AF2B209E-BAC5-4946-A649-3A440708BB50}" type="parTrans" cxnId="{DC84260A-B085-44AF-A6D3-186ADB89C126}">
      <dgm:prSet/>
      <dgm:spPr/>
      <dgm:t>
        <a:bodyPr/>
        <a:lstStyle/>
        <a:p>
          <a:endParaRPr lang="en-US"/>
        </a:p>
      </dgm:t>
    </dgm:pt>
    <dgm:pt modelId="{9E0231B0-8BAC-46D1-9C15-4826063CCDD3}" type="sibTrans" cxnId="{DC84260A-B085-44AF-A6D3-186ADB89C126}">
      <dgm:prSet/>
      <dgm:spPr/>
      <dgm:t>
        <a:bodyPr/>
        <a:lstStyle/>
        <a:p>
          <a:endParaRPr lang="en-US"/>
        </a:p>
      </dgm:t>
    </dgm:pt>
    <dgm:pt modelId="{DE6C8CEA-1988-4AF7-8466-86EF5B1E5022}">
      <dgm:prSet/>
      <dgm:spPr>
        <a:xfrm>
          <a:off x="1196326" y="792969"/>
          <a:ext cx="978527" cy="684937"/>
        </a:xfrm>
        <a:prstGeom prst="roundRect">
          <a:avLst>
            <a:gd name="adj" fmla="val 166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Map Entire Puget Sound</a:t>
          </a:r>
        </a:p>
      </dgm:t>
    </dgm:pt>
    <dgm:pt modelId="{20ACB8C9-C02D-495A-8D87-92218724EC49}" type="parTrans" cxnId="{4EFF23C6-82BB-4666-90FF-B6140001F8D4}">
      <dgm:prSet/>
      <dgm:spPr/>
      <dgm:t>
        <a:bodyPr/>
        <a:lstStyle/>
        <a:p>
          <a:endParaRPr lang="en-US"/>
        </a:p>
      </dgm:t>
    </dgm:pt>
    <dgm:pt modelId="{9A25AC20-DD17-4C08-897B-FCB3F211DD8F}" type="sibTrans" cxnId="{4EFF23C6-82BB-4666-90FF-B6140001F8D4}">
      <dgm:prSet/>
      <dgm:spPr/>
      <dgm:t>
        <a:bodyPr/>
        <a:lstStyle/>
        <a:p>
          <a:endParaRPr lang="en-US"/>
        </a:p>
      </dgm:t>
    </dgm:pt>
    <dgm:pt modelId="{E62B9F29-D0FA-4D28-9BE3-BD06B0B6AAE9}">
      <dgm:prSet/>
      <dgm:spPr>
        <a:xfrm>
          <a:off x="2174853" y="858293"/>
          <a:ext cx="711687" cy="553596"/>
        </a:xfrm>
        <a:prstGeom prst="rect">
          <a:avLst/>
        </a:prstGeom>
        <a:noFill/>
        <a:ln>
          <a:noFill/>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Eelgrass coverage</a:t>
          </a:r>
        </a:p>
      </dgm:t>
    </dgm:pt>
    <dgm:pt modelId="{F209AB19-C265-475E-9457-FAE21D6DC0F5}" type="parTrans" cxnId="{76396E33-A9C6-4D44-BE37-D32CF7D14EA2}">
      <dgm:prSet/>
      <dgm:spPr/>
      <dgm:t>
        <a:bodyPr/>
        <a:lstStyle/>
        <a:p>
          <a:endParaRPr lang="en-US"/>
        </a:p>
      </dgm:t>
    </dgm:pt>
    <dgm:pt modelId="{3CD7DAA9-C1B0-4283-B616-FF2BED159C2E}" type="sibTrans" cxnId="{76396E33-A9C6-4D44-BE37-D32CF7D14EA2}">
      <dgm:prSet/>
      <dgm:spPr/>
      <dgm:t>
        <a:bodyPr/>
        <a:lstStyle/>
        <a:p>
          <a:endParaRPr lang="en-US"/>
        </a:p>
      </dgm:t>
    </dgm:pt>
    <dgm:pt modelId="{1F7E0FA5-5C0A-48D5-97A1-0D00E9038CE2}">
      <dgm:prSet/>
      <dgm:spPr>
        <a:xfrm>
          <a:off x="2174853" y="858293"/>
          <a:ext cx="711687" cy="553596"/>
        </a:xfrm>
        <a:prstGeom prst="rect">
          <a:avLst/>
        </a:prstGeom>
        <a:noFill/>
        <a:ln>
          <a:noFill/>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Armored eelgrass habitat</a:t>
          </a:r>
        </a:p>
      </dgm:t>
    </dgm:pt>
    <dgm:pt modelId="{6500D306-9EE9-4A09-ABFB-DE65E8C6E2DD}" type="parTrans" cxnId="{5B9CA477-766F-4594-BEE5-46B9CA66E8ED}">
      <dgm:prSet/>
      <dgm:spPr/>
      <dgm:t>
        <a:bodyPr/>
        <a:lstStyle/>
        <a:p>
          <a:endParaRPr lang="en-US"/>
        </a:p>
      </dgm:t>
    </dgm:pt>
    <dgm:pt modelId="{2E365F28-A23D-4F90-8925-35BAAA9160FD}" type="sibTrans" cxnId="{5B9CA477-766F-4594-BEE5-46B9CA66E8ED}">
      <dgm:prSet/>
      <dgm:spPr/>
      <dgm:t>
        <a:bodyPr/>
        <a:lstStyle/>
        <a:p>
          <a:endParaRPr lang="en-US"/>
        </a:p>
      </dgm:t>
    </dgm:pt>
    <dgm:pt modelId="{82C97A5F-5EA2-480B-A14E-75B2DCC28A97}">
      <dgm:prSet/>
      <dgm:spPr>
        <a:xfrm>
          <a:off x="2007629" y="1562379"/>
          <a:ext cx="978527" cy="684937"/>
        </a:xfrm>
        <a:prstGeom prst="roundRect">
          <a:avLst>
            <a:gd name="adj" fmla="val 166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Select 3 site pairs in 4 regions</a:t>
          </a:r>
        </a:p>
      </dgm:t>
    </dgm:pt>
    <dgm:pt modelId="{758AF085-DF85-43B2-AA23-9A00CFF746D4}" type="parTrans" cxnId="{A13FDC73-94B2-4DA7-9BA1-73BC3A85C239}">
      <dgm:prSet/>
      <dgm:spPr/>
      <dgm:t>
        <a:bodyPr/>
        <a:lstStyle/>
        <a:p>
          <a:endParaRPr lang="en-US"/>
        </a:p>
      </dgm:t>
    </dgm:pt>
    <dgm:pt modelId="{5B6217B3-1AEF-4D12-B6D2-4F586E274FE0}" type="sibTrans" cxnId="{A13FDC73-94B2-4DA7-9BA1-73BC3A85C239}">
      <dgm:prSet/>
      <dgm:spPr/>
      <dgm:t>
        <a:bodyPr/>
        <a:lstStyle/>
        <a:p>
          <a:endParaRPr lang="en-US"/>
        </a:p>
      </dgm:t>
    </dgm:pt>
    <dgm:pt modelId="{FD3B7D6D-899E-4C12-800B-CF3F097984F7}">
      <dgm:prSet/>
      <dgm:spPr>
        <a:xfrm>
          <a:off x="2986156" y="1627704"/>
          <a:ext cx="711687" cy="553596"/>
        </a:xfrm>
        <a:prstGeom prst="rect">
          <a:avLst/>
        </a:prstGeom>
        <a:noFill/>
        <a:ln>
          <a:noFill/>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North Sound</a:t>
          </a:r>
        </a:p>
      </dgm:t>
    </dgm:pt>
    <dgm:pt modelId="{A66E24F7-3ACD-40FF-9BD7-6F5867043A74}" type="parTrans" cxnId="{EA814AF3-719A-411C-8A8E-487AF8B8C549}">
      <dgm:prSet/>
      <dgm:spPr/>
      <dgm:t>
        <a:bodyPr/>
        <a:lstStyle/>
        <a:p>
          <a:endParaRPr lang="en-US"/>
        </a:p>
      </dgm:t>
    </dgm:pt>
    <dgm:pt modelId="{D078ECF4-E3DE-4756-965C-E508E26EC98A}" type="sibTrans" cxnId="{EA814AF3-719A-411C-8A8E-487AF8B8C549}">
      <dgm:prSet/>
      <dgm:spPr/>
      <dgm:t>
        <a:bodyPr/>
        <a:lstStyle/>
        <a:p>
          <a:endParaRPr lang="en-US"/>
        </a:p>
      </dgm:t>
    </dgm:pt>
    <dgm:pt modelId="{3E77BDB7-CEC3-4BAA-8C17-A49D62CD27EC}">
      <dgm:prSet/>
      <dgm:spPr>
        <a:xfrm>
          <a:off x="2986156" y="1627704"/>
          <a:ext cx="711687" cy="553596"/>
        </a:xfrm>
        <a:prstGeom prst="rect">
          <a:avLst/>
        </a:prstGeom>
        <a:noFill/>
        <a:ln>
          <a:noFill/>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Central Sound</a:t>
          </a:r>
        </a:p>
      </dgm:t>
    </dgm:pt>
    <dgm:pt modelId="{6A0F18BA-8F72-40E4-A433-CD9C503D704F}" type="parTrans" cxnId="{B6196593-331F-4290-88BB-D6F017DBEB79}">
      <dgm:prSet/>
      <dgm:spPr/>
      <dgm:t>
        <a:bodyPr/>
        <a:lstStyle/>
        <a:p>
          <a:endParaRPr lang="en-US"/>
        </a:p>
      </dgm:t>
    </dgm:pt>
    <dgm:pt modelId="{9273EE6E-2876-4F58-B2E8-58757D85402F}" type="sibTrans" cxnId="{B6196593-331F-4290-88BB-D6F017DBEB79}">
      <dgm:prSet/>
      <dgm:spPr/>
      <dgm:t>
        <a:bodyPr/>
        <a:lstStyle/>
        <a:p>
          <a:endParaRPr lang="en-US"/>
        </a:p>
      </dgm:t>
    </dgm:pt>
    <dgm:pt modelId="{12896F72-6FA6-4DB0-80FE-91236058DA44}">
      <dgm:prSet/>
      <dgm:spPr>
        <a:xfrm>
          <a:off x="2986156" y="1627704"/>
          <a:ext cx="711687" cy="553596"/>
        </a:xfrm>
        <a:prstGeom prst="rect">
          <a:avLst/>
        </a:prstGeom>
        <a:noFill/>
        <a:ln>
          <a:noFill/>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South Sound</a:t>
          </a:r>
        </a:p>
      </dgm:t>
    </dgm:pt>
    <dgm:pt modelId="{C78141D5-A24A-48A8-95F1-394622F606AC}" type="parTrans" cxnId="{14821D7E-5D5F-4C42-A1C5-D9C0DBAF618D}">
      <dgm:prSet/>
      <dgm:spPr/>
      <dgm:t>
        <a:bodyPr/>
        <a:lstStyle/>
        <a:p>
          <a:endParaRPr lang="en-US"/>
        </a:p>
      </dgm:t>
    </dgm:pt>
    <dgm:pt modelId="{450ADDF3-A034-45E5-B32A-CA41D172B2D4}" type="sibTrans" cxnId="{14821D7E-5D5F-4C42-A1C5-D9C0DBAF618D}">
      <dgm:prSet/>
      <dgm:spPr/>
      <dgm:t>
        <a:bodyPr/>
        <a:lstStyle/>
        <a:p>
          <a:endParaRPr lang="en-US"/>
        </a:p>
      </dgm:t>
    </dgm:pt>
    <dgm:pt modelId="{6349870D-0FF5-4069-B214-B5E90E5A5E93}">
      <dgm:prSet/>
      <dgm:spPr>
        <a:xfrm>
          <a:off x="2986156" y="1627704"/>
          <a:ext cx="711687" cy="553596"/>
        </a:xfrm>
        <a:prstGeom prst="rect">
          <a:avLst/>
        </a:prstGeom>
        <a:noFill/>
        <a:ln>
          <a:noFill/>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Hood Canal</a:t>
          </a:r>
        </a:p>
      </dgm:t>
    </dgm:pt>
    <dgm:pt modelId="{B1262D4C-6534-471A-9277-5E5396A0D58B}" type="parTrans" cxnId="{0F1B6F06-E342-4042-BBEB-9FEBAE23A69D}">
      <dgm:prSet/>
      <dgm:spPr/>
      <dgm:t>
        <a:bodyPr/>
        <a:lstStyle/>
        <a:p>
          <a:endParaRPr lang="en-US"/>
        </a:p>
      </dgm:t>
    </dgm:pt>
    <dgm:pt modelId="{6121DA6F-2A20-40F0-B87A-86CF8D53BFA0}" type="sibTrans" cxnId="{0F1B6F06-E342-4042-BBEB-9FEBAE23A69D}">
      <dgm:prSet/>
      <dgm:spPr/>
      <dgm:t>
        <a:bodyPr/>
        <a:lstStyle/>
        <a:p>
          <a:endParaRPr lang="en-US"/>
        </a:p>
      </dgm:t>
    </dgm:pt>
    <dgm:pt modelId="{BB1BB8F3-9730-46D3-A509-0711790F4C81}">
      <dgm:prSet/>
      <dgm:spPr>
        <a:xfrm>
          <a:off x="2818932" y="2331790"/>
          <a:ext cx="978527" cy="684937"/>
        </a:xfrm>
        <a:prstGeom prst="roundRect">
          <a:avLst>
            <a:gd name="adj" fmla="val 166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Site comparison</a:t>
          </a:r>
        </a:p>
      </dgm:t>
    </dgm:pt>
    <dgm:pt modelId="{B087BA2B-A299-4525-B68C-353D08A2F536}" type="parTrans" cxnId="{146776A5-DCCD-49B3-9273-EEF981CEABF0}">
      <dgm:prSet/>
      <dgm:spPr/>
      <dgm:t>
        <a:bodyPr/>
        <a:lstStyle/>
        <a:p>
          <a:endParaRPr lang="en-US"/>
        </a:p>
      </dgm:t>
    </dgm:pt>
    <dgm:pt modelId="{0F424DD4-DF51-40AF-B048-1C84B18784DC}" type="sibTrans" cxnId="{146776A5-DCCD-49B3-9273-EEF981CEABF0}">
      <dgm:prSet/>
      <dgm:spPr/>
      <dgm:t>
        <a:bodyPr/>
        <a:lstStyle/>
        <a:p>
          <a:endParaRPr lang="en-US"/>
        </a:p>
      </dgm:t>
    </dgm:pt>
    <dgm:pt modelId="{4F66532B-3D51-4B0A-B1B6-152AE10ADA2B}">
      <dgm:prSet/>
      <dgm:spPr>
        <a:xfrm>
          <a:off x="3797460" y="2397114"/>
          <a:ext cx="711687" cy="553596"/>
        </a:xfrm>
        <a:prstGeom prst="rect">
          <a:avLst/>
        </a:prstGeom>
        <a:noFill/>
        <a:ln>
          <a:noFill/>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Slope</a:t>
          </a:r>
        </a:p>
      </dgm:t>
    </dgm:pt>
    <dgm:pt modelId="{CBAE4FDE-41FC-4A2C-9B26-FCB5F0A120D7}" type="parTrans" cxnId="{B0DA8B26-8BA9-4909-BE13-C9715DAE8AB8}">
      <dgm:prSet/>
      <dgm:spPr/>
      <dgm:t>
        <a:bodyPr/>
        <a:lstStyle/>
        <a:p>
          <a:endParaRPr lang="en-US"/>
        </a:p>
      </dgm:t>
    </dgm:pt>
    <dgm:pt modelId="{32AF9B66-0ADE-4289-AE76-DF35935B69BB}" type="sibTrans" cxnId="{B0DA8B26-8BA9-4909-BE13-C9715DAE8AB8}">
      <dgm:prSet/>
      <dgm:spPr/>
      <dgm:t>
        <a:bodyPr/>
        <a:lstStyle/>
        <a:p>
          <a:endParaRPr lang="en-US"/>
        </a:p>
      </dgm:t>
    </dgm:pt>
    <dgm:pt modelId="{EEA2DD1A-26B5-467E-A5A0-A30CD01356AB}">
      <dgm:prSet/>
      <dgm:spPr>
        <a:xfrm>
          <a:off x="3797460" y="2397114"/>
          <a:ext cx="711687" cy="553596"/>
        </a:xfrm>
        <a:prstGeom prst="rect">
          <a:avLst/>
        </a:prstGeom>
        <a:noFill/>
        <a:ln>
          <a:noFill/>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Width</a:t>
          </a:r>
        </a:p>
      </dgm:t>
    </dgm:pt>
    <dgm:pt modelId="{C2E4F4C6-F9FF-48C1-9A8F-FA3EA88FCAE9}" type="parTrans" cxnId="{95A7DFB6-B3F9-4E0C-AD5D-5A784A8F5585}">
      <dgm:prSet/>
      <dgm:spPr/>
      <dgm:t>
        <a:bodyPr/>
        <a:lstStyle/>
        <a:p>
          <a:endParaRPr lang="en-US"/>
        </a:p>
      </dgm:t>
    </dgm:pt>
    <dgm:pt modelId="{9879C2FE-8F08-4D19-B0ED-D9A198CB863E}" type="sibTrans" cxnId="{95A7DFB6-B3F9-4E0C-AD5D-5A784A8F5585}">
      <dgm:prSet/>
      <dgm:spPr/>
      <dgm:t>
        <a:bodyPr/>
        <a:lstStyle/>
        <a:p>
          <a:endParaRPr lang="en-US"/>
        </a:p>
      </dgm:t>
    </dgm:pt>
    <dgm:pt modelId="{95A338E0-73E8-4D10-AD01-09DDA18875E3}">
      <dgm:prSet/>
      <dgm:spPr>
        <a:xfrm>
          <a:off x="3797460" y="2397114"/>
          <a:ext cx="711687" cy="553596"/>
        </a:xfrm>
        <a:prstGeom prst="rect">
          <a:avLst/>
        </a:prstGeom>
        <a:noFill/>
        <a:ln>
          <a:noFill/>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Armor Elevation</a:t>
          </a:r>
        </a:p>
      </dgm:t>
    </dgm:pt>
    <dgm:pt modelId="{6C8329E1-8A9B-49D4-963D-A6D575BCFCEA}" type="parTrans" cxnId="{6E795A94-82A4-4020-983B-8F22BD286E79}">
      <dgm:prSet/>
      <dgm:spPr/>
      <dgm:t>
        <a:bodyPr/>
        <a:lstStyle/>
        <a:p>
          <a:endParaRPr lang="en-US"/>
        </a:p>
      </dgm:t>
    </dgm:pt>
    <dgm:pt modelId="{5103491E-081D-457B-8AE1-240087CAF55A}" type="sibTrans" cxnId="{6E795A94-82A4-4020-983B-8F22BD286E79}">
      <dgm:prSet/>
      <dgm:spPr/>
      <dgm:t>
        <a:bodyPr/>
        <a:lstStyle/>
        <a:p>
          <a:endParaRPr lang="en-US"/>
        </a:p>
      </dgm:t>
    </dgm:pt>
    <dgm:pt modelId="{3793E008-CC69-440A-A5AB-9911C0BD4A87}">
      <dgm:prSet/>
      <dgm:spPr>
        <a:xfrm>
          <a:off x="3797460" y="2397114"/>
          <a:ext cx="711687" cy="553596"/>
        </a:xfrm>
        <a:prstGeom prst="rect">
          <a:avLst/>
        </a:prstGeom>
        <a:noFill/>
        <a:ln>
          <a:noFill/>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Substrate</a:t>
          </a:r>
        </a:p>
      </dgm:t>
    </dgm:pt>
    <dgm:pt modelId="{7A458B01-1799-428B-8E94-0CA80629D1A9}" type="parTrans" cxnId="{3F3E141C-CFA5-4706-A44C-F7C92F7292FE}">
      <dgm:prSet/>
      <dgm:spPr/>
      <dgm:t>
        <a:bodyPr/>
        <a:lstStyle/>
        <a:p>
          <a:endParaRPr lang="en-US"/>
        </a:p>
      </dgm:t>
    </dgm:pt>
    <dgm:pt modelId="{D2970116-9B97-4452-AD92-308B7C2B2E8F}" type="sibTrans" cxnId="{3F3E141C-CFA5-4706-A44C-F7C92F7292FE}">
      <dgm:prSet/>
      <dgm:spPr/>
      <dgm:t>
        <a:bodyPr/>
        <a:lstStyle/>
        <a:p>
          <a:endParaRPr lang="en-US"/>
        </a:p>
      </dgm:t>
    </dgm:pt>
    <dgm:pt modelId="{A29E7BED-6836-496B-8A8F-B5DB3499F835}">
      <dgm:prSet/>
      <dgm:spPr>
        <a:xfrm>
          <a:off x="3630235" y="3101201"/>
          <a:ext cx="978527" cy="684937"/>
        </a:xfrm>
        <a:prstGeom prst="roundRect">
          <a:avLst>
            <a:gd name="adj" fmla="val 166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Model sites using SLAMM</a:t>
          </a:r>
        </a:p>
      </dgm:t>
    </dgm:pt>
    <dgm:pt modelId="{1E1EA1AC-9671-4495-8298-20FAA90BB0E1}" type="parTrans" cxnId="{E1146956-08B3-4D53-8B80-8A14E829C8D8}">
      <dgm:prSet/>
      <dgm:spPr/>
      <dgm:t>
        <a:bodyPr/>
        <a:lstStyle/>
        <a:p>
          <a:endParaRPr lang="en-US"/>
        </a:p>
      </dgm:t>
    </dgm:pt>
    <dgm:pt modelId="{FD9323D7-DCF7-43F4-97CC-7469B636D382}" type="sibTrans" cxnId="{E1146956-08B3-4D53-8B80-8A14E829C8D8}">
      <dgm:prSet/>
      <dgm:spPr/>
      <dgm:t>
        <a:bodyPr/>
        <a:lstStyle/>
        <a:p>
          <a:endParaRPr lang="en-US"/>
        </a:p>
      </dgm:t>
    </dgm:pt>
    <dgm:pt modelId="{515E4FF6-C0C8-4BCA-A1BD-835674F7684A}">
      <dgm:prSet custT="1"/>
      <dgm:spPr>
        <a:xfrm>
          <a:off x="4608763" y="3166525"/>
          <a:ext cx="711687" cy="553596"/>
        </a:xfrm>
        <a:prstGeom prst="rect">
          <a:avLst/>
        </a:prstGeom>
        <a:noFill/>
        <a:ln>
          <a:noFill/>
        </a:ln>
        <a:effectLst/>
      </dgm:spPr>
      <dgm:t>
        <a:bodyPr/>
        <a:lstStyle/>
        <a:p>
          <a:pPr>
            <a:buChar char="•"/>
          </a:pPr>
          <a:r>
            <a:rPr lang="en-US" sz="600">
              <a:solidFill>
                <a:sysClr val="windowText" lastClr="000000">
                  <a:hueOff val="0"/>
                  <a:satOff val="0"/>
                  <a:lumOff val="0"/>
                  <a:alphaOff val="0"/>
                </a:sysClr>
              </a:solidFill>
              <a:latin typeface="Calibri" panose="020F0502020204030204"/>
              <a:ea typeface="+mn-ea"/>
              <a:cs typeface="+mn-cs"/>
            </a:rPr>
            <a:t>Habitat loss/ gain</a:t>
          </a:r>
        </a:p>
      </dgm:t>
    </dgm:pt>
    <dgm:pt modelId="{8014361D-A3C6-4ACB-8DEB-A322468DD0B6}" type="parTrans" cxnId="{4EC13776-8E05-4EE5-AC1F-F205CC1E0775}">
      <dgm:prSet/>
      <dgm:spPr/>
      <dgm:t>
        <a:bodyPr/>
        <a:lstStyle/>
        <a:p>
          <a:endParaRPr lang="en-US"/>
        </a:p>
      </dgm:t>
    </dgm:pt>
    <dgm:pt modelId="{FF1CD62D-B93E-4099-AF87-46A0B88C555A}" type="sibTrans" cxnId="{4EC13776-8E05-4EE5-AC1F-F205CC1E0775}">
      <dgm:prSet/>
      <dgm:spPr/>
      <dgm:t>
        <a:bodyPr/>
        <a:lstStyle/>
        <a:p>
          <a:endParaRPr lang="en-US"/>
        </a:p>
      </dgm:t>
    </dgm:pt>
    <dgm:pt modelId="{6722AAD0-5589-4137-82D6-B7F409160AF7}" type="pres">
      <dgm:prSet presAssocID="{E622C40A-09CD-4AFB-A020-33079A03EBE1}" presName="rootnode" presStyleCnt="0">
        <dgm:presLayoutVars>
          <dgm:chMax/>
          <dgm:chPref/>
          <dgm:dir/>
          <dgm:animLvl val="lvl"/>
        </dgm:presLayoutVars>
      </dgm:prSet>
      <dgm:spPr/>
    </dgm:pt>
    <dgm:pt modelId="{808B1158-9AD5-49D0-A50F-5A0DC5305D69}" type="pres">
      <dgm:prSet presAssocID="{B2CA4183-89C2-4B37-A728-D761119C386D}" presName="composite" presStyleCnt="0"/>
      <dgm:spPr/>
    </dgm:pt>
    <dgm:pt modelId="{168A8037-3861-46B7-BBF5-9B0765A33DEF}" type="pres">
      <dgm:prSet presAssocID="{B2CA4183-89C2-4B37-A728-D761119C386D}" presName="bentUpArrow1" presStyleLbl="alignImgPlace1" presStyleIdx="0" presStyleCnt="4"/>
      <dgm:spPr>
        <a:xfrm rot="5400000">
          <a:off x="539026" y="667914"/>
          <a:ext cx="581276" cy="661762"/>
        </a:xfrm>
        <a:prstGeom prst="bentUpArrow">
          <a:avLst>
            <a:gd name="adj1" fmla="val 32840"/>
            <a:gd name="adj2" fmla="val 25000"/>
            <a:gd name="adj3" fmla="val 35780"/>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CB517B1-9284-4DA1-B307-A405CCD19969}" type="pres">
      <dgm:prSet presAssocID="{B2CA4183-89C2-4B37-A728-D761119C386D}" presName="ParentText" presStyleLbl="node1" presStyleIdx="0" presStyleCnt="5">
        <dgm:presLayoutVars>
          <dgm:chMax val="1"/>
          <dgm:chPref val="1"/>
          <dgm:bulletEnabled val="1"/>
        </dgm:presLayoutVars>
      </dgm:prSet>
      <dgm:spPr/>
    </dgm:pt>
    <dgm:pt modelId="{CC75DB94-96C4-4C16-9F73-3A9CE230B789}" type="pres">
      <dgm:prSet presAssocID="{B2CA4183-89C2-4B37-A728-D761119C386D}" presName="ChildText" presStyleLbl="revTx" presStyleIdx="0" presStyleCnt="5">
        <dgm:presLayoutVars>
          <dgm:chMax val="0"/>
          <dgm:chPref val="0"/>
          <dgm:bulletEnabled val="1"/>
        </dgm:presLayoutVars>
      </dgm:prSet>
      <dgm:spPr/>
    </dgm:pt>
    <dgm:pt modelId="{5BD39203-26F5-4470-A632-FF0451B18503}" type="pres">
      <dgm:prSet presAssocID="{7E9137AB-BA5A-483F-91BA-3A2EE2338786}" presName="sibTrans" presStyleCnt="0"/>
      <dgm:spPr/>
    </dgm:pt>
    <dgm:pt modelId="{8A5B735C-4AA7-4F37-864F-FC0D6EEEB52B}" type="pres">
      <dgm:prSet presAssocID="{DE6C8CEA-1988-4AF7-8466-86EF5B1E5022}" presName="composite" presStyleCnt="0"/>
      <dgm:spPr/>
    </dgm:pt>
    <dgm:pt modelId="{F4F42F3D-D26A-4552-8572-AD07857708C2}" type="pres">
      <dgm:prSet presAssocID="{DE6C8CEA-1988-4AF7-8466-86EF5B1E5022}" presName="bentUpArrow1" presStyleLbl="alignImgPlace1" presStyleIdx="1" presStyleCnt="4"/>
      <dgm:spPr>
        <a:xfrm rot="5400000">
          <a:off x="1350329" y="1437325"/>
          <a:ext cx="581276" cy="661762"/>
        </a:xfrm>
        <a:prstGeom prst="bentUpArrow">
          <a:avLst>
            <a:gd name="adj1" fmla="val 32840"/>
            <a:gd name="adj2" fmla="val 25000"/>
            <a:gd name="adj3" fmla="val 35780"/>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46A9BE1-72EA-4417-955E-6E031DCEAAD5}" type="pres">
      <dgm:prSet presAssocID="{DE6C8CEA-1988-4AF7-8466-86EF5B1E5022}" presName="ParentText" presStyleLbl="node1" presStyleIdx="1" presStyleCnt="5">
        <dgm:presLayoutVars>
          <dgm:chMax val="1"/>
          <dgm:chPref val="1"/>
          <dgm:bulletEnabled val="1"/>
        </dgm:presLayoutVars>
      </dgm:prSet>
      <dgm:spPr/>
    </dgm:pt>
    <dgm:pt modelId="{F76C7D48-68FD-4A56-8DBE-6836E77E7EDD}" type="pres">
      <dgm:prSet presAssocID="{DE6C8CEA-1988-4AF7-8466-86EF5B1E5022}" presName="ChildText" presStyleLbl="revTx" presStyleIdx="1" presStyleCnt="5">
        <dgm:presLayoutVars>
          <dgm:chMax val="0"/>
          <dgm:chPref val="0"/>
          <dgm:bulletEnabled val="1"/>
        </dgm:presLayoutVars>
      </dgm:prSet>
      <dgm:spPr/>
    </dgm:pt>
    <dgm:pt modelId="{D37EF0E5-FE5A-44EB-B430-EF1392A88C6A}" type="pres">
      <dgm:prSet presAssocID="{9A25AC20-DD17-4C08-897B-FCB3F211DD8F}" presName="sibTrans" presStyleCnt="0"/>
      <dgm:spPr/>
    </dgm:pt>
    <dgm:pt modelId="{503C88FB-ACB6-4DAC-9971-20C62297D92E}" type="pres">
      <dgm:prSet presAssocID="{82C97A5F-5EA2-480B-A14E-75B2DCC28A97}" presName="composite" presStyleCnt="0"/>
      <dgm:spPr/>
    </dgm:pt>
    <dgm:pt modelId="{A0096656-1936-4E74-8416-515AB883D898}" type="pres">
      <dgm:prSet presAssocID="{82C97A5F-5EA2-480B-A14E-75B2DCC28A97}" presName="bentUpArrow1" presStyleLbl="alignImgPlace1" presStyleIdx="2" presStyleCnt="4"/>
      <dgm:spPr>
        <a:xfrm rot="5400000">
          <a:off x="2161632" y="2206736"/>
          <a:ext cx="581276" cy="661762"/>
        </a:xfrm>
        <a:prstGeom prst="bentUpArrow">
          <a:avLst>
            <a:gd name="adj1" fmla="val 32840"/>
            <a:gd name="adj2" fmla="val 25000"/>
            <a:gd name="adj3" fmla="val 35780"/>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C2EAA20-F900-4DAA-B3CB-BE379F6E9F15}" type="pres">
      <dgm:prSet presAssocID="{82C97A5F-5EA2-480B-A14E-75B2DCC28A97}" presName="ParentText" presStyleLbl="node1" presStyleIdx="2" presStyleCnt="5">
        <dgm:presLayoutVars>
          <dgm:chMax val="1"/>
          <dgm:chPref val="1"/>
          <dgm:bulletEnabled val="1"/>
        </dgm:presLayoutVars>
      </dgm:prSet>
      <dgm:spPr/>
    </dgm:pt>
    <dgm:pt modelId="{2A7E2707-AB2B-40D4-9B5F-8AEA6482709F}" type="pres">
      <dgm:prSet presAssocID="{82C97A5F-5EA2-480B-A14E-75B2DCC28A97}" presName="ChildText" presStyleLbl="revTx" presStyleIdx="2" presStyleCnt="5">
        <dgm:presLayoutVars>
          <dgm:chMax val="0"/>
          <dgm:chPref val="0"/>
          <dgm:bulletEnabled val="1"/>
        </dgm:presLayoutVars>
      </dgm:prSet>
      <dgm:spPr/>
    </dgm:pt>
    <dgm:pt modelId="{53AADA44-6011-4AD0-89E4-BB757B4C461D}" type="pres">
      <dgm:prSet presAssocID="{5B6217B3-1AEF-4D12-B6D2-4F586E274FE0}" presName="sibTrans" presStyleCnt="0"/>
      <dgm:spPr/>
    </dgm:pt>
    <dgm:pt modelId="{26144B40-83F6-40D8-B36F-4F1C611A75CE}" type="pres">
      <dgm:prSet presAssocID="{BB1BB8F3-9730-46D3-A509-0711790F4C81}" presName="composite" presStyleCnt="0"/>
      <dgm:spPr/>
    </dgm:pt>
    <dgm:pt modelId="{F2F0462F-FA2C-4B8B-92E6-2F0A05A83FBF}" type="pres">
      <dgm:prSet presAssocID="{BB1BB8F3-9730-46D3-A509-0711790F4C81}" presName="bentUpArrow1" presStyleLbl="alignImgPlace1" presStyleIdx="3" presStyleCnt="4"/>
      <dgm:spPr>
        <a:xfrm rot="5400000">
          <a:off x="2972935" y="2976147"/>
          <a:ext cx="581276" cy="661762"/>
        </a:xfrm>
        <a:prstGeom prst="bentUpArrow">
          <a:avLst>
            <a:gd name="adj1" fmla="val 32840"/>
            <a:gd name="adj2" fmla="val 25000"/>
            <a:gd name="adj3" fmla="val 35780"/>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89FE8796-9408-4AEA-9D64-B40A9DAF3024}" type="pres">
      <dgm:prSet presAssocID="{BB1BB8F3-9730-46D3-A509-0711790F4C81}" presName="ParentText" presStyleLbl="node1" presStyleIdx="3" presStyleCnt="5">
        <dgm:presLayoutVars>
          <dgm:chMax val="1"/>
          <dgm:chPref val="1"/>
          <dgm:bulletEnabled val="1"/>
        </dgm:presLayoutVars>
      </dgm:prSet>
      <dgm:spPr/>
    </dgm:pt>
    <dgm:pt modelId="{6B972EFD-A1DA-48B9-BFDB-6F0EC189CFE7}" type="pres">
      <dgm:prSet presAssocID="{BB1BB8F3-9730-46D3-A509-0711790F4C81}" presName="ChildText" presStyleLbl="revTx" presStyleIdx="3" presStyleCnt="5">
        <dgm:presLayoutVars>
          <dgm:chMax val="0"/>
          <dgm:chPref val="0"/>
          <dgm:bulletEnabled val="1"/>
        </dgm:presLayoutVars>
      </dgm:prSet>
      <dgm:spPr/>
    </dgm:pt>
    <dgm:pt modelId="{9DEE5F2E-E0E3-4483-89EF-A860C2198C68}" type="pres">
      <dgm:prSet presAssocID="{0F424DD4-DF51-40AF-B048-1C84B18784DC}" presName="sibTrans" presStyleCnt="0"/>
      <dgm:spPr/>
    </dgm:pt>
    <dgm:pt modelId="{2BE38791-C142-4119-A4E2-FD5CB921614F}" type="pres">
      <dgm:prSet presAssocID="{A29E7BED-6836-496B-8A8F-B5DB3499F835}" presName="composite" presStyleCnt="0"/>
      <dgm:spPr/>
    </dgm:pt>
    <dgm:pt modelId="{889924FE-661F-4B2B-A017-8F105C64EAAD}" type="pres">
      <dgm:prSet presAssocID="{A29E7BED-6836-496B-8A8F-B5DB3499F835}" presName="ParentText" presStyleLbl="node1" presStyleIdx="4" presStyleCnt="5">
        <dgm:presLayoutVars>
          <dgm:chMax val="1"/>
          <dgm:chPref val="1"/>
          <dgm:bulletEnabled val="1"/>
        </dgm:presLayoutVars>
      </dgm:prSet>
      <dgm:spPr/>
    </dgm:pt>
    <dgm:pt modelId="{ED14323E-3A07-4D0D-A70B-173F95ABAC02}" type="pres">
      <dgm:prSet presAssocID="{A29E7BED-6836-496B-8A8F-B5DB3499F835}" presName="FinalChildText" presStyleLbl="revTx" presStyleIdx="4" presStyleCnt="5">
        <dgm:presLayoutVars>
          <dgm:chMax val="0"/>
          <dgm:chPref val="0"/>
          <dgm:bulletEnabled val="1"/>
        </dgm:presLayoutVars>
      </dgm:prSet>
      <dgm:spPr/>
    </dgm:pt>
  </dgm:ptLst>
  <dgm:cxnLst>
    <dgm:cxn modelId="{0F1B6F06-E342-4042-BBEB-9FEBAE23A69D}" srcId="{82C97A5F-5EA2-480B-A14E-75B2DCC28A97}" destId="{6349870D-0FF5-4069-B214-B5E90E5A5E93}" srcOrd="3" destOrd="0" parTransId="{B1262D4C-6534-471A-9277-5E5396A0D58B}" sibTransId="{6121DA6F-2A20-40F0-B87A-86CF8D53BFA0}"/>
    <dgm:cxn modelId="{DC84260A-B085-44AF-A6D3-186ADB89C126}" srcId="{B2CA4183-89C2-4B37-A728-D761119C386D}" destId="{FFE4485C-BFFD-4D22-929D-3AE1959048C7}" srcOrd="3" destOrd="0" parTransId="{AF2B209E-BAC5-4946-A649-3A440708BB50}" sibTransId="{9E0231B0-8BAC-46D1-9C15-4826063CCDD3}"/>
    <dgm:cxn modelId="{FA1D2010-70DE-4E49-BCF2-7EDAC9E44F2C}" type="presOf" srcId="{A92CB601-528E-42EE-AF8A-F5E9F5E4A1FE}" destId="{CC75DB94-96C4-4C16-9F73-3A9CE230B789}" srcOrd="0" destOrd="2" presId="urn:microsoft.com/office/officeart/2005/8/layout/StepDownProcess"/>
    <dgm:cxn modelId="{3F3E141C-CFA5-4706-A44C-F7C92F7292FE}" srcId="{BB1BB8F3-9730-46D3-A509-0711790F4C81}" destId="{3793E008-CC69-440A-A5AB-9911C0BD4A87}" srcOrd="3" destOrd="0" parTransId="{7A458B01-1799-428B-8E94-0CA80629D1A9}" sibTransId="{D2970116-9B97-4452-AD92-308B7C2B2E8F}"/>
    <dgm:cxn modelId="{8019BA21-CF08-4381-BCBC-DAA115D0F0B1}" type="presOf" srcId="{515E4FF6-C0C8-4BCA-A1BD-835674F7684A}" destId="{ED14323E-3A07-4D0D-A70B-173F95ABAC02}" srcOrd="0" destOrd="0" presId="urn:microsoft.com/office/officeart/2005/8/layout/StepDownProcess"/>
    <dgm:cxn modelId="{44863123-B98D-4C76-8187-5FE2F576A220}" type="presOf" srcId="{DE6C8CEA-1988-4AF7-8466-86EF5B1E5022}" destId="{146A9BE1-72EA-4417-955E-6E031DCEAAD5}" srcOrd="0" destOrd="0" presId="urn:microsoft.com/office/officeart/2005/8/layout/StepDownProcess"/>
    <dgm:cxn modelId="{B0DA8B26-8BA9-4909-BE13-C9715DAE8AB8}" srcId="{BB1BB8F3-9730-46D3-A509-0711790F4C81}" destId="{4F66532B-3D51-4B0A-B1B6-152AE10ADA2B}" srcOrd="0" destOrd="0" parTransId="{CBAE4FDE-41FC-4A2C-9B26-FCB5F0A120D7}" sibTransId="{32AF9B66-0ADE-4289-AE76-DF35935B69BB}"/>
    <dgm:cxn modelId="{9B421E2E-2685-4588-A611-DB1EFD37A139}" type="presOf" srcId="{95A338E0-73E8-4D10-AD01-09DDA18875E3}" destId="{6B972EFD-A1DA-48B9-BFDB-6F0EC189CFE7}" srcOrd="0" destOrd="2" presId="urn:microsoft.com/office/officeart/2005/8/layout/StepDownProcess"/>
    <dgm:cxn modelId="{76396E33-A9C6-4D44-BE37-D32CF7D14EA2}" srcId="{DE6C8CEA-1988-4AF7-8466-86EF5B1E5022}" destId="{E62B9F29-D0FA-4D28-9BE3-BD06B0B6AAE9}" srcOrd="0" destOrd="0" parTransId="{F209AB19-C265-475E-9457-FAE21D6DC0F5}" sibTransId="{3CD7DAA9-C1B0-4283-B616-FF2BED159C2E}"/>
    <dgm:cxn modelId="{52D0B23A-57F4-49E2-A8DD-9451A52E6BB9}" type="presOf" srcId="{B2CA4183-89C2-4B37-A728-D761119C386D}" destId="{ACB517B1-9284-4DA1-B307-A405CCD19969}" srcOrd="0" destOrd="0" presId="urn:microsoft.com/office/officeart/2005/8/layout/StepDownProcess"/>
    <dgm:cxn modelId="{CF03605D-B38E-4F27-ADAB-D21875311E05}" type="presOf" srcId="{BB1BB8F3-9730-46D3-A509-0711790F4C81}" destId="{89FE8796-9408-4AEA-9D64-B40A9DAF3024}" srcOrd="0" destOrd="0" presId="urn:microsoft.com/office/officeart/2005/8/layout/StepDownProcess"/>
    <dgm:cxn modelId="{3B34865D-3301-497B-87C0-025E23CD086A}" type="presOf" srcId="{E622C40A-09CD-4AFB-A020-33079A03EBE1}" destId="{6722AAD0-5589-4137-82D6-B7F409160AF7}" srcOrd="0" destOrd="0" presId="urn:microsoft.com/office/officeart/2005/8/layout/StepDownProcess"/>
    <dgm:cxn modelId="{23BD0B68-16F9-4732-A09A-5168BED40BAB}" type="presOf" srcId="{E62B9F29-D0FA-4D28-9BE3-BD06B0B6AAE9}" destId="{F76C7D48-68FD-4A56-8DBE-6836E77E7EDD}" srcOrd="0" destOrd="0" presId="urn:microsoft.com/office/officeart/2005/8/layout/StepDownProcess"/>
    <dgm:cxn modelId="{9AF42E51-C83A-4C39-9BD3-19090F2439F2}" type="presOf" srcId="{4F66532B-3D51-4B0A-B1B6-152AE10ADA2B}" destId="{6B972EFD-A1DA-48B9-BFDB-6F0EC189CFE7}" srcOrd="0" destOrd="0" presId="urn:microsoft.com/office/officeart/2005/8/layout/StepDownProcess"/>
    <dgm:cxn modelId="{A13FDC73-94B2-4DA7-9BA1-73BC3A85C239}" srcId="{E622C40A-09CD-4AFB-A020-33079A03EBE1}" destId="{82C97A5F-5EA2-480B-A14E-75B2DCC28A97}" srcOrd="2" destOrd="0" parTransId="{758AF085-DF85-43B2-AA23-9A00CFF746D4}" sibTransId="{5B6217B3-1AEF-4D12-B6D2-4F586E274FE0}"/>
    <dgm:cxn modelId="{4EC13776-8E05-4EE5-AC1F-F205CC1E0775}" srcId="{A29E7BED-6836-496B-8A8F-B5DB3499F835}" destId="{515E4FF6-C0C8-4BCA-A1BD-835674F7684A}" srcOrd="0" destOrd="0" parTransId="{8014361D-A3C6-4ACB-8DEB-A322468DD0B6}" sibTransId="{FF1CD62D-B93E-4099-AF87-46A0B88C555A}"/>
    <dgm:cxn modelId="{E1146956-08B3-4D53-8B80-8A14E829C8D8}" srcId="{E622C40A-09CD-4AFB-A020-33079A03EBE1}" destId="{A29E7BED-6836-496B-8A8F-B5DB3499F835}" srcOrd="4" destOrd="0" parTransId="{1E1EA1AC-9671-4495-8298-20FAA90BB0E1}" sibTransId="{FD9323D7-DCF7-43F4-97CC-7469B636D382}"/>
    <dgm:cxn modelId="{5B9CA477-766F-4594-BEE5-46B9CA66E8ED}" srcId="{DE6C8CEA-1988-4AF7-8466-86EF5B1E5022}" destId="{1F7E0FA5-5C0A-48D5-97A1-0D00E9038CE2}" srcOrd="1" destOrd="0" parTransId="{6500D306-9EE9-4A09-ABFB-DE65E8C6E2DD}" sibTransId="{2E365F28-A23D-4F90-8925-35BAAA9160FD}"/>
    <dgm:cxn modelId="{14821D7E-5D5F-4C42-A1C5-D9C0DBAF618D}" srcId="{82C97A5F-5EA2-480B-A14E-75B2DCC28A97}" destId="{12896F72-6FA6-4DB0-80FE-91236058DA44}" srcOrd="2" destOrd="0" parTransId="{C78141D5-A24A-48A8-95F1-394622F606AC}" sibTransId="{450ADDF3-A034-45E5-B32A-CA41D172B2D4}"/>
    <dgm:cxn modelId="{9286B587-9E9D-4890-8BDA-2CCE7ED4F810}" type="presOf" srcId="{A29E7BED-6836-496B-8A8F-B5DB3499F835}" destId="{889924FE-661F-4B2B-A017-8F105C64EAAD}" srcOrd="0" destOrd="0" presId="urn:microsoft.com/office/officeart/2005/8/layout/StepDownProcess"/>
    <dgm:cxn modelId="{C631078F-0489-409A-9A9F-50663A2ACCBE}" srcId="{B2CA4183-89C2-4B37-A728-D761119C386D}" destId="{A92CB601-528E-42EE-AF8A-F5E9F5E4A1FE}" srcOrd="2" destOrd="0" parTransId="{5EFD0286-2070-43EB-9AC7-40A03BD9C522}" sibTransId="{0555D958-DEFC-401E-B69D-D80DC157E928}"/>
    <dgm:cxn modelId="{B6196593-331F-4290-88BB-D6F017DBEB79}" srcId="{82C97A5F-5EA2-480B-A14E-75B2DCC28A97}" destId="{3E77BDB7-CEC3-4BAA-8C17-A49D62CD27EC}" srcOrd="1" destOrd="0" parTransId="{6A0F18BA-8F72-40E4-A433-CD9C503D704F}" sibTransId="{9273EE6E-2876-4F58-B2E8-58757D85402F}"/>
    <dgm:cxn modelId="{6E795A94-82A4-4020-983B-8F22BD286E79}" srcId="{BB1BB8F3-9730-46D3-A509-0711790F4C81}" destId="{95A338E0-73E8-4D10-AD01-09DDA18875E3}" srcOrd="2" destOrd="0" parTransId="{6C8329E1-8A9B-49D4-963D-A6D575BCFCEA}" sibTransId="{5103491E-081D-457B-8AE1-240087CAF55A}"/>
    <dgm:cxn modelId="{ED3B7F99-58C2-4B8D-97B1-9C54B10EF314}" type="presOf" srcId="{12896F72-6FA6-4DB0-80FE-91236058DA44}" destId="{2A7E2707-AB2B-40D4-9B5F-8AEA6482709F}" srcOrd="0" destOrd="2" presId="urn:microsoft.com/office/officeart/2005/8/layout/StepDownProcess"/>
    <dgm:cxn modelId="{B094C3A2-BDC4-4C98-97BA-FB7787C7FFC7}" type="presOf" srcId="{82C97A5F-5EA2-480B-A14E-75B2DCC28A97}" destId="{1C2EAA20-F900-4DAA-B3CB-BE379F6E9F15}" srcOrd="0" destOrd="0" presId="urn:microsoft.com/office/officeart/2005/8/layout/StepDownProcess"/>
    <dgm:cxn modelId="{146776A5-DCCD-49B3-9273-EEF981CEABF0}" srcId="{E622C40A-09CD-4AFB-A020-33079A03EBE1}" destId="{BB1BB8F3-9730-46D3-A509-0711790F4C81}" srcOrd="3" destOrd="0" parTransId="{B087BA2B-A299-4525-B68C-353D08A2F536}" sibTransId="{0F424DD4-DF51-40AF-B048-1C84B18784DC}"/>
    <dgm:cxn modelId="{078732A9-EA62-406E-8380-B32A639AE506}" type="presOf" srcId="{6349870D-0FF5-4069-B214-B5E90E5A5E93}" destId="{2A7E2707-AB2B-40D4-9B5F-8AEA6482709F}" srcOrd="0" destOrd="3" presId="urn:microsoft.com/office/officeart/2005/8/layout/StepDownProcess"/>
    <dgm:cxn modelId="{713D34B3-BB38-4AD3-A3AB-CAF66C6F18F1}" type="presOf" srcId="{720E016C-786D-42C1-87FE-42CA2FFE7D10}" destId="{CC75DB94-96C4-4C16-9F73-3A9CE230B789}" srcOrd="0" destOrd="0" presId="urn:microsoft.com/office/officeart/2005/8/layout/StepDownProcess"/>
    <dgm:cxn modelId="{ACD46AB3-F2C6-4FCF-9B78-D3021CB804F1}" type="presOf" srcId="{3E77BDB7-CEC3-4BAA-8C17-A49D62CD27EC}" destId="{2A7E2707-AB2B-40D4-9B5F-8AEA6482709F}" srcOrd="0" destOrd="1" presId="urn:microsoft.com/office/officeart/2005/8/layout/StepDownProcess"/>
    <dgm:cxn modelId="{943433B4-BF5B-4802-9D01-C001DD7D9AF9}" srcId="{B2CA4183-89C2-4B37-A728-D761119C386D}" destId="{950E3F85-D678-4A58-8841-30DE9972AD8A}" srcOrd="1" destOrd="0" parTransId="{49048C6D-44FB-4709-836F-4522DDB47625}" sibTransId="{B98FCBD3-D24E-483E-B72D-7406F784F22B}"/>
    <dgm:cxn modelId="{95A7DFB6-B3F9-4E0C-AD5D-5A784A8F5585}" srcId="{BB1BB8F3-9730-46D3-A509-0711790F4C81}" destId="{EEA2DD1A-26B5-467E-A5A0-A30CD01356AB}" srcOrd="1" destOrd="0" parTransId="{C2E4F4C6-F9FF-48C1-9A8F-FA3EA88FCAE9}" sibTransId="{9879C2FE-8F08-4D19-B0ED-D9A198CB863E}"/>
    <dgm:cxn modelId="{6A7FF4B7-FA74-4EA1-B674-D8A92EBA6156}" type="presOf" srcId="{3793E008-CC69-440A-A5AB-9911C0BD4A87}" destId="{6B972EFD-A1DA-48B9-BFDB-6F0EC189CFE7}" srcOrd="0" destOrd="3" presId="urn:microsoft.com/office/officeart/2005/8/layout/StepDownProcess"/>
    <dgm:cxn modelId="{4EFF23C6-82BB-4666-90FF-B6140001F8D4}" srcId="{E622C40A-09CD-4AFB-A020-33079A03EBE1}" destId="{DE6C8CEA-1988-4AF7-8466-86EF5B1E5022}" srcOrd="1" destOrd="0" parTransId="{20ACB8C9-C02D-495A-8D87-92218724EC49}" sibTransId="{9A25AC20-DD17-4C08-897B-FCB3F211DD8F}"/>
    <dgm:cxn modelId="{CF8D50D0-1A53-422C-A6A0-11725DC60DF0}" srcId="{B2CA4183-89C2-4B37-A728-D761119C386D}" destId="{720E016C-786D-42C1-87FE-42CA2FFE7D10}" srcOrd="0" destOrd="0" parTransId="{51930B4E-D5F0-4884-925D-4F8B222597F8}" sibTransId="{437F43A1-92AC-4579-8919-5FB8A1E4116A}"/>
    <dgm:cxn modelId="{5CB14BD8-E39F-470B-8088-4EE194B4787B}" type="presOf" srcId="{950E3F85-D678-4A58-8841-30DE9972AD8A}" destId="{CC75DB94-96C4-4C16-9F73-3A9CE230B789}" srcOrd="0" destOrd="1" presId="urn:microsoft.com/office/officeart/2005/8/layout/StepDownProcess"/>
    <dgm:cxn modelId="{DC1213E3-33EE-441C-8BF4-77FA59A82343}" type="presOf" srcId="{FFE4485C-BFFD-4D22-929D-3AE1959048C7}" destId="{CC75DB94-96C4-4C16-9F73-3A9CE230B789}" srcOrd="0" destOrd="3" presId="urn:microsoft.com/office/officeart/2005/8/layout/StepDownProcess"/>
    <dgm:cxn modelId="{23B11DE5-21F3-47B2-966A-07232C559453}" type="presOf" srcId="{1F7E0FA5-5C0A-48D5-97A1-0D00E9038CE2}" destId="{F76C7D48-68FD-4A56-8DBE-6836E77E7EDD}" srcOrd="0" destOrd="1" presId="urn:microsoft.com/office/officeart/2005/8/layout/StepDownProcess"/>
    <dgm:cxn modelId="{E6C16AEF-42FE-4511-846A-2676AB0CB816}" type="presOf" srcId="{EEA2DD1A-26B5-467E-A5A0-A30CD01356AB}" destId="{6B972EFD-A1DA-48B9-BFDB-6F0EC189CFE7}" srcOrd="0" destOrd="1" presId="urn:microsoft.com/office/officeart/2005/8/layout/StepDownProcess"/>
    <dgm:cxn modelId="{E4A0E2EF-8732-491D-9DA9-182AA1D50D5E}" srcId="{E622C40A-09CD-4AFB-A020-33079A03EBE1}" destId="{B2CA4183-89C2-4B37-A728-D761119C386D}" srcOrd="0" destOrd="0" parTransId="{22896267-04D9-4F1D-A14C-9E6DF63C2F96}" sibTransId="{7E9137AB-BA5A-483F-91BA-3A2EE2338786}"/>
    <dgm:cxn modelId="{EA814AF3-719A-411C-8A8E-487AF8B8C549}" srcId="{82C97A5F-5EA2-480B-A14E-75B2DCC28A97}" destId="{FD3B7D6D-899E-4C12-800B-CF3F097984F7}" srcOrd="0" destOrd="0" parTransId="{A66E24F7-3ACD-40FF-9BD7-6F5867043A74}" sibTransId="{D078ECF4-E3DE-4756-965C-E508E26EC98A}"/>
    <dgm:cxn modelId="{5867AFFE-A950-46BA-A331-304C0F610E1A}" type="presOf" srcId="{FD3B7D6D-899E-4C12-800B-CF3F097984F7}" destId="{2A7E2707-AB2B-40D4-9B5F-8AEA6482709F}" srcOrd="0" destOrd="0" presId="urn:microsoft.com/office/officeart/2005/8/layout/StepDownProcess"/>
    <dgm:cxn modelId="{7769FE7D-ECF9-4338-A0CC-A3AB50E02CD1}" type="presParOf" srcId="{6722AAD0-5589-4137-82D6-B7F409160AF7}" destId="{808B1158-9AD5-49D0-A50F-5A0DC5305D69}" srcOrd="0" destOrd="0" presId="urn:microsoft.com/office/officeart/2005/8/layout/StepDownProcess"/>
    <dgm:cxn modelId="{98849FA8-F5BC-4CB1-B435-45D6515D1E98}" type="presParOf" srcId="{808B1158-9AD5-49D0-A50F-5A0DC5305D69}" destId="{168A8037-3861-46B7-BBF5-9B0765A33DEF}" srcOrd="0" destOrd="0" presId="urn:microsoft.com/office/officeart/2005/8/layout/StepDownProcess"/>
    <dgm:cxn modelId="{BC79A970-2F58-48FB-847D-8DC4475E6785}" type="presParOf" srcId="{808B1158-9AD5-49D0-A50F-5A0DC5305D69}" destId="{ACB517B1-9284-4DA1-B307-A405CCD19969}" srcOrd="1" destOrd="0" presId="urn:microsoft.com/office/officeart/2005/8/layout/StepDownProcess"/>
    <dgm:cxn modelId="{C1AA7213-B1BD-4851-B6B4-14293BC42358}" type="presParOf" srcId="{808B1158-9AD5-49D0-A50F-5A0DC5305D69}" destId="{CC75DB94-96C4-4C16-9F73-3A9CE230B789}" srcOrd="2" destOrd="0" presId="urn:microsoft.com/office/officeart/2005/8/layout/StepDownProcess"/>
    <dgm:cxn modelId="{9DC9EFB9-3071-4D67-A7BA-FC7A39A09367}" type="presParOf" srcId="{6722AAD0-5589-4137-82D6-B7F409160AF7}" destId="{5BD39203-26F5-4470-A632-FF0451B18503}" srcOrd="1" destOrd="0" presId="urn:microsoft.com/office/officeart/2005/8/layout/StepDownProcess"/>
    <dgm:cxn modelId="{E293A156-0144-47CC-8865-C855885CE0E1}" type="presParOf" srcId="{6722AAD0-5589-4137-82D6-B7F409160AF7}" destId="{8A5B735C-4AA7-4F37-864F-FC0D6EEEB52B}" srcOrd="2" destOrd="0" presId="urn:microsoft.com/office/officeart/2005/8/layout/StepDownProcess"/>
    <dgm:cxn modelId="{8D7C2644-3016-4872-A44D-7B8E7837BD6F}" type="presParOf" srcId="{8A5B735C-4AA7-4F37-864F-FC0D6EEEB52B}" destId="{F4F42F3D-D26A-4552-8572-AD07857708C2}" srcOrd="0" destOrd="0" presId="urn:microsoft.com/office/officeart/2005/8/layout/StepDownProcess"/>
    <dgm:cxn modelId="{52022311-631C-4EAB-A1F8-D07002602859}" type="presParOf" srcId="{8A5B735C-4AA7-4F37-864F-FC0D6EEEB52B}" destId="{146A9BE1-72EA-4417-955E-6E031DCEAAD5}" srcOrd="1" destOrd="0" presId="urn:microsoft.com/office/officeart/2005/8/layout/StepDownProcess"/>
    <dgm:cxn modelId="{17F48B24-DD92-4D39-9F46-436A6508803A}" type="presParOf" srcId="{8A5B735C-4AA7-4F37-864F-FC0D6EEEB52B}" destId="{F76C7D48-68FD-4A56-8DBE-6836E77E7EDD}" srcOrd="2" destOrd="0" presId="urn:microsoft.com/office/officeart/2005/8/layout/StepDownProcess"/>
    <dgm:cxn modelId="{34322F40-E8B2-4A06-A650-A6F8562206CD}" type="presParOf" srcId="{6722AAD0-5589-4137-82D6-B7F409160AF7}" destId="{D37EF0E5-FE5A-44EB-B430-EF1392A88C6A}" srcOrd="3" destOrd="0" presId="urn:microsoft.com/office/officeart/2005/8/layout/StepDownProcess"/>
    <dgm:cxn modelId="{66AFCCC3-2C68-43D8-B8D0-2DAA46B9461A}" type="presParOf" srcId="{6722AAD0-5589-4137-82D6-B7F409160AF7}" destId="{503C88FB-ACB6-4DAC-9971-20C62297D92E}" srcOrd="4" destOrd="0" presId="urn:microsoft.com/office/officeart/2005/8/layout/StepDownProcess"/>
    <dgm:cxn modelId="{6F2A010C-F577-419E-AA03-53BDD31FA527}" type="presParOf" srcId="{503C88FB-ACB6-4DAC-9971-20C62297D92E}" destId="{A0096656-1936-4E74-8416-515AB883D898}" srcOrd="0" destOrd="0" presId="urn:microsoft.com/office/officeart/2005/8/layout/StepDownProcess"/>
    <dgm:cxn modelId="{8FF513D5-B48B-415F-A3AF-E40959B949F1}" type="presParOf" srcId="{503C88FB-ACB6-4DAC-9971-20C62297D92E}" destId="{1C2EAA20-F900-4DAA-B3CB-BE379F6E9F15}" srcOrd="1" destOrd="0" presId="urn:microsoft.com/office/officeart/2005/8/layout/StepDownProcess"/>
    <dgm:cxn modelId="{80AFC548-9A62-45EB-9EBC-B1C9C2A2A56B}" type="presParOf" srcId="{503C88FB-ACB6-4DAC-9971-20C62297D92E}" destId="{2A7E2707-AB2B-40D4-9B5F-8AEA6482709F}" srcOrd="2" destOrd="0" presId="urn:microsoft.com/office/officeart/2005/8/layout/StepDownProcess"/>
    <dgm:cxn modelId="{97AD3874-7879-48E8-8B80-91986AAC332E}" type="presParOf" srcId="{6722AAD0-5589-4137-82D6-B7F409160AF7}" destId="{53AADA44-6011-4AD0-89E4-BB757B4C461D}" srcOrd="5" destOrd="0" presId="urn:microsoft.com/office/officeart/2005/8/layout/StepDownProcess"/>
    <dgm:cxn modelId="{28F0C8A8-B4CA-44C1-8773-54077DA27659}" type="presParOf" srcId="{6722AAD0-5589-4137-82D6-B7F409160AF7}" destId="{26144B40-83F6-40D8-B36F-4F1C611A75CE}" srcOrd="6" destOrd="0" presId="urn:microsoft.com/office/officeart/2005/8/layout/StepDownProcess"/>
    <dgm:cxn modelId="{05B0D6A4-902D-403D-B392-35E9AEBEF21F}" type="presParOf" srcId="{26144B40-83F6-40D8-B36F-4F1C611A75CE}" destId="{F2F0462F-FA2C-4B8B-92E6-2F0A05A83FBF}" srcOrd="0" destOrd="0" presId="urn:microsoft.com/office/officeart/2005/8/layout/StepDownProcess"/>
    <dgm:cxn modelId="{658D529F-C23D-487C-8CB5-8FC283620BAC}" type="presParOf" srcId="{26144B40-83F6-40D8-B36F-4F1C611A75CE}" destId="{89FE8796-9408-4AEA-9D64-B40A9DAF3024}" srcOrd="1" destOrd="0" presId="urn:microsoft.com/office/officeart/2005/8/layout/StepDownProcess"/>
    <dgm:cxn modelId="{5E0510BE-0882-4A05-A287-AC0913466256}" type="presParOf" srcId="{26144B40-83F6-40D8-B36F-4F1C611A75CE}" destId="{6B972EFD-A1DA-48B9-BFDB-6F0EC189CFE7}" srcOrd="2" destOrd="0" presId="urn:microsoft.com/office/officeart/2005/8/layout/StepDownProcess"/>
    <dgm:cxn modelId="{246F6B45-6C14-46D3-B4C7-8F05C1EA9B72}" type="presParOf" srcId="{6722AAD0-5589-4137-82D6-B7F409160AF7}" destId="{9DEE5F2E-E0E3-4483-89EF-A860C2198C68}" srcOrd="7" destOrd="0" presId="urn:microsoft.com/office/officeart/2005/8/layout/StepDownProcess"/>
    <dgm:cxn modelId="{06349F35-7755-4C94-BEE5-1AB8E93717B8}" type="presParOf" srcId="{6722AAD0-5589-4137-82D6-B7F409160AF7}" destId="{2BE38791-C142-4119-A4E2-FD5CB921614F}" srcOrd="8" destOrd="0" presId="urn:microsoft.com/office/officeart/2005/8/layout/StepDownProcess"/>
    <dgm:cxn modelId="{72DBF5EC-6EC7-439F-BECF-D23C0BF9474D}" type="presParOf" srcId="{2BE38791-C142-4119-A4E2-FD5CB921614F}" destId="{889924FE-661F-4B2B-A017-8F105C64EAAD}" srcOrd="0" destOrd="0" presId="urn:microsoft.com/office/officeart/2005/8/layout/StepDownProcess"/>
    <dgm:cxn modelId="{D1463E61-89DA-4F75-860A-2151E73CC427}" type="presParOf" srcId="{2BE38791-C142-4119-A4E2-FD5CB921614F}" destId="{ED14323E-3A07-4D0D-A70B-173F95ABAC02}" srcOrd="1" destOrd="0" presId="urn:microsoft.com/office/officeart/2005/8/layout/StepDownProcess"/>
  </dgm:cxnLst>
  <dgm:bg/>
  <dgm:whole>
    <a:ln w="15875">
      <a:solidFill>
        <a:schemeClr val="accent1"/>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8A8037-3861-46B7-BBF5-9B0765A33DEF}">
      <dsp:nvSpPr>
        <dsp:cNvPr id="0" name=""/>
        <dsp:cNvSpPr/>
      </dsp:nvSpPr>
      <dsp:spPr>
        <a:xfrm rot="5400000">
          <a:off x="518390" y="642251"/>
          <a:ext cx="558941" cy="636335"/>
        </a:xfrm>
        <a:prstGeom prst="bentUpArrow">
          <a:avLst>
            <a:gd name="adj1" fmla="val 32840"/>
            <a:gd name="adj2" fmla="val 25000"/>
            <a:gd name="adj3" fmla="val 35780"/>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CB517B1-9284-4DA1-B307-A405CCD19969}">
      <dsp:nvSpPr>
        <dsp:cNvPr id="0" name=""/>
        <dsp:cNvSpPr/>
      </dsp:nvSpPr>
      <dsp:spPr>
        <a:xfrm>
          <a:off x="370304" y="22653"/>
          <a:ext cx="940928" cy="658619"/>
        </a:xfrm>
        <a:prstGeom prst="roundRect">
          <a:avLst>
            <a:gd name="adj" fmla="val 166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Gather data and build GDB</a:t>
          </a:r>
        </a:p>
      </dsp:txBody>
      <dsp:txXfrm>
        <a:off x="402461" y="54810"/>
        <a:ext cx="876614" cy="594305"/>
      </dsp:txXfrm>
    </dsp:sp>
    <dsp:sp modelId="{CC75DB94-96C4-4C16-9F73-3A9CE230B789}">
      <dsp:nvSpPr>
        <dsp:cNvPr id="0" name=""/>
        <dsp:cNvSpPr/>
      </dsp:nvSpPr>
      <dsp:spPr>
        <a:xfrm>
          <a:off x="1311233" y="85467"/>
          <a:ext cx="684341" cy="532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Eelgrass</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Armoring</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Drift Cell</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DEM</a:t>
          </a:r>
        </a:p>
      </dsp:txBody>
      <dsp:txXfrm>
        <a:off x="1311233" y="85467"/>
        <a:ext cx="684341" cy="532325"/>
      </dsp:txXfrm>
    </dsp:sp>
    <dsp:sp modelId="{F4F42F3D-D26A-4552-8572-AD07857708C2}">
      <dsp:nvSpPr>
        <dsp:cNvPr id="0" name=""/>
        <dsp:cNvSpPr/>
      </dsp:nvSpPr>
      <dsp:spPr>
        <a:xfrm rot="5400000">
          <a:off x="1298520" y="1382098"/>
          <a:ext cx="558941" cy="636335"/>
        </a:xfrm>
        <a:prstGeom prst="bentUpArrow">
          <a:avLst>
            <a:gd name="adj1" fmla="val 32840"/>
            <a:gd name="adj2" fmla="val 25000"/>
            <a:gd name="adj3" fmla="val 35780"/>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146A9BE1-72EA-4417-955E-6E031DCEAAD5}">
      <dsp:nvSpPr>
        <dsp:cNvPr id="0" name=""/>
        <dsp:cNvSpPr/>
      </dsp:nvSpPr>
      <dsp:spPr>
        <a:xfrm>
          <a:off x="1150434" y="762500"/>
          <a:ext cx="940928" cy="658619"/>
        </a:xfrm>
        <a:prstGeom prst="roundRect">
          <a:avLst>
            <a:gd name="adj" fmla="val 166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Map Entire Puget Sound</a:t>
          </a:r>
        </a:p>
      </dsp:txBody>
      <dsp:txXfrm>
        <a:off x="1182591" y="794657"/>
        <a:ext cx="876614" cy="594305"/>
      </dsp:txXfrm>
    </dsp:sp>
    <dsp:sp modelId="{F76C7D48-68FD-4A56-8DBE-6836E77E7EDD}">
      <dsp:nvSpPr>
        <dsp:cNvPr id="0" name=""/>
        <dsp:cNvSpPr/>
      </dsp:nvSpPr>
      <dsp:spPr>
        <a:xfrm>
          <a:off x="2091363" y="825314"/>
          <a:ext cx="684341" cy="532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Eelgrass coverage</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Armored eelgrass habitat</a:t>
          </a:r>
        </a:p>
      </dsp:txBody>
      <dsp:txXfrm>
        <a:off x="2091363" y="825314"/>
        <a:ext cx="684341" cy="532325"/>
      </dsp:txXfrm>
    </dsp:sp>
    <dsp:sp modelId="{A0096656-1936-4E74-8416-515AB883D898}">
      <dsp:nvSpPr>
        <dsp:cNvPr id="0" name=""/>
        <dsp:cNvSpPr/>
      </dsp:nvSpPr>
      <dsp:spPr>
        <a:xfrm rot="5400000">
          <a:off x="2078650" y="2121945"/>
          <a:ext cx="558941" cy="636335"/>
        </a:xfrm>
        <a:prstGeom prst="bentUpArrow">
          <a:avLst>
            <a:gd name="adj1" fmla="val 32840"/>
            <a:gd name="adj2" fmla="val 25000"/>
            <a:gd name="adj3" fmla="val 35780"/>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1C2EAA20-F900-4DAA-B3CB-BE379F6E9F15}">
      <dsp:nvSpPr>
        <dsp:cNvPr id="0" name=""/>
        <dsp:cNvSpPr/>
      </dsp:nvSpPr>
      <dsp:spPr>
        <a:xfrm>
          <a:off x="1930564" y="1502347"/>
          <a:ext cx="940928" cy="658619"/>
        </a:xfrm>
        <a:prstGeom prst="roundRect">
          <a:avLst>
            <a:gd name="adj" fmla="val 166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Select 3 site pairs in 4 regions</a:t>
          </a:r>
        </a:p>
      </dsp:txBody>
      <dsp:txXfrm>
        <a:off x="1962721" y="1534504"/>
        <a:ext cx="876614" cy="594305"/>
      </dsp:txXfrm>
    </dsp:sp>
    <dsp:sp modelId="{2A7E2707-AB2B-40D4-9B5F-8AEA6482709F}">
      <dsp:nvSpPr>
        <dsp:cNvPr id="0" name=""/>
        <dsp:cNvSpPr/>
      </dsp:nvSpPr>
      <dsp:spPr>
        <a:xfrm>
          <a:off x="2871493" y="1565162"/>
          <a:ext cx="684341" cy="532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North Sound</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Central Sound</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South Sound</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Hood Canal</a:t>
          </a:r>
        </a:p>
      </dsp:txBody>
      <dsp:txXfrm>
        <a:off x="2871493" y="1565162"/>
        <a:ext cx="684341" cy="532325"/>
      </dsp:txXfrm>
    </dsp:sp>
    <dsp:sp modelId="{F2F0462F-FA2C-4B8B-92E6-2F0A05A83FBF}">
      <dsp:nvSpPr>
        <dsp:cNvPr id="0" name=""/>
        <dsp:cNvSpPr/>
      </dsp:nvSpPr>
      <dsp:spPr>
        <a:xfrm rot="5400000">
          <a:off x="2858780" y="2861792"/>
          <a:ext cx="558941" cy="636335"/>
        </a:xfrm>
        <a:prstGeom prst="bentUpArrow">
          <a:avLst>
            <a:gd name="adj1" fmla="val 32840"/>
            <a:gd name="adj2" fmla="val 25000"/>
            <a:gd name="adj3" fmla="val 35780"/>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89FE8796-9408-4AEA-9D64-B40A9DAF3024}">
      <dsp:nvSpPr>
        <dsp:cNvPr id="0" name=""/>
        <dsp:cNvSpPr/>
      </dsp:nvSpPr>
      <dsp:spPr>
        <a:xfrm>
          <a:off x="2710694" y="2242194"/>
          <a:ext cx="940928" cy="658619"/>
        </a:xfrm>
        <a:prstGeom prst="roundRect">
          <a:avLst>
            <a:gd name="adj" fmla="val 166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Site comparison</a:t>
          </a:r>
        </a:p>
      </dsp:txBody>
      <dsp:txXfrm>
        <a:off x="2742851" y="2274351"/>
        <a:ext cx="876614" cy="594305"/>
      </dsp:txXfrm>
    </dsp:sp>
    <dsp:sp modelId="{6B972EFD-A1DA-48B9-BFDB-6F0EC189CFE7}">
      <dsp:nvSpPr>
        <dsp:cNvPr id="0" name=""/>
        <dsp:cNvSpPr/>
      </dsp:nvSpPr>
      <dsp:spPr>
        <a:xfrm>
          <a:off x="3651623" y="2305009"/>
          <a:ext cx="684341" cy="532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Slope</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Width</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Armor Elevation</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Substrate</a:t>
          </a:r>
        </a:p>
      </dsp:txBody>
      <dsp:txXfrm>
        <a:off x="3651623" y="2305009"/>
        <a:ext cx="684341" cy="532325"/>
      </dsp:txXfrm>
    </dsp:sp>
    <dsp:sp modelId="{889924FE-661F-4B2B-A017-8F105C64EAAD}">
      <dsp:nvSpPr>
        <dsp:cNvPr id="0" name=""/>
        <dsp:cNvSpPr/>
      </dsp:nvSpPr>
      <dsp:spPr>
        <a:xfrm>
          <a:off x="3490824" y="2982042"/>
          <a:ext cx="940928" cy="658619"/>
        </a:xfrm>
        <a:prstGeom prst="roundRect">
          <a:avLst>
            <a:gd name="adj" fmla="val 166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Model sites using SLAMM</a:t>
          </a:r>
        </a:p>
      </dsp:txBody>
      <dsp:txXfrm>
        <a:off x="3522981" y="3014199"/>
        <a:ext cx="876614" cy="594305"/>
      </dsp:txXfrm>
    </dsp:sp>
    <dsp:sp modelId="{ED14323E-3A07-4D0D-A70B-173F95ABAC02}">
      <dsp:nvSpPr>
        <dsp:cNvPr id="0" name=""/>
        <dsp:cNvSpPr/>
      </dsp:nvSpPr>
      <dsp:spPr>
        <a:xfrm>
          <a:off x="4431753" y="3044856"/>
          <a:ext cx="684341" cy="532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ctr" anchorCtr="0">
          <a:noAutofit/>
        </a:bodyPr>
        <a:lstStyle/>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Habitat loss/ gain</a:t>
          </a:r>
        </a:p>
      </dsp:txBody>
      <dsp:txXfrm>
        <a:off x="4431753" y="3044856"/>
        <a:ext cx="684341" cy="532325"/>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409B9-ED02-184C-B7AC-66E34A10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9207</Words>
  <Characters>52482</Characters>
  <Application>Microsoft Office Word</Application>
  <DocSecurity>4</DocSecurity>
  <Lines>437</Lines>
  <Paragraphs>123</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61566</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2022-12-13T20:22:00Z</dcterms:created>
  <dcterms:modified xsi:type="dcterms:W3CDTF">2022-12-13T20:22:00Z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id="7kflRsRq"/&gt;&lt;style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