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3581E" w14:textId="5FC924E2" w:rsidR="00840763" w:rsidRPr="00D459ED" w:rsidRDefault="00840763">
      <w:pPr>
        <w:rPr>
          <w:rFonts w:cstheme="minorHAnsi"/>
          <w:b/>
          <w:bCs/>
        </w:rPr>
      </w:pPr>
      <w:r w:rsidRPr="00D459ED">
        <w:rPr>
          <w:rFonts w:cstheme="minorHAnsi"/>
          <w:b/>
          <w:bCs/>
        </w:rPr>
        <w:t>Megan Folkers</w:t>
      </w:r>
    </w:p>
    <w:p w14:paraId="7AF72CAB" w14:textId="24FE6912" w:rsidR="00840763" w:rsidRPr="00D459ED" w:rsidRDefault="00840763">
      <w:pPr>
        <w:rPr>
          <w:rFonts w:cstheme="minorHAnsi"/>
          <w:b/>
          <w:bCs/>
        </w:rPr>
      </w:pPr>
      <w:r w:rsidRPr="00D459ED">
        <w:rPr>
          <w:rFonts w:cstheme="minorHAnsi"/>
          <w:b/>
          <w:bCs/>
        </w:rPr>
        <w:t>CSTD 1</w:t>
      </w:r>
      <w:r w:rsidR="00D459ED" w:rsidRPr="00D459ED">
        <w:rPr>
          <w:rFonts w:cstheme="minorHAnsi"/>
          <w:b/>
          <w:bCs/>
        </w:rPr>
        <w:t>2.4</w:t>
      </w:r>
    </w:p>
    <w:p w14:paraId="7BE8A77A" w14:textId="7EEC4FEE" w:rsidR="005356AB" w:rsidRPr="00D459ED" w:rsidRDefault="005356AB">
      <w:pPr>
        <w:rPr>
          <w:rFonts w:cstheme="minorHAnsi"/>
          <w:b/>
          <w:bCs/>
        </w:rPr>
      </w:pPr>
      <w:r w:rsidRPr="00D459ED">
        <w:rPr>
          <w:rFonts w:cstheme="minorHAnsi"/>
          <w:b/>
          <w:bCs/>
        </w:rPr>
        <w:t>1) Working title of your thesis</w:t>
      </w:r>
    </w:p>
    <w:p w14:paraId="3CF99C96" w14:textId="066880A6" w:rsidR="00084467" w:rsidRPr="00D459ED" w:rsidRDefault="00924A04">
      <w:pPr>
        <w:rPr>
          <w:rFonts w:cstheme="minorHAnsi"/>
          <w:sz w:val="20"/>
          <w:szCs w:val="20"/>
        </w:rPr>
      </w:pPr>
      <w:r w:rsidRPr="00D459ED">
        <w:rPr>
          <w:rFonts w:cstheme="minorHAnsi"/>
          <w:sz w:val="20"/>
          <w:szCs w:val="20"/>
        </w:rPr>
        <w:t xml:space="preserve"> -</w:t>
      </w:r>
      <w:r w:rsidR="00742154" w:rsidRPr="00D459ED">
        <w:rPr>
          <w:rFonts w:cstheme="minorHAnsi"/>
          <w:sz w:val="20"/>
          <w:szCs w:val="20"/>
        </w:rPr>
        <w:t>Stormwater</w:t>
      </w:r>
      <w:r w:rsidR="00084467" w:rsidRPr="00D459ED">
        <w:rPr>
          <w:rFonts w:cstheme="minorHAnsi"/>
          <w:sz w:val="20"/>
          <w:szCs w:val="20"/>
        </w:rPr>
        <w:t xml:space="preserve"> </w:t>
      </w:r>
      <w:r w:rsidR="00CF719B" w:rsidRPr="00D459ED">
        <w:rPr>
          <w:rFonts w:cstheme="minorHAnsi"/>
          <w:sz w:val="20"/>
          <w:szCs w:val="20"/>
        </w:rPr>
        <w:t>F</w:t>
      </w:r>
      <w:r w:rsidR="00084467" w:rsidRPr="00D459ED">
        <w:rPr>
          <w:rFonts w:cstheme="minorHAnsi"/>
          <w:sz w:val="20"/>
          <w:szCs w:val="20"/>
        </w:rPr>
        <w:t xml:space="preserve">ilter </w:t>
      </w:r>
      <w:r w:rsidR="00CF719B" w:rsidRPr="00D459ED">
        <w:rPr>
          <w:rFonts w:cstheme="minorHAnsi"/>
          <w:sz w:val="20"/>
          <w:szCs w:val="20"/>
        </w:rPr>
        <w:t>M</w:t>
      </w:r>
      <w:r w:rsidR="00084467" w:rsidRPr="00D459ED">
        <w:rPr>
          <w:rFonts w:cstheme="minorHAnsi"/>
          <w:sz w:val="20"/>
          <w:szCs w:val="20"/>
        </w:rPr>
        <w:t xml:space="preserve">edia </w:t>
      </w:r>
      <w:r w:rsidR="00CF719B" w:rsidRPr="00D459ED">
        <w:rPr>
          <w:rFonts w:cstheme="minorHAnsi"/>
          <w:sz w:val="20"/>
          <w:szCs w:val="20"/>
        </w:rPr>
        <w:t>C</w:t>
      </w:r>
      <w:r w:rsidR="00084467" w:rsidRPr="00D459ED">
        <w:rPr>
          <w:rFonts w:cstheme="minorHAnsi"/>
          <w:sz w:val="20"/>
          <w:szCs w:val="20"/>
        </w:rPr>
        <w:t xml:space="preserve">ontaining </w:t>
      </w:r>
      <w:r w:rsidR="00CF719B" w:rsidRPr="00D459ED">
        <w:rPr>
          <w:rFonts w:cstheme="minorHAnsi"/>
          <w:sz w:val="20"/>
          <w:szCs w:val="20"/>
        </w:rPr>
        <w:t>G</w:t>
      </w:r>
      <w:r w:rsidR="00084467" w:rsidRPr="00D459ED">
        <w:rPr>
          <w:rFonts w:cstheme="minorHAnsi"/>
          <w:sz w:val="20"/>
          <w:szCs w:val="20"/>
        </w:rPr>
        <w:t xml:space="preserve">ranular </w:t>
      </w:r>
      <w:r w:rsidR="00CF719B" w:rsidRPr="00D459ED">
        <w:rPr>
          <w:rFonts w:cstheme="minorHAnsi"/>
          <w:sz w:val="20"/>
          <w:szCs w:val="20"/>
        </w:rPr>
        <w:t>M</w:t>
      </w:r>
      <w:r w:rsidR="00084467" w:rsidRPr="00D459ED">
        <w:rPr>
          <w:rFonts w:cstheme="minorHAnsi"/>
          <w:sz w:val="20"/>
          <w:szCs w:val="20"/>
        </w:rPr>
        <w:t xml:space="preserve">aterial: Effectiveness of </w:t>
      </w:r>
      <w:r w:rsidR="00CF719B" w:rsidRPr="00D459ED">
        <w:rPr>
          <w:rFonts w:cstheme="minorHAnsi"/>
          <w:sz w:val="20"/>
          <w:szCs w:val="20"/>
        </w:rPr>
        <w:t>P</w:t>
      </w:r>
      <w:r w:rsidR="00084467" w:rsidRPr="00D459ED">
        <w:rPr>
          <w:rFonts w:cstheme="minorHAnsi"/>
          <w:sz w:val="20"/>
          <w:szCs w:val="20"/>
        </w:rPr>
        <w:t xml:space="preserve">hosphorus </w:t>
      </w:r>
      <w:r w:rsidR="00CF719B" w:rsidRPr="00D459ED">
        <w:rPr>
          <w:rFonts w:cstheme="minorHAnsi"/>
          <w:sz w:val="20"/>
          <w:szCs w:val="20"/>
        </w:rPr>
        <w:t>R</w:t>
      </w:r>
      <w:r w:rsidR="00084467" w:rsidRPr="00D459ED">
        <w:rPr>
          <w:rFonts w:cstheme="minorHAnsi"/>
          <w:sz w:val="20"/>
          <w:szCs w:val="20"/>
        </w:rPr>
        <w:t>emoval</w:t>
      </w:r>
    </w:p>
    <w:p w14:paraId="41633F25" w14:textId="5FA2ADA4" w:rsidR="005356AB" w:rsidRPr="00D459ED" w:rsidRDefault="005356AB">
      <w:pPr>
        <w:rPr>
          <w:rFonts w:cstheme="minorHAnsi"/>
          <w:b/>
          <w:bCs/>
        </w:rPr>
      </w:pPr>
      <w:r w:rsidRPr="00D459ED">
        <w:rPr>
          <w:rFonts w:cstheme="minorHAnsi"/>
          <w:b/>
          <w:bCs/>
        </w:rPr>
        <w:t xml:space="preserve">2) In 250 words or less, summarize the key background information needed to </w:t>
      </w:r>
      <w:r w:rsidRPr="00D459ED">
        <w:rPr>
          <w:rFonts w:cstheme="minorHAnsi"/>
          <w:b/>
          <w:bCs/>
        </w:rPr>
        <w:br/>
        <w:t xml:space="preserve">understand your research problem and question.  </w:t>
      </w:r>
    </w:p>
    <w:p w14:paraId="6AE76C9F" w14:textId="1923BD2E" w:rsidR="009E6A93" w:rsidRPr="00D459ED" w:rsidRDefault="006D2340">
      <w:pPr>
        <w:rPr>
          <w:rFonts w:cstheme="minorHAnsi"/>
          <w:sz w:val="20"/>
          <w:szCs w:val="20"/>
        </w:rPr>
      </w:pPr>
      <w:r w:rsidRPr="00D459ED">
        <w:rPr>
          <w:rFonts w:cstheme="minorHAnsi"/>
          <w:sz w:val="20"/>
          <w:szCs w:val="20"/>
        </w:rPr>
        <w:tab/>
      </w:r>
      <w:r w:rsidR="009E6A93" w:rsidRPr="00D459ED">
        <w:rPr>
          <w:rFonts w:cstheme="minorHAnsi"/>
          <w:sz w:val="20"/>
          <w:szCs w:val="20"/>
        </w:rPr>
        <w:t>The city of O</w:t>
      </w:r>
      <w:r w:rsidR="00027E8A" w:rsidRPr="00D459ED">
        <w:rPr>
          <w:rFonts w:cstheme="minorHAnsi"/>
          <w:sz w:val="20"/>
          <w:szCs w:val="20"/>
        </w:rPr>
        <w:t>lympia, Washington</w:t>
      </w:r>
      <w:r w:rsidR="007568ED" w:rsidRPr="00D459ED">
        <w:rPr>
          <w:rFonts w:cstheme="minorHAnsi"/>
          <w:sz w:val="20"/>
          <w:szCs w:val="20"/>
        </w:rPr>
        <w:t>,</w:t>
      </w:r>
      <w:r w:rsidR="00027E8A" w:rsidRPr="00D459ED">
        <w:rPr>
          <w:rFonts w:cstheme="minorHAnsi"/>
          <w:sz w:val="20"/>
          <w:szCs w:val="20"/>
        </w:rPr>
        <w:t xml:space="preserve"> </w:t>
      </w:r>
      <w:r w:rsidR="002667B3" w:rsidRPr="00D459ED">
        <w:rPr>
          <w:rFonts w:cstheme="minorHAnsi"/>
          <w:sz w:val="20"/>
          <w:szCs w:val="20"/>
        </w:rPr>
        <w:t xml:space="preserve">like many other large </w:t>
      </w:r>
      <w:r w:rsidR="007568ED" w:rsidRPr="00D459ED">
        <w:rPr>
          <w:rFonts w:cstheme="minorHAnsi"/>
          <w:sz w:val="20"/>
          <w:szCs w:val="20"/>
        </w:rPr>
        <w:t xml:space="preserve">urban </w:t>
      </w:r>
      <w:r w:rsidR="002667B3" w:rsidRPr="00D459ED">
        <w:rPr>
          <w:rFonts w:cstheme="minorHAnsi"/>
          <w:sz w:val="20"/>
          <w:szCs w:val="20"/>
        </w:rPr>
        <w:t>cities</w:t>
      </w:r>
      <w:r w:rsidR="007568ED" w:rsidRPr="00D459ED">
        <w:rPr>
          <w:rFonts w:cstheme="minorHAnsi"/>
          <w:sz w:val="20"/>
          <w:szCs w:val="20"/>
        </w:rPr>
        <w:t>,</w:t>
      </w:r>
      <w:r w:rsidR="002667B3" w:rsidRPr="00D459ED">
        <w:rPr>
          <w:rFonts w:cstheme="minorHAnsi"/>
          <w:sz w:val="20"/>
          <w:szCs w:val="20"/>
        </w:rPr>
        <w:t xml:space="preserve"> </w:t>
      </w:r>
      <w:r w:rsidR="00027E8A" w:rsidRPr="00D459ED">
        <w:rPr>
          <w:rFonts w:cstheme="minorHAnsi"/>
          <w:sz w:val="20"/>
          <w:szCs w:val="20"/>
        </w:rPr>
        <w:t xml:space="preserve">experiences </w:t>
      </w:r>
      <w:r w:rsidR="002667B3" w:rsidRPr="00D459ED">
        <w:rPr>
          <w:rFonts w:cstheme="minorHAnsi"/>
          <w:sz w:val="20"/>
          <w:szCs w:val="20"/>
        </w:rPr>
        <w:t>over 50 inches of rain a yea</w:t>
      </w:r>
      <w:r w:rsidR="00027E8A" w:rsidRPr="00D459ED">
        <w:rPr>
          <w:rFonts w:cstheme="minorHAnsi"/>
          <w:sz w:val="20"/>
          <w:szCs w:val="20"/>
        </w:rPr>
        <w:t xml:space="preserve">r. This </w:t>
      </w:r>
      <w:r w:rsidR="00742154" w:rsidRPr="00D459ED">
        <w:rPr>
          <w:rFonts w:cstheme="minorHAnsi"/>
          <w:sz w:val="20"/>
          <w:szCs w:val="20"/>
        </w:rPr>
        <w:t>stormwater</w:t>
      </w:r>
      <w:r w:rsidR="00027E8A" w:rsidRPr="00D459ED">
        <w:rPr>
          <w:rFonts w:cstheme="minorHAnsi"/>
          <w:sz w:val="20"/>
          <w:szCs w:val="20"/>
        </w:rPr>
        <w:t xml:space="preserve"> runs along all existing surfaces and exposed potential sources of </w:t>
      </w:r>
      <w:r w:rsidR="00A74FD7" w:rsidRPr="00D459ED">
        <w:rPr>
          <w:rFonts w:cstheme="minorHAnsi"/>
          <w:sz w:val="20"/>
          <w:szCs w:val="20"/>
        </w:rPr>
        <w:t>pollution</w:t>
      </w:r>
      <w:r w:rsidR="009E6A93" w:rsidRPr="00D459ED">
        <w:rPr>
          <w:rFonts w:cstheme="minorHAnsi"/>
          <w:sz w:val="20"/>
          <w:szCs w:val="20"/>
        </w:rPr>
        <w:t xml:space="preserve">, picking up </w:t>
      </w:r>
      <w:r w:rsidR="00660584" w:rsidRPr="00D459ED">
        <w:rPr>
          <w:rFonts w:cstheme="minorHAnsi"/>
          <w:sz w:val="20"/>
          <w:szCs w:val="20"/>
        </w:rPr>
        <w:t>excess phosphorus</w:t>
      </w:r>
      <w:r w:rsidR="009E6A93" w:rsidRPr="00D459ED">
        <w:rPr>
          <w:rFonts w:cstheme="minorHAnsi"/>
          <w:sz w:val="20"/>
          <w:szCs w:val="20"/>
        </w:rPr>
        <w:t xml:space="preserve"> along the way. </w:t>
      </w:r>
      <w:r w:rsidR="00D80F13" w:rsidRPr="00D459ED">
        <w:rPr>
          <w:rFonts w:cstheme="minorHAnsi"/>
          <w:sz w:val="20"/>
          <w:szCs w:val="20"/>
        </w:rPr>
        <w:t>E</w:t>
      </w:r>
      <w:r w:rsidR="009E6A93" w:rsidRPr="00D459ED">
        <w:rPr>
          <w:rFonts w:cstheme="minorHAnsi"/>
          <w:sz w:val="20"/>
          <w:szCs w:val="20"/>
        </w:rPr>
        <w:t xml:space="preserve">xposed surfaces from uncovered dumpsters, </w:t>
      </w:r>
      <w:r w:rsidR="008B2C3B" w:rsidRPr="00D459ED">
        <w:rPr>
          <w:rFonts w:cstheme="minorHAnsi"/>
          <w:sz w:val="20"/>
          <w:szCs w:val="20"/>
        </w:rPr>
        <w:t>roofs</w:t>
      </w:r>
      <w:r w:rsidR="008C72EA" w:rsidRPr="00D459ED">
        <w:rPr>
          <w:rFonts w:cstheme="minorHAnsi"/>
          <w:sz w:val="20"/>
          <w:szCs w:val="20"/>
        </w:rPr>
        <w:t xml:space="preserve">, </w:t>
      </w:r>
      <w:r w:rsidR="00593FD9" w:rsidRPr="00D459ED">
        <w:rPr>
          <w:rFonts w:cstheme="minorHAnsi"/>
          <w:sz w:val="20"/>
          <w:szCs w:val="20"/>
        </w:rPr>
        <w:t>animal</w:t>
      </w:r>
      <w:r w:rsidR="004241AF" w:rsidRPr="00D459ED">
        <w:rPr>
          <w:rFonts w:cstheme="minorHAnsi"/>
          <w:sz w:val="20"/>
          <w:szCs w:val="20"/>
        </w:rPr>
        <w:t xml:space="preserve"> </w:t>
      </w:r>
      <w:r w:rsidR="00A74FD7" w:rsidRPr="00D459ED">
        <w:rPr>
          <w:rFonts w:cstheme="minorHAnsi"/>
          <w:sz w:val="20"/>
          <w:szCs w:val="20"/>
        </w:rPr>
        <w:t>feces</w:t>
      </w:r>
      <w:r w:rsidR="007568ED" w:rsidRPr="00D459ED">
        <w:rPr>
          <w:rFonts w:cstheme="minorHAnsi"/>
          <w:sz w:val="20"/>
          <w:szCs w:val="20"/>
        </w:rPr>
        <w:t xml:space="preserve">, </w:t>
      </w:r>
      <w:r w:rsidR="00A74FD7" w:rsidRPr="00D459ED">
        <w:rPr>
          <w:rFonts w:cstheme="minorHAnsi"/>
          <w:sz w:val="20"/>
          <w:szCs w:val="20"/>
        </w:rPr>
        <w:t>vegetative waste</w:t>
      </w:r>
      <w:r w:rsidR="00396449" w:rsidRPr="00D459ED">
        <w:rPr>
          <w:rFonts w:cstheme="minorHAnsi"/>
          <w:sz w:val="20"/>
          <w:szCs w:val="20"/>
        </w:rPr>
        <w:t xml:space="preserve">, </w:t>
      </w:r>
      <w:r w:rsidR="008406F8" w:rsidRPr="00D459ED">
        <w:rPr>
          <w:rFonts w:cstheme="minorHAnsi"/>
          <w:sz w:val="20"/>
          <w:szCs w:val="20"/>
        </w:rPr>
        <w:t>motor oil</w:t>
      </w:r>
      <w:r w:rsidR="00CE6F72" w:rsidRPr="00D459ED">
        <w:rPr>
          <w:rFonts w:cstheme="minorHAnsi"/>
          <w:sz w:val="20"/>
          <w:szCs w:val="20"/>
        </w:rPr>
        <w:t>, impervious surfaces</w:t>
      </w:r>
      <w:r w:rsidR="008406F8" w:rsidRPr="00D459ED">
        <w:rPr>
          <w:rFonts w:cstheme="minorHAnsi"/>
          <w:sz w:val="20"/>
          <w:szCs w:val="20"/>
        </w:rPr>
        <w:t>, a</w:t>
      </w:r>
      <w:r w:rsidR="00EA202E" w:rsidRPr="00D459ED">
        <w:rPr>
          <w:rFonts w:cstheme="minorHAnsi"/>
          <w:sz w:val="20"/>
          <w:szCs w:val="20"/>
        </w:rPr>
        <w:t>nd endless</w:t>
      </w:r>
      <w:r w:rsidR="00396449" w:rsidRPr="00D459ED">
        <w:rPr>
          <w:rFonts w:cstheme="minorHAnsi"/>
          <w:sz w:val="20"/>
          <w:szCs w:val="20"/>
        </w:rPr>
        <w:t xml:space="preserve"> other</w:t>
      </w:r>
      <w:r w:rsidR="00593FD9" w:rsidRPr="00D459ED">
        <w:rPr>
          <w:rFonts w:cstheme="minorHAnsi"/>
          <w:sz w:val="20"/>
          <w:szCs w:val="20"/>
        </w:rPr>
        <w:t xml:space="preserve"> s</w:t>
      </w:r>
      <w:r w:rsidR="00EA202E" w:rsidRPr="00D459ED">
        <w:rPr>
          <w:rFonts w:cstheme="minorHAnsi"/>
          <w:sz w:val="20"/>
          <w:szCs w:val="20"/>
        </w:rPr>
        <w:t>ources</w:t>
      </w:r>
      <w:r w:rsidR="00396449" w:rsidRPr="00D459ED">
        <w:rPr>
          <w:rFonts w:cstheme="minorHAnsi"/>
          <w:sz w:val="20"/>
          <w:szCs w:val="20"/>
        </w:rPr>
        <w:t xml:space="preserve"> are coated with</w:t>
      </w:r>
      <w:r w:rsidR="00E467F5" w:rsidRPr="00D459ED">
        <w:rPr>
          <w:rFonts w:cstheme="minorHAnsi"/>
          <w:sz w:val="20"/>
          <w:szCs w:val="20"/>
        </w:rPr>
        <w:t xml:space="preserve"> </w:t>
      </w:r>
      <w:r w:rsidR="00742154" w:rsidRPr="00D459ED">
        <w:rPr>
          <w:rFonts w:cstheme="minorHAnsi"/>
          <w:sz w:val="20"/>
          <w:szCs w:val="20"/>
        </w:rPr>
        <w:t>stormwater</w:t>
      </w:r>
      <w:r w:rsidR="00E467F5" w:rsidRPr="00D459ED">
        <w:rPr>
          <w:rFonts w:cstheme="minorHAnsi"/>
          <w:sz w:val="20"/>
          <w:szCs w:val="20"/>
        </w:rPr>
        <w:t xml:space="preserve"> </w:t>
      </w:r>
      <w:r w:rsidR="00C65D50" w:rsidRPr="00D459ED">
        <w:rPr>
          <w:rFonts w:cstheme="minorHAnsi"/>
          <w:sz w:val="20"/>
          <w:szCs w:val="20"/>
        </w:rPr>
        <w:t xml:space="preserve">and contaminated with phosphorus </w:t>
      </w:r>
      <w:r w:rsidR="00E467F5" w:rsidRPr="00D459ED">
        <w:rPr>
          <w:rFonts w:cstheme="minorHAnsi"/>
          <w:sz w:val="20"/>
          <w:szCs w:val="20"/>
        </w:rPr>
        <w:t>before reaching a variety of treatment options and discharge routes</w:t>
      </w:r>
      <w:r w:rsidR="0057674D" w:rsidRPr="00D459ED">
        <w:rPr>
          <w:rFonts w:cstheme="minorHAnsi"/>
          <w:sz w:val="20"/>
          <w:szCs w:val="20"/>
        </w:rPr>
        <w:t xml:space="preserve">. </w:t>
      </w:r>
      <w:r w:rsidR="00BE34A6" w:rsidRPr="00D459ED">
        <w:rPr>
          <w:rFonts w:cstheme="minorHAnsi"/>
          <w:sz w:val="20"/>
          <w:szCs w:val="20"/>
        </w:rPr>
        <w:t xml:space="preserve">If excess phosphorus is carried by </w:t>
      </w:r>
      <w:r w:rsidR="00742154" w:rsidRPr="00D459ED">
        <w:rPr>
          <w:rFonts w:cstheme="minorHAnsi"/>
          <w:sz w:val="20"/>
          <w:szCs w:val="20"/>
        </w:rPr>
        <w:t>stormwater</w:t>
      </w:r>
      <w:r w:rsidR="00BE34A6" w:rsidRPr="00D459ED">
        <w:rPr>
          <w:rFonts w:cstheme="minorHAnsi"/>
          <w:sz w:val="20"/>
          <w:szCs w:val="20"/>
        </w:rPr>
        <w:t xml:space="preserve"> and</w:t>
      </w:r>
      <w:r w:rsidR="00072D14" w:rsidRPr="00D459ED">
        <w:rPr>
          <w:rFonts w:cstheme="minorHAnsi"/>
          <w:sz w:val="20"/>
          <w:szCs w:val="20"/>
        </w:rPr>
        <w:t xml:space="preserve"> introduced to water bodies</w:t>
      </w:r>
      <w:r w:rsidR="0057674D" w:rsidRPr="00D459ED">
        <w:rPr>
          <w:rFonts w:cstheme="minorHAnsi"/>
          <w:sz w:val="20"/>
          <w:szCs w:val="20"/>
        </w:rPr>
        <w:t>, th</w:t>
      </w:r>
      <w:r w:rsidR="007D3A9C" w:rsidRPr="00D459ED">
        <w:rPr>
          <w:rFonts w:cstheme="minorHAnsi"/>
          <w:sz w:val="20"/>
          <w:szCs w:val="20"/>
        </w:rPr>
        <w:t>is</w:t>
      </w:r>
      <w:r w:rsidR="0057674D" w:rsidRPr="00D459ED">
        <w:rPr>
          <w:rFonts w:cstheme="minorHAnsi"/>
          <w:sz w:val="20"/>
          <w:szCs w:val="20"/>
        </w:rPr>
        <w:t xml:space="preserve"> excess nutrient loa</w:t>
      </w:r>
      <w:r w:rsidR="006303C1" w:rsidRPr="00D459ED">
        <w:rPr>
          <w:rFonts w:cstheme="minorHAnsi"/>
          <w:sz w:val="20"/>
          <w:szCs w:val="20"/>
        </w:rPr>
        <w:t xml:space="preserve">d from urban runoff </w:t>
      </w:r>
      <w:r w:rsidR="001E5752" w:rsidRPr="00D459ED">
        <w:rPr>
          <w:rFonts w:cstheme="minorHAnsi"/>
          <w:sz w:val="20"/>
          <w:szCs w:val="20"/>
        </w:rPr>
        <w:t>acts as a catalyst for harmful microbial growth</w:t>
      </w:r>
      <w:r w:rsidR="007D7D04" w:rsidRPr="00D459ED">
        <w:rPr>
          <w:rFonts w:cstheme="minorHAnsi"/>
          <w:sz w:val="20"/>
          <w:szCs w:val="20"/>
        </w:rPr>
        <w:t>, causing</w:t>
      </w:r>
      <w:r w:rsidR="001E5752" w:rsidRPr="00D459ED">
        <w:rPr>
          <w:rFonts w:cstheme="minorHAnsi"/>
          <w:sz w:val="20"/>
          <w:szCs w:val="20"/>
        </w:rPr>
        <w:t xml:space="preserve"> eutrophication</w:t>
      </w:r>
      <w:r w:rsidR="00626D99" w:rsidRPr="00D459ED">
        <w:rPr>
          <w:rFonts w:cstheme="minorHAnsi"/>
          <w:sz w:val="20"/>
          <w:szCs w:val="20"/>
        </w:rPr>
        <w:t xml:space="preserve"> </w:t>
      </w:r>
      <w:r w:rsidR="007D7D04" w:rsidRPr="00D459ED">
        <w:rPr>
          <w:rFonts w:cstheme="minorHAnsi"/>
          <w:sz w:val="20"/>
          <w:szCs w:val="20"/>
        </w:rPr>
        <w:t xml:space="preserve">or nutrient pollution </w:t>
      </w:r>
      <w:r w:rsidR="00626D99" w:rsidRPr="00D459ED">
        <w:rPr>
          <w:rFonts w:cstheme="minorHAnsi"/>
          <w:sz w:val="20"/>
          <w:szCs w:val="20"/>
        </w:rPr>
        <w:fldChar w:fldCharType="begin"/>
      </w:r>
      <w:r w:rsidR="00626D99" w:rsidRPr="00D459ED">
        <w:rPr>
          <w:rFonts w:cstheme="minorHAnsi"/>
          <w:sz w:val="20"/>
          <w:szCs w:val="20"/>
        </w:rPr>
        <w:instrText xml:space="preserve"> ADDIN ZOTERO_ITEM CSL_CITATION {"citationID":"S1AeM9uG","properties":{"formattedCitation":"(Adhikari et al., 2016)","plainCitation":"(Adhikari et al., 2016)","noteIndex":0},"citationItems":[{"id":221,"uris":["http://zotero.org/users/local/smWBXRyy/items/FRDXDWJ3"],"itemData":{"id":221,"type":"article-journal","abstract":"Rapid urbanisation has significantly increased the impervious surface along with increase in pollutants such as nutrients (nitrogen, phosphorus), sediments, oil, and hydrocarbon in stormwater. Their removal is important as they adversely affect the aquatic ecosystem and the environment. Thus, this study evaluated the performance of various adsorbent materials (red gum mulch, pine mulch, flyash, oyster shell, sawdust, clay, sand, zeolite, dolomite, alum and lime sludges) for the removal of phosphorus from synthetic stormwater. Among them, alum and lime sludges appeared to be the most effective in removing phosphorus. Further analysis showed that alum and lime sludges remove 99 and 90% phosphorus within 60 minutes from the synthetic stormwater. Therefore, this study demonstrates that the lime and alum sludges could be highly useful as a sustainable and cheap filter media for stormwater treatment systems that are enriched in phosphorus. [ABSTRACT FROM AUTHOR]","archive":"Academic Search Complete","container-title":"Adsorption Science &amp; Technology","ISSN":"02636174","issue":"4/5","journalAbbreviation":"Adsorption Science &amp; Technology","note":"publisher: Hindawi Limited","page":"320-330","source":"EBSCOhost","title":"Evaluation of phosphorus adsorption capacity of various filter materials from aqueous solution.","volume":"34","author":[{"family":"Adhikari","given":"Rekha A."},{"family":"Krishna","given":"K. C. Bal"},{"family":"Sarukkalige","given":"Ranjan"}],"issued":{"date-parts":[["2016",6,5]]}}}],"schema":"https://github.com/citation-style-language/schema/raw/master/csl-citation.json"} </w:instrText>
      </w:r>
      <w:r w:rsidR="00626D99" w:rsidRPr="00D459ED">
        <w:rPr>
          <w:rFonts w:cstheme="minorHAnsi"/>
          <w:sz w:val="20"/>
          <w:szCs w:val="20"/>
        </w:rPr>
        <w:fldChar w:fldCharType="separate"/>
      </w:r>
      <w:r w:rsidR="00626D99" w:rsidRPr="00D459ED">
        <w:rPr>
          <w:rFonts w:cstheme="minorHAnsi"/>
          <w:sz w:val="20"/>
          <w:szCs w:val="20"/>
        </w:rPr>
        <w:t>(Adhikari et al., 2016)</w:t>
      </w:r>
      <w:r w:rsidR="00626D99" w:rsidRPr="00D459ED">
        <w:rPr>
          <w:rFonts w:cstheme="minorHAnsi"/>
          <w:sz w:val="20"/>
          <w:szCs w:val="20"/>
        </w:rPr>
        <w:fldChar w:fldCharType="end"/>
      </w:r>
      <w:r w:rsidR="00626D99" w:rsidRPr="00D459ED">
        <w:rPr>
          <w:rFonts w:cstheme="minorHAnsi"/>
          <w:sz w:val="20"/>
          <w:szCs w:val="20"/>
        </w:rPr>
        <w:t>.</w:t>
      </w:r>
    </w:p>
    <w:p w14:paraId="2C0CC960" w14:textId="2A9A3126" w:rsidR="00244AAD" w:rsidRPr="00D459ED" w:rsidRDefault="00244AAD">
      <w:pPr>
        <w:rPr>
          <w:rFonts w:cstheme="minorHAnsi"/>
          <w:sz w:val="20"/>
          <w:szCs w:val="20"/>
        </w:rPr>
      </w:pPr>
      <w:r w:rsidRPr="00D459ED">
        <w:rPr>
          <w:rFonts w:cstheme="minorHAnsi"/>
          <w:sz w:val="20"/>
          <w:szCs w:val="20"/>
        </w:rPr>
        <w:tab/>
      </w:r>
      <w:r w:rsidR="000E16DA" w:rsidRPr="00D459ED">
        <w:rPr>
          <w:rFonts w:cstheme="minorHAnsi"/>
          <w:sz w:val="20"/>
          <w:szCs w:val="20"/>
        </w:rPr>
        <w:t xml:space="preserve">As a result of the drastic surface changes contributing to increased runoff </w:t>
      </w:r>
      <w:r w:rsidR="00DC3DF5" w:rsidRPr="00D459ED">
        <w:rPr>
          <w:rFonts w:cstheme="minorHAnsi"/>
          <w:sz w:val="20"/>
          <w:szCs w:val="20"/>
        </w:rPr>
        <w:t xml:space="preserve">contamination </w:t>
      </w:r>
      <w:r w:rsidR="000E16DA" w:rsidRPr="00D459ED">
        <w:rPr>
          <w:rFonts w:cstheme="minorHAnsi"/>
          <w:sz w:val="20"/>
          <w:szCs w:val="20"/>
        </w:rPr>
        <w:t xml:space="preserve">and flooding concerns as detailed above, urban solutions such as </w:t>
      </w:r>
      <w:r w:rsidR="00742154" w:rsidRPr="00D459ED">
        <w:rPr>
          <w:rFonts w:cstheme="minorHAnsi"/>
          <w:sz w:val="20"/>
          <w:szCs w:val="20"/>
        </w:rPr>
        <w:t>stormwater</w:t>
      </w:r>
      <w:r w:rsidR="000E16DA" w:rsidRPr="00D459ED">
        <w:rPr>
          <w:rFonts w:cstheme="minorHAnsi"/>
          <w:sz w:val="20"/>
          <w:szCs w:val="20"/>
        </w:rPr>
        <w:t xml:space="preserve"> media filters can be a space-saving alternative for urban cities. </w:t>
      </w:r>
      <w:r w:rsidR="00742154" w:rsidRPr="00D459ED">
        <w:rPr>
          <w:rFonts w:cstheme="minorHAnsi"/>
          <w:sz w:val="20"/>
          <w:szCs w:val="20"/>
        </w:rPr>
        <w:t>Stormwater</w:t>
      </w:r>
      <w:r w:rsidRPr="00D459ED">
        <w:rPr>
          <w:rFonts w:cstheme="minorHAnsi"/>
          <w:sz w:val="20"/>
          <w:szCs w:val="20"/>
        </w:rPr>
        <w:t xml:space="preserve"> media filters containing granular materials </w:t>
      </w:r>
      <w:r w:rsidR="00923131" w:rsidRPr="00D459ED">
        <w:rPr>
          <w:rFonts w:cstheme="minorHAnsi"/>
          <w:sz w:val="20"/>
          <w:szCs w:val="20"/>
        </w:rPr>
        <w:t xml:space="preserve">were </w:t>
      </w:r>
      <w:r w:rsidR="004C276A" w:rsidRPr="00D459ED">
        <w:rPr>
          <w:rFonts w:cstheme="minorHAnsi"/>
          <w:sz w:val="20"/>
          <w:szCs w:val="20"/>
        </w:rPr>
        <w:t xml:space="preserve">designed </w:t>
      </w:r>
      <w:r w:rsidR="00923131" w:rsidRPr="00D459ED">
        <w:rPr>
          <w:rFonts w:cstheme="minorHAnsi"/>
          <w:sz w:val="20"/>
          <w:szCs w:val="20"/>
        </w:rPr>
        <w:t>to remove various substances</w:t>
      </w:r>
      <w:r w:rsidR="00E74EF0" w:rsidRPr="00D459ED">
        <w:rPr>
          <w:rFonts w:cstheme="minorHAnsi"/>
          <w:sz w:val="20"/>
          <w:szCs w:val="20"/>
        </w:rPr>
        <w:t xml:space="preserve"> affecting water quality</w:t>
      </w:r>
      <w:r w:rsidR="00DC3DF5" w:rsidRPr="00D459ED">
        <w:rPr>
          <w:rFonts w:cstheme="minorHAnsi"/>
          <w:sz w:val="20"/>
          <w:szCs w:val="20"/>
        </w:rPr>
        <w:t xml:space="preserve"> such as phosphorus</w:t>
      </w:r>
      <w:r w:rsidR="00E74EF0" w:rsidRPr="00D459ED">
        <w:rPr>
          <w:rFonts w:cstheme="minorHAnsi"/>
          <w:sz w:val="20"/>
          <w:szCs w:val="20"/>
        </w:rPr>
        <w:t xml:space="preserve">, as well as filtering fine particles </w:t>
      </w:r>
      <w:r w:rsidR="00B96880" w:rsidRPr="00D459ED">
        <w:rPr>
          <w:rFonts w:cstheme="minorHAnsi"/>
          <w:sz w:val="20"/>
          <w:szCs w:val="20"/>
        </w:rPr>
        <w:fldChar w:fldCharType="begin"/>
      </w:r>
      <w:r w:rsidR="00B96880" w:rsidRPr="00D459ED">
        <w:rPr>
          <w:rFonts w:cstheme="minorHAnsi"/>
          <w:sz w:val="20"/>
          <w:szCs w:val="20"/>
        </w:rPr>
        <w:instrText xml:space="preserve"> ADDIN ZOTERO_ITEM CSL_CITATION {"citationID":"YAZTHy1B","properties":{"formattedCitation":"(Egemose, 2018)","plainCitation":"(Egemose, 2018)","noteIndex":0},"citationItems":[{"id":205,"uris":["http://zotero.org/users/local/smWBXRyy/items/GLSIYCHB"],"itemData":{"id":205,"type":"article-journal","abstract":"Runoff is often delayed and treated in wet ponds to retain particles and particulate substances. To increase the treatment efficiency, a sand filter can be placed before the outlet. The filter material is often renewed after 10-15 years due to presumed clogging by trapped particles, but often it clogs much earlier. Knowledge of how clogging develops over time is therefore important. This study has examined two filters, focusing on particle size, content and placement of particles, organic matter (OM) and phosphorus (P) retained in the filter. The study concludes that both particles and P are retained in the upper few cm’s of the filter, causing clogging after a few years, thus leaving the deeper filter material unused. Even small particles (&lt;63 µm) are efficiently retained as long as clogging is avoided. This is preferable, as runoff is rich in small particles and as particulate P is associated with the small particles. [ABSTRACT FROM AUTHOR]","archive":"Academic Search Complete","container-title":"Urban Water Journal","ISSN":"1573062X","issue":"4","journalAbbreviation":"Urban Water Journal","note":"publisher: Taylor &amp; Francis Ltd","page":"388-391","source":"EBSCOhost","title":"Removal of particulate matter and phosphorus in sand filters treating stormwater and drainage runoff: a case study.","volume":"15","author":[{"family":"Egemose","given":"Sara"}],"issued":{"date-parts":[["2018",4]]}}}],"schema":"https://github.com/citation-style-language/schema/raw/master/csl-citation.json"} </w:instrText>
      </w:r>
      <w:r w:rsidR="00B96880" w:rsidRPr="00D459ED">
        <w:rPr>
          <w:rFonts w:cstheme="minorHAnsi"/>
          <w:sz w:val="20"/>
          <w:szCs w:val="20"/>
        </w:rPr>
        <w:fldChar w:fldCharType="separate"/>
      </w:r>
      <w:r w:rsidR="00B96880" w:rsidRPr="00D459ED">
        <w:rPr>
          <w:rFonts w:cstheme="minorHAnsi"/>
          <w:sz w:val="20"/>
          <w:szCs w:val="20"/>
        </w:rPr>
        <w:t>(Egemose, 2018)</w:t>
      </w:r>
      <w:r w:rsidR="00B96880" w:rsidRPr="00D459ED">
        <w:rPr>
          <w:rFonts w:cstheme="minorHAnsi"/>
          <w:sz w:val="20"/>
          <w:szCs w:val="20"/>
        </w:rPr>
        <w:fldChar w:fldCharType="end"/>
      </w:r>
      <w:r w:rsidR="00B96880" w:rsidRPr="00D459ED">
        <w:rPr>
          <w:rFonts w:cstheme="minorHAnsi"/>
          <w:sz w:val="20"/>
          <w:szCs w:val="20"/>
        </w:rPr>
        <w:t xml:space="preserve">. </w:t>
      </w:r>
      <w:r w:rsidR="00B018DA" w:rsidRPr="00D459ED">
        <w:rPr>
          <w:rFonts w:cstheme="minorHAnsi"/>
          <w:sz w:val="20"/>
          <w:szCs w:val="20"/>
        </w:rPr>
        <w:t xml:space="preserve">These filters are </w:t>
      </w:r>
      <w:proofErr w:type="gramStart"/>
      <w:r w:rsidR="00B018DA" w:rsidRPr="00D459ED">
        <w:rPr>
          <w:rFonts w:cstheme="minorHAnsi"/>
          <w:sz w:val="20"/>
          <w:szCs w:val="20"/>
        </w:rPr>
        <w:t>most commonly located</w:t>
      </w:r>
      <w:proofErr w:type="gramEnd"/>
      <w:r w:rsidR="00B018DA" w:rsidRPr="00D459ED">
        <w:rPr>
          <w:rFonts w:cstheme="minorHAnsi"/>
          <w:sz w:val="20"/>
          <w:szCs w:val="20"/>
        </w:rPr>
        <w:t xml:space="preserve"> in </w:t>
      </w:r>
      <w:r w:rsidR="004702A1" w:rsidRPr="00D459ED">
        <w:rPr>
          <w:rFonts w:cstheme="minorHAnsi"/>
          <w:sz w:val="20"/>
          <w:szCs w:val="20"/>
        </w:rPr>
        <w:t xml:space="preserve">urban areas in </w:t>
      </w:r>
      <w:r w:rsidR="00B018DA" w:rsidRPr="00D459ED">
        <w:rPr>
          <w:rFonts w:cstheme="minorHAnsi"/>
          <w:sz w:val="20"/>
          <w:szCs w:val="20"/>
        </w:rPr>
        <w:t xml:space="preserve">underground </w:t>
      </w:r>
      <w:r w:rsidR="004702A1" w:rsidRPr="00D459ED">
        <w:rPr>
          <w:rFonts w:cstheme="minorHAnsi"/>
          <w:sz w:val="20"/>
          <w:szCs w:val="20"/>
        </w:rPr>
        <w:t>vaults shielded by large cast iron lids</w:t>
      </w:r>
      <w:r w:rsidR="00660584" w:rsidRPr="00D459ED">
        <w:rPr>
          <w:rFonts w:cstheme="minorHAnsi"/>
          <w:sz w:val="20"/>
          <w:szCs w:val="20"/>
        </w:rPr>
        <w:t>.</w:t>
      </w:r>
    </w:p>
    <w:p w14:paraId="15E2568D" w14:textId="1DD57AAA" w:rsidR="00244AAD" w:rsidRPr="00D459ED" w:rsidRDefault="00FC6CE8">
      <w:pPr>
        <w:rPr>
          <w:rFonts w:cstheme="minorHAnsi"/>
          <w:sz w:val="20"/>
          <w:szCs w:val="20"/>
        </w:rPr>
      </w:pPr>
      <w:r w:rsidRPr="00D459ED">
        <w:rPr>
          <w:rFonts w:cstheme="minorHAnsi"/>
          <w:sz w:val="20"/>
          <w:szCs w:val="20"/>
        </w:rPr>
        <w:tab/>
        <w:t xml:space="preserve">While </w:t>
      </w:r>
      <w:r w:rsidR="003F233F" w:rsidRPr="00D459ED">
        <w:rPr>
          <w:rFonts w:cstheme="minorHAnsi"/>
          <w:sz w:val="20"/>
          <w:szCs w:val="20"/>
        </w:rPr>
        <w:t>these</w:t>
      </w:r>
      <w:r w:rsidRPr="00D459ED">
        <w:rPr>
          <w:rFonts w:cstheme="minorHAnsi"/>
          <w:sz w:val="20"/>
          <w:szCs w:val="20"/>
        </w:rPr>
        <w:t xml:space="preserve"> filters are advertised as </w:t>
      </w:r>
      <w:r w:rsidR="003F233F" w:rsidRPr="00D459ED">
        <w:rPr>
          <w:rFonts w:cstheme="minorHAnsi"/>
          <w:sz w:val="20"/>
          <w:szCs w:val="20"/>
        </w:rPr>
        <w:t xml:space="preserve">effective solutions for removing phosphorus from </w:t>
      </w:r>
      <w:r w:rsidR="00742154" w:rsidRPr="00D459ED">
        <w:rPr>
          <w:rFonts w:cstheme="minorHAnsi"/>
          <w:sz w:val="20"/>
          <w:szCs w:val="20"/>
        </w:rPr>
        <w:t>stormwater</w:t>
      </w:r>
      <w:r w:rsidR="003B505B" w:rsidRPr="00D459ED">
        <w:rPr>
          <w:rFonts w:cstheme="minorHAnsi"/>
          <w:sz w:val="20"/>
          <w:szCs w:val="20"/>
        </w:rPr>
        <w:t xml:space="preserve">, the largest company providing </w:t>
      </w:r>
      <w:r w:rsidR="00F9061B" w:rsidRPr="00D459ED">
        <w:rPr>
          <w:rFonts w:cstheme="minorHAnsi"/>
          <w:sz w:val="20"/>
          <w:szCs w:val="20"/>
        </w:rPr>
        <w:t>these</w:t>
      </w:r>
      <w:r w:rsidR="003B505B" w:rsidRPr="00D459ED">
        <w:rPr>
          <w:rFonts w:cstheme="minorHAnsi"/>
          <w:sz w:val="20"/>
          <w:szCs w:val="20"/>
        </w:rPr>
        <w:t xml:space="preserve"> services in Olympia</w:t>
      </w:r>
      <w:r w:rsidR="00F9061B" w:rsidRPr="00D459ED">
        <w:rPr>
          <w:rFonts w:cstheme="minorHAnsi"/>
          <w:sz w:val="20"/>
          <w:szCs w:val="20"/>
        </w:rPr>
        <w:t xml:space="preserve">, WA states that </w:t>
      </w:r>
      <w:r w:rsidR="00C10C61" w:rsidRPr="00D459ED">
        <w:rPr>
          <w:rFonts w:cstheme="minorHAnsi"/>
          <w:sz w:val="20"/>
          <w:szCs w:val="20"/>
        </w:rPr>
        <w:t xml:space="preserve">82 percent of total phosphorus is removed from </w:t>
      </w:r>
      <w:r w:rsidR="00742154" w:rsidRPr="00D459ED">
        <w:rPr>
          <w:rFonts w:cstheme="minorHAnsi"/>
          <w:sz w:val="20"/>
          <w:szCs w:val="20"/>
        </w:rPr>
        <w:t>stormwater</w:t>
      </w:r>
      <w:r w:rsidR="00C10C61" w:rsidRPr="00D459ED">
        <w:rPr>
          <w:rFonts w:cstheme="minorHAnsi"/>
          <w:sz w:val="20"/>
          <w:szCs w:val="20"/>
        </w:rPr>
        <w:t xml:space="preserve"> with their granular media </w:t>
      </w:r>
      <w:r w:rsidR="00C10C61" w:rsidRPr="00D459ED">
        <w:rPr>
          <w:rFonts w:cstheme="minorHAnsi"/>
          <w:sz w:val="20"/>
          <w:szCs w:val="20"/>
        </w:rPr>
        <w:fldChar w:fldCharType="begin"/>
      </w:r>
      <w:r w:rsidR="00C10C61" w:rsidRPr="00D459ED">
        <w:rPr>
          <w:rFonts w:cstheme="minorHAnsi"/>
          <w:sz w:val="20"/>
          <w:szCs w:val="20"/>
        </w:rPr>
        <w:instrText xml:space="preserve"> ADDIN ZOTERO_ITEM CSL_CITATION {"citationID":"Ifjijvsu","properties":{"formattedCitation":"(Contech Engineered Solutions, LLC, 2015)","plainCitation":"(Contech Engineered Solutions, LLC, 2015)","noteIndex":0},"citationItems":[{"id":225,"uris":["http://zotero.org/users/local/smWBXRyy/items/NNGJURL5"],"itemData":{"id":225,"type":"document","language":"English","title":"The Stormwater Management Stormfilter®- PhosphoSorb® Field Performance Summary","author":[{"family":"Contech Engineered Solutions, LLC","given":""}],"issued":{"date-parts":[["2015"]]}}}],"schema":"https://github.com/citation-style-language/schema/raw/master/csl-citation.json"} </w:instrText>
      </w:r>
      <w:r w:rsidR="00C10C61" w:rsidRPr="00D459ED">
        <w:rPr>
          <w:rFonts w:cstheme="minorHAnsi"/>
          <w:sz w:val="20"/>
          <w:szCs w:val="20"/>
        </w:rPr>
        <w:fldChar w:fldCharType="separate"/>
      </w:r>
      <w:r w:rsidR="00C10C61" w:rsidRPr="00D459ED">
        <w:rPr>
          <w:rFonts w:cstheme="minorHAnsi"/>
          <w:sz w:val="20"/>
          <w:szCs w:val="20"/>
        </w:rPr>
        <w:t>(Contech Engineered Solutions, LLC, 2015)</w:t>
      </w:r>
      <w:r w:rsidR="00C10C61" w:rsidRPr="00D459ED">
        <w:rPr>
          <w:rFonts w:cstheme="minorHAnsi"/>
          <w:sz w:val="20"/>
          <w:szCs w:val="20"/>
        </w:rPr>
        <w:fldChar w:fldCharType="end"/>
      </w:r>
      <w:r w:rsidR="00C10C61" w:rsidRPr="00D459ED">
        <w:rPr>
          <w:rFonts w:cstheme="minorHAnsi"/>
          <w:sz w:val="20"/>
          <w:szCs w:val="20"/>
        </w:rPr>
        <w:t>.</w:t>
      </w:r>
      <w:r w:rsidR="004528BF" w:rsidRPr="00D459ED">
        <w:rPr>
          <w:rFonts w:cstheme="minorHAnsi"/>
          <w:sz w:val="20"/>
          <w:szCs w:val="20"/>
        </w:rPr>
        <w:t xml:space="preserve"> </w:t>
      </w:r>
      <w:r w:rsidR="00742154" w:rsidRPr="00D459ED">
        <w:rPr>
          <w:rFonts w:cstheme="minorHAnsi"/>
          <w:sz w:val="20"/>
          <w:szCs w:val="20"/>
        </w:rPr>
        <w:t>Stormwater</w:t>
      </w:r>
      <w:r w:rsidR="004528BF" w:rsidRPr="00D459ED">
        <w:rPr>
          <w:rFonts w:cstheme="minorHAnsi"/>
          <w:sz w:val="20"/>
          <w:szCs w:val="20"/>
        </w:rPr>
        <w:t xml:space="preserve"> filters </w:t>
      </w:r>
      <w:r w:rsidR="00733D9B" w:rsidRPr="00D459ED">
        <w:rPr>
          <w:rFonts w:cstheme="minorHAnsi"/>
          <w:sz w:val="20"/>
          <w:szCs w:val="20"/>
        </w:rPr>
        <w:t>must b</w:t>
      </w:r>
      <w:r w:rsidR="00B337B2" w:rsidRPr="00D459ED">
        <w:rPr>
          <w:rFonts w:cstheme="minorHAnsi"/>
          <w:sz w:val="20"/>
          <w:szCs w:val="20"/>
        </w:rPr>
        <w:t>e</w:t>
      </w:r>
      <w:r w:rsidR="00733D9B" w:rsidRPr="00D459ED">
        <w:rPr>
          <w:rFonts w:cstheme="minorHAnsi"/>
          <w:sz w:val="20"/>
          <w:szCs w:val="20"/>
        </w:rPr>
        <w:t xml:space="preserve"> implemented</w:t>
      </w:r>
      <w:r w:rsidR="00B337B2" w:rsidRPr="00D459ED">
        <w:rPr>
          <w:rFonts w:cstheme="minorHAnsi"/>
          <w:sz w:val="20"/>
          <w:szCs w:val="20"/>
        </w:rPr>
        <w:t xml:space="preserve"> to effectively remove phosphorus as claimed</w:t>
      </w:r>
      <w:r w:rsidR="00733D9B" w:rsidRPr="00D459ED">
        <w:rPr>
          <w:rFonts w:cstheme="minorHAnsi"/>
          <w:sz w:val="20"/>
          <w:szCs w:val="20"/>
        </w:rPr>
        <w:t xml:space="preserve"> to potentially ease water bodies of </w:t>
      </w:r>
      <w:r w:rsidR="00D40E63" w:rsidRPr="00D459ED">
        <w:rPr>
          <w:rFonts w:cstheme="minorHAnsi"/>
          <w:sz w:val="20"/>
          <w:szCs w:val="20"/>
        </w:rPr>
        <w:t>eutrophication and other adverse effects</w:t>
      </w:r>
      <w:r w:rsidR="00D65968" w:rsidRPr="00D459ED">
        <w:rPr>
          <w:rFonts w:cstheme="minorHAnsi"/>
          <w:sz w:val="20"/>
          <w:szCs w:val="20"/>
        </w:rPr>
        <w:t>.</w:t>
      </w:r>
      <w:r w:rsidR="00F509FE" w:rsidRPr="00D459ED">
        <w:rPr>
          <w:rFonts w:cstheme="minorHAnsi"/>
          <w:sz w:val="20"/>
          <w:szCs w:val="20"/>
        </w:rPr>
        <w:tab/>
      </w:r>
    </w:p>
    <w:p w14:paraId="694F2E47" w14:textId="0D2FCD5F" w:rsidR="00027E8A" w:rsidRPr="00D459ED" w:rsidRDefault="005356AB" w:rsidP="00880E62">
      <w:pPr>
        <w:rPr>
          <w:rFonts w:cstheme="minorHAnsi"/>
        </w:rPr>
      </w:pPr>
      <w:r w:rsidRPr="00D459ED">
        <w:rPr>
          <w:rFonts w:cstheme="minorHAnsi"/>
          <w:b/>
          <w:bCs/>
        </w:rPr>
        <w:t>3) State your research question(s).</w:t>
      </w:r>
    </w:p>
    <w:p w14:paraId="67032C83" w14:textId="6D6AEDC5" w:rsidR="00027E8A" w:rsidRPr="00D459ED" w:rsidRDefault="006F7E0D" w:rsidP="0097740F">
      <w:pPr>
        <w:rPr>
          <w:rFonts w:cstheme="minorHAnsi"/>
          <w:sz w:val="20"/>
          <w:szCs w:val="20"/>
        </w:rPr>
      </w:pPr>
      <w:r w:rsidRPr="00D459ED">
        <w:rPr>
          <w:rFonts w:cstheme="minorHAnsi"/>
          <w:sz w:val="20"/>
          <w:szCs w:val="20"/>
        </w:rPr>
        <w:t xml:space="preserve">What is the effectiveness of </w:t>
      </w:r>
      <w:r w:rsidR="00742154" w:rsidRPr="00D459ED">
        <w:rPr>
          <w:rFonts w:cstheme="minorHAnsi"/>
          <w:sz w:val="20"/>
          <w:szCs w:val="20"/>
        </w:rPr>
        <w:t>stormwater</w:t>
      </w:r>
      <w:r w:rsidR="0097740F" w:rsidRPr="00D459ED">
        <w:rPr>
          <w:rFonts w:cstheme="minorHAnsi"/>
          <w:sz w:val="20"/>
          <w:szCs w:val="20"/>
        </w:rPr>
        <w:t xml:space="preserve"> </w:t>
      </w:r>
      <w:r w:rsidR="00D936E0" w:rsidRPr="00D459ED">
        <w:rPr>
          <w:rFonts w:cstheme="minorHAnsi"/>
          <w:sz w:val="20"/>
          <w:szCs w:val="20"/>
        </w:rPr>
        <w:t xml:space="preserve">media </w:t>
      </w:r>
      <w:r w:rsidR="0097740F" w:rsidRPr="00D459ED">
        <w:rPr>
          <w:rFonts w:cstheme="minorHAnsi"/>
          <w:sz w:val="20"/>
          <w:szCs w:val="20"/>
        </w:rPr>
        <w:t xml:space="preserve">filters </w:t>
      </w:r>
      <w:r w:rsidR="00D936E0" w:rsidRPr="00D459ED">
        <w:rPr>
          <w:rFonts w:cstheme="minorHAnsi"/>
          <w:sz w:val="20"/>
          <w:szCs w:val="20"/>
        </w:rPr>
        <w:t xml:space="preserve">in </w:t>
      </w:r>
      <w:r w:rsidR="0097740F" w:rsidRPr="00D459ED">
        <w:rPr>
          <w:rFonts w:cstheme="minorHAnsi"/>
          <w:sz w:val="20"/>
          <w:szCs w:val="20"/>
        </w:rPr>
        <w:t xml:space="preserve">removing phosphorus from urban </w:t>
      </w:r>
      <w:r w:rsidR="00742154" w:rsidRPr="00D459ED">
        <w:rPr>
          <w:rFonts w:cstheme="minorHAnsi"/>
          <w:sz w:val="20"/>
          <w:szCs w:val="20"/>
        </w:rPr>
        <w:t>stormwater</w:t>
      </w:r>
      <w:r w:rsidR="0097740F" w:rsidRPr="00D459ED">
        <w:rPr>
          <w:rFonts w:cstheme="minorHAnsi"/>
          <w:sz w:val="20"/>
          <w:szCs w:val="20"/>
        </w:rPr>
        <w:t xml:space="preserve"> runoff?</w:t>
      </w:r>
    </w:p>
    <w:p w14:paraId="55BF48B2" w14:textId="77777777" w:rsidR="00460553" w:rsidRPr="00D459ED" w:rsidRDefault="005356AB">
      <w:pPr>
        <w:rPr>
          <w:rFonts w:cstheme="minorHAnsi"/>
          <w:b/>
          <w:bCs/>
        </w:rPr>
      </w:pPr>
      <w:r w:rsidRPr="00D459ED">
        <w:rPr>
          <w:rFonts w:cstheme="minorHAnsi"/>
          <w:b/>
          <w:bCs/>
        </w:rPr>
        <w:t xml:space="preserve">4) Situate your research problem within the relevant literature. What is the theoretical </w:t>
      </w:r>
      <w:r w:rsidRPr="00D459ED">
        <w:rPr>
          <w:rFonts w:cstheme="minorHAnsi"/>
          <w:b/>
          <w:bCs/>
        </w:rPr>
        <w:br/>
        <w:t>and/or practical framework of your research problem?</w:t>
      </w:r>
    </w:p>
    <w:p w14:paraId="6FBE422D" w14:textId="6C2E32BB" w:rsidR="0001313F" w:rsidRPr="00D459ED" w:rsidRDefault="00742154">
      <w:pPr>
        <w:rPr>
          <w:rFonts w:cstheme="minorHAnsi"/>
          <w:sz w:val="20"/>
          <w:szCs w:val="20"/>
        </w:rPr>
      </w:pPr>
      <w:r w:rsidRPr="00D459ED">
        <w:rPr>
          <w:rFonts w:cstheme="minorHAnsi"/>
          <w:sz w:val="20"/>
          <w:szCs w:val="20"/>
        </w:rPr>
        <w:t>Stormwater</w:t>
      </w:r>
      <w:r w:rsidR="002F3EFD" w:rsidRPr="00D459ED">
        <w:rPr>
          <w:rFonts w:cstheme="minorHAnsi"/>
          <w:sz w:val="20"/>
          <w:szCs w:val="20"/>
        </w:rPr>
        <w:t xml:space="preserve"> media filters</w:t>
      </w:r>
      <w:r w:rsidR="00A6016D" w:rsidRPr="00D459ED">
        <w:rPr>
          <w:rFonts w:cstheme="minorHAnsi"/>
          <w:sz w:val="20"/>
          <w:szCs w:val="20"/>
        </w:rPr>
        <w:t xml:space="preserve"> undoubtably </w:t>
      </w:r>
      <w:r w:rsidR="00F75467" w:rsidRPr="00D459ED">
        <w:rPr>
          <w:rFonts w:cstheme="minorHAnsi"/>
          <w:sz w:val="20"/>
          <w:szCs w:val="20"/>
        </w:rPr>
        <w:t>popular use through</w:t>
      </w:r>
      <w:r w:rsidR="00FA0209" w:rsidRPr="00D459ED">
        <w:rPr>
          <w:rFonts w:cstheme="minorHAnsi"/>
          <w:sz w:val="20"/>
          <w:szCs w:val="20"/>
        </w:rPr>
        <w:t>out</w:t>
      </w:r>
      <w:r w:rsidR="00F75467" w:rsidRPr="00D459ED">
        <w:rPr>
          <w:rFonts w:cstheme="minorHAnsi"/>
          <w:sz w:val="20"/>
          <w:szCs w:val="20"/>
        </w:rPr>
        <w:t xml:space="preserve"> urban cities poses question as to what </w:t>
      </w:r>
      <w:r w:rsidR="002D2AAC" w:rsidRPr="00D459ED">
        <w:rPr>
          <w:rFonts w:cstheme="minorHAnsi"/>
          <w:sz w:val="20"/>
          <w:szCs w:val="20"/>
        </w:rPr>
        <w:t xml:space="preserve">phosphorus removal </w:t>
      </w:r>
      <w:r w:rsidR="00F75467" w:rsidRPr="00D459ED">
        <w:rPr>
          <w:rFonts w:cstheme="minorHAnsi"/>
          <w:sz w:val="20"/>
          <w:szCs w:val="20"/>
        </w:rPr>
        <w:t xml:space="preserve">efficiencies are currently available through </w:t>
      </w:r>
      <w:r w:rsidR="002D2AAC" w:rsidRPr="00D459ED">
        <w:rPr>
          <w:rFonts w:cstheme="minorHAnsi"/>
          <w:sz w:val="20"/>
          <w:szCs w:val="20"/>
        </w:rPr>
        <w:t xml:space="preserve">the </w:t>
      </w:r>
      <w:r w:rsidR="00A22E46" w:rsidRPr="00D459ED">
        <w:rPr>
          <w:rFonts w:cstheme="minorHAnsi"/>
          <w:sz w:val="20"/>
          <w:szCs w:val="20"/>
        </w:rPr>
        <w:t xml:space="preserve">existing systems. </w:t>
      </w:r>
      <w:r w:rsidR="000D36CC" w:rsidRPr="00D459ED">
        <w:rPr>
          <w:rFonts w:cstheme="minorHAnsi"/>
          <w:sz w:val="20"/>
          <w:szCs w:val="20"/>
        </w:rPr>
        <w:t xml:space="preserve">An area in </w:t>
      </w:r>
      <w:r w:rsidR="00A22E46" w:rsidRPr="00D459ED">
        <w:rPr>
          <w:rFonts w:cstheme="minorHAnsi"/>
          <w:sz w:val="20"/>
          <w:szCs w:val="20"/>
        </w:rPr>
        <w:t xml:space="preserve">Olympia, </w:t>
      </w:r>
      <w:r w:rsidR="00163769" w:rsidRPr="00D459ED">
        <w:rPr>
          <w:rFonts w:cstheme="minorHAnsi"/>
          <w:sz w:val="20"/>
          <w:szCs w:val="20"/>
        </w:rPr>
        <w:t>Washington in</w:t>
      </w:r>
      <w:r w:rsidR="006F1E7F" w:rsidRPr="00D459ED">
        <w:rPr>
          <w:rFonts w:cstheme="minorHAnsi"/>
          <w:sz w:val="20"/>
          <w:szCs w:val="20"/>
        </w:rPr>
        <w:t xml:space="preserve"> the attached photo below demonstrates </w:t>
      </w:r>
      <w:r w:rsidR="005A48BF" w:rsidRPr="00D459ED">
        <w:rPr>
          <w:rFonts w:cstheme="minorHAnsi"/>
          <w:sz w:val="20"/>
          <w:szCs w:val="20"/>
        </w:rPr>
        <w:t xml:space="preserve">catch basins </w:t>
      </w:r>
      <w:r w:rsidR="002D2AAC" w:rsidRPr="00D459ED">
        <w:rPr>
          <w:rFonts w:cstheme="minorHAnsi"/>
          <w:sz w:val="20"/>
          <w:szCs w:val="20"/>
        </w:rPr>
        <w:t xml:space="preserve">individually numbered </w:t>
      </w:r>
      <w:r w:rsidR="005A48BF" w:rsidRPr="00D459ED">
        <w:rPr>
          <w:rFonts w:cstheme="minorHAnsi"/>
          <w:sz w:val="20"/>
          <w:szCs w:val="20"/>
        </w:rPr>
        <w:t xml:space="preserve">located throughout roads, city blocks, and sidewalks </w:t>
      </w:r>
      <w:r w:rsidR="003D0257" w:rsidRPr="00D459ED">
        <w:rPr>
          <w:rFonts w:cstheme="minorHAnsi"/>
          <w:sz w:val="20"/>
          <w:szCs w:val="20"/>
        </w:rPr>
        <w:t xml:space="preserve">collecting </w:t>
      </w:r>
      <w:r w:rsidRPr="00D459ED">
        <w:rPr>
          <w:rFonts w:cstheme="minorHAnsi"/>
          <w:sz w:val="20"/>
          <w:szCs w:val="20"/>
        </w:rPr>
        <w:t>stormwater</w:t>
      </w:r>
      <w:r w:rsidR="003D0257" w:rsidRPr="00D459ED">
        <w:rPr>
          <w:rFonts w:cstheme="minorHAnsi"/>
          <w:sz w:val="20"/>
          <w:szCs w:val="20"/>
        </w:rPr>
        <w:t xml:space="preserve"> and passing it through </w:t>
      </w:r>
      <w:r w:rsidRPr="00D459ED">
        <w:rPr>
          <w:rFonts w:cstheme="minorHAnsi"/>
          <w:sz w:val="20"/>
          <w:szCs w:val="20"/>
        </w:rPr>
        <w:t>stormwater</w:t>
      </w:r>
      <w:r w:rsidR="002F3AA3" w:rsidRPr="00D459ED">
        <w:rPr>
          <w:rFonts w:cstheme="minorHAnsi"/>
          <w:sz w:val="20"/>
          <w:szCs w:val="20"/>
        </w:rPr>
        <w:t xml:space="preserve"> media</w:t>
      </w:r>
      <w:r w:rsidR="003D0257" w:rsidRPr="00D459ED">
        <w:rPr>
          <w:rFonts w:cstheme="minorHAnsi"/>
          <w:sz w:val="20"/>
          <w:szCs w:val="20"/>
        </w:rPr>
        <w:t xml:space="preserve"> filter</w:t>
      </w:r>
      <w:r w:rsidR="002F3AA3" w:rsidRPr="00D459ED">
        <w:rPr>
          <w:rFonts w:cstheme="minorHAnsi"/>
          <w:sz w:val="20"/>
          <w:szCs w:val="20"/>
        </w:rPr>
        <w:t>s</w:t>
      </w:r>
      <w:r w:rsidR="003D0257" w:rsidRPr="00D459ED">
        <w:rPr>
          <w:rFonts w:cstheme="minorHAnsi"/>
          <w:sz w:val="20"/>
          <w:szCs w:val="20"/>
        </w:rPr>
        <w:t xml:space="preserve"> (labeled as T) before directly discharging </w:t>
      </w:r>
      <w:r w:rsidR="004A703D" w:rsidRPr="00D459ED">
        <w:rPr>
          <w:rFonts w:cstheme="minorHAnsi"/>
          <w:sz w:val="20"/>
          <w:szCs w:val="20"/>
        </w:rPr>
        <w:t xml:space="preserve">into the </w:t>
      </w:r>
      <w:r w:rsidR="003F0495" w:rsidRPr="00D459ED">
        <w:rPr>
          <w:rFonts w:cstheme="minorHAnsi"/>
          <w:sz w:val="20"/>
          <w:szCs w:val="20"/>
        </w:rPr>
        <w:t xml:space="preserve">nearby </w:t>
      </w:r>
      <w:r w:rsidR="004A703D" w:rsidRPr="00D459ED">
        <w:rPr>
          <w:rFonts w:cstheme="minorHAnsi"/>
          <w:sz w:val="20"/>
          <w:szCs w:val="20"/>
        </w:rPr>
        <w:t xml:space="preserve">bay. </w:t>
      </w:r>
      <w:r w:rsidR="00D87867" w:rsidRPr="00D459ED">
        <w:rPr>
          <w:rFonts w:cstheme="minorHAnsi"/>
          <w:sz w:val="20"/>
          <w:szCs w:val="20"/>
        </w:rPr>
        <w:t>Excess phosphorus</w:t>
      </w:r>
      <w:r w:rsidR="00CD1ECC" w:rsidRPr="00D459ED">
        <w:rPr>
          <w:rFonts w:cstheme="minorHAnsi"/>
          <w:sz w:val="20"/>
          <w:szCs w:val="20"/>
        </w:rPr>
        <w:t xml:space="preserve"> carried by</w:t>
      </w:r>
      <w:r w:rsidR="003F0495" w:rsidRPr="00D459ED">
        <w:rPr>
          <w:rFonts w:cstheme="minorHAnsi"/>
          <w:sz w:val="20"/>
          <w:szCs w:val="20"/>
        </w:rPr>
        <w:t xml:space="preserve"> </w:t>
      </w:r>
      <w:r w:rsidRPr="00D459ED">
        <w:rPr>
          <w:rFonts w:cstheme="minorHAnsi"/>
          <w:sz w:val="20"/>
          <w:szCs w:val="20"/>
        </w:rPr>
        <w:t>stormwater</w:t>
      </w:r>
      <w:r w:rsidR="00CD1ECC" w:rsidRPr="00D459ED">
        <w:rPr>
          <w:rFonts w:cstheme="minorHAnsi"/>
          <w:sz w:val="20"/>
          <w:szCs w:val="20"/>
        </w:rPr>
        <w:t xml:space="preserve"> wi</w:t>
      </w:r>
      <w:r w:rsidR="000C44DD" w:rsidRPr="00D459ED">
        <w:rPr>
          <w:rFonts w:cstheme="minorHAnsi"/>
          <w:sz w:val="20"/>
          <w:szCs w:val="20"/>
        </w:rPr>
        <w:t xml:space="preserve">ll be introduced to the resulting </w:t>
      </w:r>
      <w:r w:rsidR="004E12CC" w:rsidRPr="00D459ED">
        <w:rPr>
          <w:rFonts w:cstheme="minorHAnsi"/>
          <w:sz w:val="20"/>
          <w:szCs w:val="20"/>
        </w:rPr>
        <w:t xml:space="preserve">aquatic </w:t>
      </w:r>
      <w:r w:rsidR="000C44DD" w:rsidRPr="00D459ED">
        <w:rPr>
          <w:rFonts w:cstheme="minorHAnsi"/>
          <w:sz w:val="20"/>
          <w:szCs w:val="20"/>
        </w:rPr>
        <w:t>ecosystem</w:t>
      </w:r>
      <w:r w:rsidR="00676B0E" w:rsidRPr="00D459ED">
        <w:rPr>
          <w:rFonts w:cstheme="minorHAnsi"/>
          <w:sz w:val="20"/>
          <w:szCs w:val="20"/>
        </w:rPr>
        <w:t xml:space="preserve"> if not treated properly</w:t>
      </w:r>
      <w:r w:rsidR="00657C25" w:rsidRPr="00D459ED">
        <w:rPr>
          <w:rFonts w:cstheme="minorHAnsi"/>
          <w:sz w:val="20"/>
          <w:szCs w:val="20"/>
        </w:rPr>
        <w:t xml:space="preserve"> by these filters</w:t>
      </w:r>
      <w:r w:rsidR="004E12CC" w:rsidRPr="00D459ED">
        <w:rPr>
          <w:rFonts w:cstheme="minorHAnsi"/>
          <w:sz w:val="20"/>
          <w:szCs w:val="20"/>
        </w:rPr>
        <w:t xml:space="preserve">, </w:t>
      </w:r>
      <w:r w:rsidR="00657C25" w:rsidRPr="00D459ED">
        <w:rPr>
          <w:rFonts w:cstheme="minorHAnsi"/>
          <w:sz w:val="20"/>
          <w:szCs w:val="20"/>
        </w:rPr>
        <w:t>where</w:t>
      </w:r>
      <w:r w:rsidR="00755B2B" w:rsidRPr="00D459ED">
        <w:rPr>
          <w:rFonts w:cstheme="minorHAnsi"/>
          <w:sz w:val="20"/>
          <w:szCs w:val="20"/>
        </w:rPr>
        <w:t xml:space="preserve"> eutrophication and other</w:t>
      </w:r>
      <w:r w:rsidR="004E12CC" w:rsidRPr="00D459ED">
        <w:rPr>
          <w:rFonts w:cstheme="minorHAnsi"/>
          <w:sz w:val="20"/>
          <w:szCs w:val="20"/>
        </w:rPr>
        <w:t xml:space="preserve"> adverse</w:t>
      </w:r>
      <w:r w:rsidR="00657C25" w:rsidRPr="00D459ED">
        <w:rPr>
          <w:rFonts w:cstheme="minorHAnsi"/>
          <w:sz w:val="20"/>
          <w:szCs w:val="20"/>
        </w:rPr>
        <w:t xml:space="preserve"> environmental</w:t>
      </w:r>
      <w:r w:rsidR="004E12CC" w:rsidRPr="00D459ED">
        <w:rPr>
          <w:rFonts w:cstheme="minorHAnsi"/>
          <w:sz w:val="20"/>
          <w:szCs w:val="20"/>
        </w:rPr>
        <w:t xml:space="preserve"> </w:t>
      </w:r>
      <w:r w:rsidR="004E12CC" w:rsidRPr="00D459ED">
        <w:rPr>
          <w:rFonts w:cstheme="minorHAnsi"/>
          <w:sz w:val="20"/>
          <w:szCs w:val="20"/>
        </w:rPr>
        <w:lastRenderedPageBreak/>
        <w:t xml:space="preserve">effects </w:t>
      </w:r>
      <w:r w:rsidR="00755B2B" w:rsidRPr="00D459ED">
        <w:rPr>
          <w:rFonts w:cstheme="minorHAnsi"/>
          <w:sz w:val="20"/>
          <w:szCs w:val="20"/>
        </w:rPr>
        <w:t>will</w:t>
      </w:r>
      <w:r w:rsidR="004E12CC" w:rsidRPr="00D459ED">
        <w:rPr>
          <w:rFonts w:cstheme="minorHAnsi"/>
          <w:sz w:val="20"/>
          <w:szCs w:val="20"/>
        </w:rPr>
        <w:t xml:space="preserve"> </w:t>
      </w:r>
      <w:r w:rsidR="00657C25" w:rsidRPr="00D459ED">
        <w:rPr>
          <w:rFonts w:cstheme="minorHAnsi"/>
          <w:sz w:val="20"/>
          <w:szCs w:val="20"/>
        </w:rPr>
        <w:t xml:space="preserve">then </w:t>
      </w:r>
      <w:r w:rsidR="004E12CC" w:rsidRPr="00D459ED">
        <w:rPr>
          <w:rFonts w:cstheme="minorHAnsi"/>
          <w:sz w:val="20"/>
          <w:szCs w:val="20"/>
        </w:rPr>
        <w:t xml:space="preserve">take place. </w:t>
      </w:r>
      <w:r w:rsidR="005356AB" w:rsidRPr="00D459ED">
        <w:rPr>
          <w:rFonts w:cstheme="minorHAnsi"/>
          <w:b/>
          <w:bCs/>
          <w:sz w:val="20"/>
          <w:szCs w:val="20"/>
        </w:rPr>
        <w:br/>
      </w:r>
      <w:r w:rsidR="006F1E7F" w:rsidRPr="00D459ED">
        <w:rPr>
          <w:rFonts w:cstheme="minorHAnsi"/>
          <w:b/>
          <w:bCs/>
          <w:noProof/>
          <w:sz w:val="20"/>
          <w:szCs w:val="20"/>
        </w:rPr>
        <w:drawing>
          <wp:inline distT="0" distB="0" distL="0" distR="0" wp14:anchorId="40586B9D" wp14:editId="4D7B858A">
            <wp:extent cx="5943600" cy="2272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272030"/>
                    </a:xfrm>
                    <a:prstGeom prst="rect">
                      <a:avLst/>
                    </a:prstGeom>
                  </pic:spPr>
                </pic:pic>
              </a:graphicData>
            </a:graphic>
          </wp:inline>
        </w:drawing>
      </w:r>
    </w:p>
    <w:p w14:paraId="6E1FFA73" w14:textId="50FF959E" w:rsidR="008C624E" w:rsidRPr="00D459ED" w:rsidRDefault="00843B7F" w:rsidP="008C624E">
      <w:pPr>
        <w:rPr>
          <w:rFonts w:cstheme="minorHAnsi"/>
          <w:sz w:val="20"/>
          <w:szCs w:val="20"/>
        </w:rPr>
      </w:pPr>
      <w:r w:rsidRPr="00D459ED">
        <w:rPr>
          <w:rFonts w:cstheme="minorHAnsi"/>
          <w:sz w:val="20"/>
          <w:szCs w:val="20"/>
        </w:rPr>
        <w:t xml:space="preserve">Photo: City of Olympia Private </w:t>
      </w:r>
      <w:r w:rsidR="00742154" w:rsidRPr="00D459ED">
        <w:rPr>
          <w:rFonts w:cstheme="minorHAnsi"/>
          <w:sz w:val="20"/>
          <w:szCs w:val="20"/>
        </w:rPr>
        <w:t>Stormwater</w:t>
      </w:r>
      <w:r w:rsidRPr="00D459ED">
        <w:rPr>
          <w:rFonts w:cstheme="minorHAnsi"/>
          <w:sz w:val="20"/>
          <w:szCs w:val="20"/>
        </w:rPr>
        <w:t xml:space="preserve"> Maintenance Program GIS </w:t>
      </w:r>
      <w:hyperlink r:id="rId6" w:history="1">
        <w:r w:rsidR="00025E97" w:rsidRPr="00D459ED">
          <w:rPr>
            <w:rStyle w:val="Hyperlink"/>
            <w:rFonts w:cstheme="minorHAnsi"/>
            <w:sz w:val="20"/>
            <w:szCs w:val="20"/>
          </w:rPr>
          <w:t>https://olympiawa.maps.arcgis.com/apps/webappviewer/index.html?id=e33702d6bb554f83b0ff19425baeb854</w:t>
        </w:r>
      </w:hyperlink>
    </w:p>
    <w:p w14:paraId="0B7E52CB" w14:textId="0BB8D525" w:rsidR="000D36CC" w:rsidRPr="00D459ED" w:rsidRDefault="002019E4">
      <w:pPr>
        <w:rPr>
          <w:rFonts w:cstheme="minorHAnsi"/>
          <w:b/>
          <w:bCs/>
          <w:sz w:val="20"/>
          <w:szCs w:val="20"/>
        </w:rPr>
      </w:pPr>
      <w:r w:rsidRPr="00D459ED">
        <w:rPr>
          <w:rFonts w:cstheme="minorHAnsi"/>
          <w:sz w:val="20"/>
          <w:szCs w:val="20"/>
        </w:rPr>
        <w:t xml:space="preserve">While this </w:t>
      </w:r>
      <w:r w:rsidR="00251B3B" w:rsidRPr="00D459ED">
        <w:rPr>
          <w:rFonts w:cstheme="minorHAnsi"/>
          <w:sz w:val="20"/>
          <w:szCs w:val="20"/>
        </w:rPr>
        <w:t xml:space="preserve">example stormwater site containing a cartridge filter </w:t>
      </w:r>
      <w:r w:rsidR="00D6366C" w:rsidRPr="00D459ED">
        <w:rPr>
          <w:rFonts w:cstheme="minorHAnsi"/>
          <w:sz w:val="20"/>
          <w:szCs w:val="20"/>
        </w:rPr>
        <w:t>is designed to filter out excess nutrients such as phosphorus</w:t>
      </w:r>
      <w:r w:rsidRPr="00D459ED">
        <w:rPr>
          <w:rFonts w:cstheme="minorHAnsi"/>
          <w:sz w:val="20"/>
          <w:szCs w:val="20"/>
        </w:rPr>
        <w:t>, if the capacity and efficiency of these storm filters are analyzed</w:t>
      </w:r>
      <w:r w:rsidR="00D6366C" w:rsidRPr="00D459ED">
        <w:rPr>
          <w:rFonts w:cstheme="minorHAnsi"/>
          <w:sz w:val="20"/>
          <w:szCs w:val="20"/>
        </w:rPr>
        <w:t xml:space="preserve">, </w:t>
      </w:r>
      <w:r w:rsidR="00357C5A" w:rsidRPr="00D459ED">
        <w:rPr>
          <w:rFonts w:cstheme="minorHAnsi"/>
          <w:sz w:val="20"/>
          <w:szCs w:val="20"/>
        </w:rPr>
        <w:t xml:space="preserve">then </w:t>
      </w:r>
      <w:r w:rsidR="00D6366C" w:rsidRPr="00D459ED">
        <w:rPr>
          <w:rFonts w:cstheme="minorHAnsi"/>
          <w:sz w:val="20"/>
          <w:szCs w:val="20"/>
        </w:rPr>
        <w:t>any</w:t>
      </w:r>
      <w:r w:rsidRPr="00D459ED">
        <w:rPr>
          <w:rFonts w:cstheme="minorHAnsi"/>
          <w:sz w:val="20"/>
          <w:szCs w:val="20"/>
        </w:rPr>
        <w:t xml:space="preserve"> deficiencies</w:t>
      </w:r>
      <w:r w:rsidR="00591452" w:rsidRPr="00D459ED">
        <w:rPr>
          <w:rFonts w:cstheme="minorHAnsi"/>
          <w:sz w:val="20"/>
          <w:szCs w:val="20"/>
        </w:rPr>
        <w:t xml:space="preserve"> observed</w:t>
      </w:r>
      <w:r w:rsidRPr="00D459ED">
        <w:rPr>
          <w:rFonts w:cstheme="minorHAnsi"/>
          <w:sz w:val="20"/>
          <w:szCs w:val="20"/>
        </w:rPr>
        <w:t xml:space="preserve"> </w:t>
      </w:r>
      <w:r w:rsidR="00D6366C" w:rsidRPr="00D459ED">
        <w:rPr>
          <w:rFonts w:cstheme="minorHAnsi"/>
          <w:sz w:val="20"/>
          <w:szCs w:val="20"/>
        </w:rPr>
        <w:t>can pr</w:t>
      </w:r>
      <w:r w:rsidR="00357C5A" w:rsidRPr="00D459ED">
        <w:rPr>
          <w:rFonts w:cstheme="minorHAnsi"/>
          <w:sz w:val="20"/>
          <w:szCs w:val="20"/>
        </w:rPr>
        <w:t>ovide</w:t>
      </w:r>
      <w:r w:rsidRPr="00D459ED">
        <w:rPr>
          <w:rFonts w:cstheme="minorHAnsi"/>
          <w:sz w:val="20"/>
          <w:szCs w:val="20"/>
        </w:rPr>
        <w:t xml:space="preserve"> </w:t>
      </w:r>
      <w:r w:rsidR="00357C5A" w:rsidRPr="00D459ED">
        <w:rPr>
          <w:rFonts w:cstheme="minorHAnsi"/>
          <w:sz w:val="20"/>
          <w:szCs w:val="20"/>
        </w:rPr>
        <w:t xml:space="preserve">evidence of </w:t>
      </w:r>
      <w:r w:rsidR="00145E54" w:rsidRPr="00D459ED">
        <w:rPr>
          <w:rFonts w:cstheme="minorHAnsi"/>
          <w:sz w:val="20"/>
          <w:szCs w:val="20"/>
        </w:rPr>
        <w:t>stormwater</w:t>
      </w:r>
      <w:r w:rsidR="00357C5A" w:rsidRPr="00D459ED">
        <w:rPr>
          <w:rFonts w:cstheme="minorHAnsi"/>
          <w:sz w:val="20"/>
          <w:szCs w:val="20"/>
        </w:rPr>
        <w:t xml:space="preserve"> filter </w:t>
      </w:r>
      <w:r w:rsidR="00145E54" w:rsidRPr="00D459ED">
        <w:rPr>
          <w:rFonts w:cstheme="minorHAnsi"/>
          <w:sz w:val="20"/>
          <w:szCs w:val="20"/>
        </w:rPr>
        <w:t xml:space="preserve">and stormwater drainage system </w:t>
      </w:r>
      <w:r w:rsidR="00357C5A" w:rsidRPr="00D459ED">
        <w:rPr>
          <w:rFonts w:cstheme="minorHAnsi"/>
          <w:sz w:val="20"/>
          <w:szCs w:val="20"/>
        </w:rPr>
        <w:t>upgrades required</w:t>
      </w:r>
      <w:r w:rsidR="00163769" w:rsidRPr="00D459ED">
        <w:rPr>
          <w:rFonts w:cstheme="minorHAnsi"/>
          <w:sz w:val="20"/>
          <w:szCs w:val="20"/>
        </w:rPr>
        <w:t xml:space="preserve">. </w:t>
      </w:r>
      <w:r w:rsidR="00357C5A" w:rsidRPr="00D459ED">
        <w:rPr>
          <w:rFonts w:cstheme="minorHAnsi"/>
          <w:sz w:val="20"/>
          <w:szCs w:val="20"/>
        </w:rPr>
        <w:t xml:space="preserve">In addition, if </w:t>
      </w:r>
      <w:r w:rsidR="00807551" w:rsidRPr="00D459ED">
        <w:rPr>
          <w:rFonts w:cstheme="minorHAnsi"/>
          <w:sz w:val="20"/>
          <w:szCs w:val="20"/>
        </w:rPr>
        <w:t xml:space="preserve">phosphorus removal </w:t>
      </w:r>
      <w:r w:rsidR="00357C5A" w:rsidRPr="00D459ED">
        <w:rPr>
          <w:rFonts w:cstheme="minorHAnsi"/>
          <w:sz w:val="20"/>
          <w:szCs w:val="20"/>
        </w:rPr>
        <w:t xml:space="preserve">deficiencies are observed </w:t>
      </w:r>
      <w:r w:rsidR="00145E54" w:rsidRPr="00D459ED">
        <w:rPr>
          <w:rFonts w:cstheme="minorHAnsi"/>
          <w:sz w:val="20"/>
          <w:szCs w:val="20"/>
        </w:rPr>
        <w:t>then</w:t>
      </w:r>
      <w:r w:rsidR="00B658A2" w:rsidRPr="00D459ED">
        <w:rPr>
          <w:rFonts w:cstheme="minorHAnsi"/>
          <w:sz w:val="20"/>
          <w:szCs w:val="20"/>
        </w:rPr>
        <w:t xml:space="preserve"> </w:t>
      </w:r>
      <w:r w:rsidR="00D82A0D" w:rsidRPr="00D459ED">
        <w:rPr>
          <w:rFonts w:cstheme="minorHAnsi"/>
          <w:sz w:val="20"/>
          <w:szCs w:val="20"/>
        </w:rPr>
        <w:t xml:space="preserve">the </w:t>
      </w:r>
      <w:r w:rsidR="000958B1" w:rsidRPr="00D459ED">
        <w:rPr>
          <w:rFonts w:cstheme="minorHAnsi"/>
          <w:sz w:val="20"/>
          <w:szCs w:val="20"/>
        </w:rPr>
        <w:t xml:space="preserve">efficiency of phosphorus removal can be analyzed for not only the granular media, but </w:t>
      </w:r>
      <w:r w:rsidR="00104372" w:rsidRPr="00D459ED">
        <w:rPr>
          <w:rFonts w:cstheme="minorHAnsi"/>
          <w:sz w:val="20"/>
          <w:szCs w:val="20"/>
        </w:rPr>
        <w:t>monitorization and replacement efforts by the relevant owner and jurisdiction.</w:t>
      </w:r>
    </w:p>
    <w:p w14:paraId="3F10FC2C" w14:textId="67DD772B" w:rsidR="005356AB" w:rsidRPr="00D459ED" w:rsidRDefault="005356AB">
      <w:pPr>
        <w:rPr>
          <w:rFonts w:cstheme="minorHAnsi"/>
          <w:b/>
          <w:bCs/>
        </w:rPr>
      </w:pPr>
      <w:r w:rsidRPr="00D459ED">
        <w:rPr>
          <w:rFonts w:cstheme="minorHAnsi"/>
          <w:b/>
          <w:bCs/>
        </w:rPr>
        <w:t xml:space="preserve">5) Explain the significance of this research problem. Why is this research important? </w:t>
      </w:r>
      <w:r w:rsidRPr="00D459ED">
        <w:rPr>
          <w:rFonts w:cstheme="minorHAnsi"/>
          <w:b/>
          <w:bCs/>
        </w:rPr>
        <w:br/>
        <w:t xml:space="preserve">What are the potential contributions of your work? How might your work advance </w:t>
      </w:r>
      <w:r w:rsidRPr="00D459ED">
        <w:rPr>
          <w:rFonts w:cstheme="minorHAnsi"/>
          <w:b/>
          <w:bCs/>
        </w:rPr>
        <w:br/>
        <w:t>scholarship?</w:t>
      </w:r>
    </w:p>
    <w:p w14:paraId="52C8401F" w14:textId="7DCCC777" w:rsidR="0096176F" w:rsidRPr="00D459ED" w:rsidRDefault="0096176F" w:rsidP="00027E8A">
      <w:pPr>
        <w:rPr>
          <w:rFonts w:cstheme="minorHAnsi"/>
          <w:sz w:val="20"/>
          <w:szCs w:val="20"/>
        </w:rPr>
      </w:pPr>
      <w:r w:rsidRPr="00D459ED">
        <w:rPr>
          <w:rFonts w:cstheme="minorHAnsi"/>
          <w:sz w:val="20"/>
          <w:szCs w:val="20"/>
        </w:rPr>
        <w:t>If p</w:t>
      </w:r>
      <w:r w:rsidR="004A1872" w:rsidRPr="00D459ED">
        <w:rPr>
          <w:rFonts w:cstheme="minorHAnsi"/>
          <w:sz w:val="20"/>
          <w:szCs w:val="20"/>
        </w:rPr>
        <w:t>hosphorus is</w:t>
      </w:r>
      <w:r w:rsidRPr="00D459ED">
        <w:rPr>
          <w:rFonts w:cstheme="minorHAnsi"/>
          <w:sz w:val="20"/>
          <w:szCs w:val="20"/>
        </w:rPr>
        <w:t xml:space="preserve"> not effectively filtered out of </w:t>
      </w:r>
      <w:r w:rsidR="00742154" w:rsidRPr="00D459ED">
        <w:rPr>
          <w:rFonts w:cstheme="minorHAnsi"/>
          <w:sz w:val="20"/>
          <w:szCs w:val="20"/>
        </w:rPr>
        <w:t>stormwater</w:t>
      </w:r>
      <w:r w:rsidRPr="00D459ED">
        <w:rPr>
          <w:rFonts w:cstheme="minorHAnsi"/>
          <w:sz w:val="20"/>
          <w:szCs w:val="20"/>
        </w:rPr>
        <w:t>, adverse effects and health hazards can negatively affect water quality, marine life, surrounding vegetation, and human health. Non-point source pollution occur</w:t>
      </w:r>
      <w:r w:rsidR="00CA7E63" w:rsidRPr="00D459ED">
        <w:rPr>
          <w:rFonts w:cstheme="minorHAnsi"/>
          <w:sz w:val="20"/>
          <w:szCs w:val="20"/>
        </w:rPr>
        <w:t>s</w:t>
      </w:r>
      <w:r w:rsidRPr="00D459ED">
        <w:rPr>
          <w:rFonts w:cstheme="minorHAnsi"/>
          <w:sz w:val="20"/>
          <w:szCs w:val="20"/>
        </w:rPr>
        <w:t xml:space="preserve"> from </w:t>
      </w:r>
      <w:r w:rsidR="00742154" w:rsidRPr="00D459ED">
        <w:rPr>
          <w:rFonts w:cstheme="minorHAnsi"/>
          <w:sz w:val="20"/>
          <w:szCs w:val="20"/>
        </w:rPr>
        <w:t>stormwater</w:t>
      </w:r>
      <w:r w:rsidRPr="00D459ED">
        <w:rPr>
          <w:rFonts w:cstheme="minorHAnsi"/>
          <w:sz w:val="20"/>
          <w:szCs w:val="20"/>
        </w:rPr>
        <w:t xml:space="preserve"> carried pollutants </w:t>
      </w:r>
      <w:r w:rsidR="00BD05B4" w:rsidRPr="00D459ED">
        <w:rPr>
          <w:rFonts w:cstheme="minorHAnsi"/>
          <w:sz w:val="20"/>
          <w:szCs w:val="20"/>
        </w:rPr>
        <w:t>that enter water ways from improper infiltration.</w:t>
      </w:r>
      <w:r w:rsidR="004A1872" w:rsidRPr="00D459ED">
        <w:rPr>
          <w:rFonts w:cstheme="minorHAnsi"/>
          <w:sz w:val="20"/>
          <w:szCs w:val="20"/>
        </w:rPr>
        <w:t xml:space="preserve"> </w:t>
      </w:r>
      <w:r w:rsidR="00B4531E" w:rsidRPr="00D459ED">
        <w:rPr>
          <w:rFonts w:cstheme="minorHAnsi"/>
          <w:sz w:val="20"/>
          <w:szCs w:val="20"/>
        </w:rPr>
        <w:t xml:space="preserve">Among limiting nutrients, phosphorus is associated as one of the highest concern as it supports microbial growth in receiving waters and can lead to eutrophication or algal growth if present in extreme concentrations </w:t>
      </w:r>
      <w:r w:rsidR="00B4531E" w:rsidRPr="00D459ED">
        <w:rPr>
          <w:rFonts w:cstheme="minorHAnsi"/>
          <w:sz w:val="20"/>
          <w:szCs w:val="20"/>
        </w:rPr>
        <w:fldChar w:fldCharType="begin"/>
      </w:r>
      <w:r w:rsidR="00B4531E" w:rsidRPr="00D459ED">
        <w:rPr>
          <w:rFonts w:cstheme="minorHAnsi"/>
          <w:sz w:val="20"/>
          <w:szCs w:val="20"/>
        </w:rPr>
        <w:instrText xml:space="preserve"> ADDIN ZOTERO_ITEM CSL_CITATION {"citationID":"cdgALffp","properties":{"formattedCitation":"(Adhikari et al., 2016)","plainCitation":"(Adhikari et al., 2016)","noteIndex":0},"citationItems":[{"id":221,"uris":["http://zotero.org/users/local/smWBXRyy/items/FRDXDWJ3"],"itemData":{"id":221,"type":"article-journal","abstract":"Rapid urbanisation has significantly increased the impervious surface along with increase in pollutants such as nutrients (nitrogen, phosphorus), sediments, oil, and hydrocarbon in stormwater. Their removal is important as they adversely affect the aquatic ecosystem and the environment. Thus, this study evaluated the performance of various adsorbent materials (red gum mulch, pine mulch, flyash, oyster shell, sawdust, clay, sand, zeolite, dolomite, alum and lime sludges) for the removal of phosphorus from synthetic stormwater. Among them, alum and lime sludges appeared to be the most effective in removing phosphorus. Further analysis showed that alum and lime sludges remove 99 and 90% phosphorus within 60 minutes from the synthetic stormwater. Therefore, this study demonstrates that the lime and alum sludges could be highly useful as a sustainable and cheap filter media for stormwater treatment systems that are enriched in phosphorus. [ABSTRACT FROM AUTHOR]","archive":"Academic Search Complete","container-title":"Adsorption Science &amp; Technology","ISSN":"02636174","issue":"4/5","journalAbbreviation":"Adsorption Science &amp; Technology","note":"publisher: Hindawi Limited","page":"320-330","source":"EBSCOhost","title":"Evaluation of phosphorus adsorption capacity of various filter materials from aqueous solution.","volume":"34","author":[{"family":"Adhikari","given":"Rekha A."},{"family":"Krishna","given":"K. C. Bal"},{"family":"Sarukkalige","given":"Ranjan"}],"issued":{"date-parts":[["2016",6,5]]}}}],"schema":"https://github.com/citation-style-language/schema/raw/master/csl-citation.json"} </w:instrText>
      </w:r>
      <w:r w:rsidR="00B4531E" w:rsidRPr="00D459ED">
        <w:rPr>
          <w:rFonts w:cstheme="minorHAnsi"/>
          <w:sz w:val="20"/>
          <w:szCs w:val="20"/>
        </w:rPr>
        <w:fldChar w:fldCharType="separate"/>
      </w:r>
      <w:r w:rsidR="00B4531E" w:rsidRPr="00D459ED">
        <w:rPr>
          <w:rFonts w:cstheme="minorHAnsi"/>
          <w:sz w:val="20"/>
          <w:szCs w:val="20"/>
        </w:rPr>
        <w:t>(Adhikari et al., 2016)</w:t>
      </w:r>
      <w:r w:rsidR="00B4531E" w:rsidRPr="00D459ED">
        <w:rPr>
          <w:rFonts w:cstheme="minorHAnsi"/>
          <w:sz w:val="20"/>
          <w:szCs w:val="20"/>
        </w:rPr>
        <w:fldChar w:fldCharType="end"/>
      </w:r>
      <w:r w:rsidR="00B4531E" w:rsidRPr="00D459ED">
        <w:rPr>
          <w:rFonts w:cstheme="minorHAnsi"/>
          <w:sz w:val="20"/>
          <w:szCs w:val="20"/>
        </w:rPr>
        <w:fldChar w:fldCharType="begin"/>
      </w:r>
      <w:r w:rsidR="00B4531E" w:rsidRPr="00D459ED">
        <w:rPr>
          <w:rFonts w:cstheme="minorHAnsi"/>
          <w:sz w:val="20"/>
          <w:szCs w:val="20"/>
        </w:rPr>
        <w:instrText xml:space="preserve"> ADDIN ZOTERO_ITEM CSL_CITATION {"citationID":"40ZyqYFT","properties":{"formattedCitation":"(Wu &amp; Sansalone, 2013)","plainCitation":"(Wu &amp; Sansalone, 2013)","noteIndex":0},"citationItems":[{"id":223,"uris":["http://zotero.org/users/local/smWBXRyy/items/DBXQT85M"],"itemData":{"id":223,"type":"article-journal","abstract":"Part I focused on a Freundlich model of phosphorus (P) equilibrium between AlOx-media substrates and differing aqueous matrices: runoff, wastewater, and a reproducible deionized (DI) surrogate. In contrast, Part II examines equilibrium and leaching of a wide range of media using a single DI water matrix. Media are characterized, P removal quantified, leaching is examined, and equilibrium modeled. Media of high Al (, alumina), Fe (coated perlite), or Ca [portland concrete cement-based media ()] content provided enhanced P capacity as compared to other media (tire crumb and zeolite-perlite- granular activated carbon). While zeta potential () was stable from pH 5 to 9 for each aluminum oxide coated media (AOCM) and ranged from for to 0 mV for , was largely negative for all other media and less stable for alumina and Fe-perlite. Despite enhanced capacity of media of high Al, Ca, or Fe content, metal leaching can be a concern. It was found that and were leached from alumina and Fe-coated perlite, while Zn was leached from tire crumb, raising potential constraints for these media. For the media tested, the Freundlich binding capacity () varied by 2 orders of magnitude with heterogeneous site intensity profiles (). In contrast to the two-parameter Freundlich model, a partitioning model () in Part II provides a single parameter to index equilibrium. varied by 3 orders of magnitude, also indicating large variability in P capacity between media. This range of media, commonly deployed for storm water systems, produced a wide range of equilibrium, leaching, and model parameters in a stable, reproducible surrogate matrix. [ABSTRACT FROM AUTHOR]","archive":"Academic Search Complete","container-title":"Journal of Environmental Engineering","ISSN":"07339372","issue":"11","journalAbbreviation":"Journal of Environmental Engineering","note":"publisher: American Society of Civil Engineers","page":"1325-1335","source":"EBSCOhost","title":"Phosphorus Equilibrium. II: Comparing Filter Media, Models, and Leaching.","volume":"139","author":[{"family":"Wu","given":"T."},{"family":"Sansalone","given":"J."}],"issued":{"date-parts":[["2013",11]]}}}],"schema":"https://github.com/citation-style-language/schema/raw/master/csl-citation.json"} </w:instrText>
      </w:r>
      <w:r w:rsidR="00B4531E" w:rsidRPr="00D459ED">
        <w:rPr>
          <w:rFonts w:cstheme="minorHAnsi"/>
          <w:sz w:val="20"/>
          <w:szCs w:val="20"/>
        </w:rPr>
        <w:fldChar w:fldCharType="separate"/>
      </w:r>
      <w:r w:rsidR="00B4531E" w:rsidRPr="00D459ED">
        <w:rPr>
          <w:rFonts w:cstheme="minorHAnsi"/>
          <w:sz w:val="20"/>
          <w:szCs w:val="20"/>
        </w:rPr>
        <w:t>(Wu &amp; Sansalone, 2013)</w:t>
      </w:r>
      <w:r w:rsidR="00B4531E" w:rsidRPr="00D459ED">
        <w:rPr>
          <w:rFonts w:cstheme="minorHAnsi"/>
          <w:sz w:val="20"/>
          <w:szCs w:val="20"/>
        </w:rPr>
        <w:fldChar w:fldCharType="end"/>
      </w:r>
      <w:r w:rsidR="00B4531E" w:rsidRPr="00D459ED">
        <w:rPr>
          <w:rFonts w:cstheme="minorHAnsi"/>
          <w:sz w:val="20"/>
          <w:szCs w:val="20"/>
        </w:rPr>
        <w:fldChar w:fldCharType="begin"/>
      </w:r>
      <w:r w:rsidR="00B4531E" w:rsidRPr="00D459ED">
        <w:rPr>
          <w:rFonts w:cstheme="minorHAnsi"/>
          <w:sz w:val="20"/>
          <w:szCs w:val="20"/>
        </w:rPr>
        <w:instrText xml:space="preserve"> ADDIN ZOTERO_ITEM CSL_CITATION {"citationID":"oV4ag28x","properties":{"formattedCitation":"(Wang et al., 2022)","plainCitation":"(Wang et al., 2022)","noteIndex":0},"citationItems":[{"id":234,"uris":["http://zotero.org/users/local/smWBXRyy/items/VFN5J9QH"],"itemData":{"id":234,"type":"article-journal","abstract":"Urban street trees are a key part of public green infrastructure in many cities, however, leaf litter on streets is a critical biogenic source of phosphorus (P) in urban stormwater runoff during Fall. This study identified mass of street leaf litter (Mleaf) and antecedent dry days (ADD) as the top two explanatory parameters that have significant predictive power of event end-of-pipe P concentrations through multiple linear regression (MLR) analysis. Mleaf and volume of runoff (Vol) were the top two key explanatory parameters of event end-of-pipe P loads. Two-predictor MLR models were developed with these explanatory parameters using a 40-storm dataset derived from six small urban residential watersheds in Wisconsin, USA, and evaluated using storms specific to each study basin. The MLR model validation results indicated sensitivity to storm composition in the datasets. Our analysis shows selected parameters can be used by environmental managers to facilitate end-of-pipe P prediction in urban areas. This information can be used to reduce the amount of P in stormwater runoff by adjusting the timing and frequency of municipal leaf collection and street cleaning programs in urban areas.","container-title":"Journal of Environmental Management","DOI":"10.1016/j.jenvman.2022.115171","ISSN":"0301-4797","journalAbbreviation":"Journal of Environmental Management","page":"115171","title":"Predictive models of phosphorus concentration and load in stormwater runoff from small urban residential watersheds in fall season","volume":"315","author":[{"family":"Wang","given":"Yi"},{"family":"Thompson","given":"Anita M."},{"family":"Selbig","given":"William R."}],"issued":{"date-parts":[["2022",8,1]]}}}],"schema":"https://github.com/citation-style-language/schema/raw/master/csl-citation.json"} </w:instrText>
      </w:r>
      <w:r w:rsidR="00B4531E" w:rsidRPr="00D459ED">
        <w:rPr>
          <w:rFonts w:cstheme="minorHAnsi"/>
          <w:sz w:val="20"/>
          <w:szCs w:val="20"/>
        </w:rPr>
        <w:fldChar w:fldCharType="separate"/>
      </w:r>
      <w:r w:rsidR="00B4531E" w:rsidRPr="00D459ED">
        <w:rPr>
          <w:rFonts w:cstheme="minorHAnsi"/>
          <w:sz w:val="20"/>
          <w:szCs w:val="20"/>
        </w:rPr>
        <w:t>(Wang et al., 2022)</w:t>
      </w:r>
      <w:r w:rsidR="00B4531E" w:rsidRPr="00D459ED">
        <w:rPr>
          <w:rFonts w:cstheme="minorHAnsi"/>
          <w:sz w:val="20"/>
          <w:szCs w:val="20"/>
        </w:rPr>
        <w:fldChar w:fldCharType="end"/>
      </w:r>
      <w:r w:rsidR="00306173" w:rsidRPr="00D459ED">
        <w:rPr>
          <w:rFonts w:cstheme="minorHAnsi"/>
          <w:sz w:val="20"/>
          <w:szCs w:val="20"/>
        </w:rPr>
        <w:t>.</w:t>
      </w:r>
      <w:r w:rsidR="00E53C47" w:rsidRPr="00D459ED">
        <w:rPr>
          <w:rFonts w:cstheme="minorHAnsi"/>
          <w:sz w:val="20"/>
          <w:szCs w:val="20"/>
          <w:shd w:val="clear" w:color="auto" w:fill="FFFFFF"/>
        </w:rPr>
        <w:t xml:space="preserve"> </w:t>
      </w:r>
      <w:r w:rsidR="00E53C47" w:rsidRPr="00D459ED">
        <w:rPr>
          <w:rFonts w:cstheme="minorHAnsi"/>
          <w:sz w:val="20"/>
          <w:szCs w:val="20"/>
        </w:rPr>
        <w:t xml:space="preserve">Excessive algal growth in water bodies is known to cause blooms toxic to humans and animals and lead to fish death as well </w:t>
      </w:r>
      <w:r w:rsidR="00E53C47" w:rsidRPr="00D459ED">
        <w:rPr>
          <w:rFonts w:cstheme="minorHAnsi"/>
          <w:sz w:val="20"/>
          <w:szCs w:val="20"/>
        </w:rPr>
        <w:fldChar w:fldCharType="begin"/>
      </w:r>
      <w:r w:rsidR="00E53C47" w:rsidRPr="00D459ED">
        <w:rPr>
          <w:rFonts w:cstheme="minorHAnsi"/>
          <w:sz w:val="20"/>
          <w:szCs w:val="20"/>
        </w:rPr>
        <w:instrText xml:space="preserve"> ADDIN ZOTERO_ITEM CSL_CITATION {"citationID":"6rqV1RWU","properties":{"formattedCitation":"(Smith et al., 2020)","plainCitation":"(Smith et al., 2020)","noteIndex":0},"citationItems":[{"id":242,"uris":["http://zotero.org/users/local/smWBXRyy/items/9FVFIYT4"],"itemData":{"id":242,"type":"article-journal","abstract":"The discharge of excess nutrients to surface waters causes eutrophication, resulting in algal blooms, hypoxia, degraded water quality, reduced and contaminated fisheries, threats to potable water supplies, and decreases in tourism, cultural activities, and coastal economies. An understanding of the contribution of urban runoff to eutrophication is needed to inform management strategies. More broadly, the seasonality in nutrient concentrations and loads in urban runoff needs further analysis since algal blooms and hypoxia are seasonal in nature. This study quantifies the variation of nutrients and sediment in stormwater runoff across seasons from four urban residential sewersheds located in Columbus, Ohio, USA. An average of 62 runoff events at each sewershed were sampled using automated samplers during stormflow and analyzed for nutrients and total suspended solids (TSS). Spring total nitrogen concentrations had a significantly (p &lt; 0.05) higher median concentration (2.19 mg/L) than fall (1.55 mg/L) and summer (1.50 mg/L). Total phosphorus concentrations were significantly higher in spring (0.22 mg/L) and fall (0.23 mg/L) than summer (0.15 mg/L). TSS concentrations were significantly higher in the spring (74.5 mg/L) and summer (56.5 mg/L) than the fall (34.0 mg/L). In contrast, seasonal loading differences for nutrients or sediment were rare because runoff volume varied in such a way as to offset significant concentration differences and significant seasonality in rainfall intensity. Annual pollutant loadings were similar in magnitude to other residential and even some agricultural runoff studies. Although nutrient loads are the key indicator for determining algal biomass, nutrient concentrations are important for real-time algal growth. Future research efforts should be focused not only on understanding how seasonal urban concentrations and loads impact coastal eutrophication, but also developing improved watershed management focused on critical periods. Improved designs for stormwater control measures need to account for seasonality in pollutant discharge.","container-title":"Journal of Environmental Management","DOI":"10.1016/j.jenvman.2020.111248","ISSN":"0301-4797","journalAbbreviation":"Journal of Environmental Management","page":"111248","title":"The seasonality of nutrients and sediment in residential stormwater runoff: Implications for nutrient-sensitive waters","volume":"276","author":[{"family":"Smith","given":"Joseph S."},{"family":"Winston","given":"Ryan J."},{"family":"Tirpak","given":"R. Andrew"},{"family":"Wituszynski","given":"David M."},{"family":"Boening","given":"Kathryn M."},{"family":"Martin","given":"Jay F."}],"issued":{"date-parts":[["2020",12,15]]}}}],"schema":"https://github.com/citation-style-language/schema/raw/master/csl-citation.json"} </w:instrText>
      </w:r>
      <w:r w:rsidR="00E53C47" w:rsidRPr="00D459ED">
        <w:rPr>
          <w:rFonts w:cstheme="minorHAnsi"/>
          <w:sz w:val="20"/>
          <w:szCs w:val="20"/>
        </w:rPr>
        <w:fldChar w:fldCharType="separate"/>
      </w:r>
      <w:r w:rsidR="00E53C47" w:rsidRPr="00D459ED">
        <w:rPr>
          <w:rFonts w:cstheme="minorHAnsi"/>
          <w:sz w:val="20"/>
          <w:szCs w:val="20"/>
        </w:rPr>
        <w:t>(Smith et al., 2020)</w:t>
      </w:r>
      <w:r w:rsidR="00E53C47" w:rsidRPr="00D459ED">
        <w:rPr>
          <w:rFonts w:cstheme="minorHAnsi"/>
          <w:sz w:val="20"/>
          <w:szCs w:val="20"/>
        </w:rPr>
        <w:fldChar w:fldCharType="end"/>
      </w:r>
      <w:r w:rsidR="00E53C47" w:rsidRPr="00D459ED">
        <w:rPr>
          <w:rFonts w:cstheme="minorHAnsi"/>
          <w:sz w:val="20"/>
          <w:szCs w:val="20"/>
        </w:rPr>
        <w:t>.</w:t>
      </w:r>
    </w:p>
    <w:p w14:paraId="4B431A57" w14:textId="104C3195" w:rsidR="00027E8A" w:rsidRPr="00D459ED" w:rsidRDefault="001E57BA">
      <w:pPr>
        <w:rPr>
          <w:rFonts w:cstheme="minorHAnsi"/>
          <w:sz w:val="20"/>
          <w:szCs w:val="20"/>
        </w:rPr>
      </w:pPr>
      <w:r w:rsidRPr="00D459ED">
        <w:rPr>
          <w:rFonts w:cstheme="minorHAnsi"/>
          <w:sz w:val="20"/>
          <w:szCs w:val="20"/>
        </w:rPr>
        <w:t xml:space="preserve">For those </w:t>
      </w:r>
      <w:r w:rsidR="009D6119" w:rsidRPr="00D459ED">
        <w:rPr>
          <w:rFonts w:cstheme="minorHAnsi"/>
          <w:sz w:val="20"/>
          <w:szCs w:val="20"/>
        </w:rPr>
        <w:t>unfamiliar</w:t>
      </w:r>
      <w:r w:rsidRPr="00D459ED">
        <w:rPr>
          <w:rFonts w:cstheme="minorHAnsi"/>
          <w:sz w:val="20"/>
          <w:szCs w:val="20"/>
        </w:rPr>
        <w:t xml:space="preserve"> with </w:t>
      </w:r>
      <w:r w:rsidR="00742154" w:rsidRPr="00D459ED">
        <w:rPr>
          <w:rFonts w:cstheme="minorHAnsi"/>
          <w:sz w:val="20"/>
          <w:szCs w:val="20"/>
        </w:rPr>
        <w:t>stormwater</w:t>
      </w:r>
      <w:r w:rsidRPr="00D459ED">
        <w:rPr>
          <w:rFonts w:cstheme="minorHAnsi"/>
          <w:sz w:val="20"/>
          <w:szCs w:val="20"/>
        </w:rPr>
        <w:t xml:space="preserve"> disposal and filtration pathways, </w:t>
      </w:r>
      <w:r w:rsidR="009D6119" w:rsidRPr="00D459ED">
        <w:rPr>
          <w:rFonts w:cstheme="minorHAnsi"/>
          <w:sz w:val="20"/>
          <w:szCs w:val="20"/>
        </w:rPr>
        <w:t xml:space="preserve">it is </w:t>
      </w:r>
      <w:r w:rsidR="006D5100" w:rsidRPr="00D459ED">
        <w:rPr>
          <w:rFonts w:cstheme="minorHAnsi"/>
          <w:sz w:val="20"/>
          <w:szCs w:val="20"/>
        </w:rPr>
        <w:t xml:space="preserve">admittingly </w:t>
      </w:r>
      <w:r w:rsidR="0062284D" w:rsidRPr="00D459ED">
        <w:rPr>
          <w:rFonts w:cstheme="minorHAnsi"/>
          <w:sz w:val="20"/>
          <w:szCs w:val="20"/>
        </w:rPr>
        <w:t>difficult</w:t>
      </w:r>
      <w:r w:rsidR="009D6119" w:rsidRPr="00D459ED">
        <w:rPr>
          <w:rFonts w:cstheme="minorHAnsi"/>
          <w:sz w:val="20"/>
          <w:szCs w:val="20"/>
        </w:rPr>
        <w:t xml:space="preserve"> to identify</w:t>
      </w:r>
      <w:r w:rsidR="00951C8B" w:rsidRPr="00D459ED">
        <w:rPr>
          <w:rFonts w:cstheme="minorHAnsi"/>
          <w:sz w:val="20"/>
          <w:szCs w:val="20"/>
        </w:rPr>
        <w:t xml:space="preserve"> or observe</w:t>
      </w:r>
      <w:r w:rsidR="009D6119" w:rsidRPr="00D459ED">
        <w:rPr>
          <w:rFonts w:cstheme="minorHAnsi"/>
          <w:sz w:val="20"/>
          <w:szCs w:val="20"/>
        </w:rPr>
        <w:t xml:space="preserve"> a</w:t>
      </w:r>
      <w:r w:rsidR="00951C8B" w:rsidRPr="00D459ED">
        <w:rPr>
          <w:rFonts w:cstheme="minorHAnsi"/>
          <w:sz w:val="20"/>
          <w:szCs w:val="20"/>
        </w:rPr>
        <w:t xml:space="preserve"> potential</w:t>
      </w:r>
      <w:r w:rsidR="009D6119" w:rsidRPr="00D459ED">
        <w:rPr>
          <w:rFonts w:cstheme="minorHAnsi"/>
          <w:sz w:val="20"/>
          <w:szCs w:val="20"/>
        </w:rPr>
        <w:t xml:space="preserve"> </w:t>
      </w:r>
      <w:r w:rsidR="00742154" w:rsidRPr="00D459ED">
        <w:rPr>
          <w:rFonts w:cstheme="minorHAnsi"/>
          <w:sz w:val="20"/>
          <w:szCs w:val="20"/>
        </w:rPr>
        <w:t>stormwater</w:t>
      </w:r>
      <w:r w:rsidR="00DB6122" w:rsidRPr="00D459ED">
        <w:rPr>
          <w:rFonts w:cstheme="minorHAnsi"/>
          <w:sz w:val="20"/>
          <w:szCs w:val="20"/>
        </w:rPr>
        <w:t xml:space="preserve"> disposal </w:t>
      </w:r>
      <w:r w:rsidR="00951C8B" w:rsidRPr="00D459ED">
        <w:rPr>
          <w:rFonts w:cstheme="minorHAnsi"/>
          <w:sz w:val="20"/>
          <w:szCs w:val="20"/>
        </w:rPr>
        <w:t>problem</w:t>
      </w:r>
      <w:r w:rsidR="009D6119" w:rsidRPr="00D459ED">
        <w:rPr>
          <w:rFonts w:cstheme="minorHAnsi"/>
          <w:sz w:val="20"/>
          <w:szCs w:val="20"/>
        </w:rPr>
        <w:t xml:space="preserve"> that is below your feet</w:t>
      </w:r>
      <w:r w:rsidR="00D72CD7" w:rsidRPr="00D459ED">
        <w:rPr>
          <w:rFonts w:cstheme="minorHAnsi"/>
          <w:sz w:val="20"/>
          <w:szCs w:val="20"/>
        </w:rPr>
        <w:t xml:space="preserve"> underground</w:t>
      </w:r>
      <w:r w:rsidR="00042998" w:rsidRPr="00D459ED">
        <w:rPr>
          <w:rFonts w:cstheme="minorHAnsi"/>
          <w:sz w:val="20"/>
          <w:szCs w:val="20"/>
        </w:rPr>
        <w:t xml:space="preserve">, as traditional </w:t>
      </w:r>
      <w:r w:rsidR="00742154" w:rsidRPr="00D459ED">
        <w:rPr>
          <w:rFonts w:cstheme="minorHAnsi"/>
          <w:sz w:val="20"/>
          <w:szCs w:val="20"/>
        </w:rPr>
        <w:t>stormwater</w:t>
      </w:r>
      <w:r w:rsidR="00042998" w:rsidRPr="00D459ED">
        <w:rPr>
          <w:rFonts w:cstheme="minorHAnsi"/>
          <w:sz w:val="20"/>
          <w:szCs w:val="20"/>
        </w:rPr>
        <w:t xml:space="preserve"> infrastructure </w:t>
      </w:r>
      <w:r w:rsidR="00D72CD7" w:rsidRPr="00D459ED">
        <w:rPr>
          <w:rFonts w:cstheme="minorHAnsi"/>
          <w:sz w:val="20"/>
          <w:szCs w:val="20"/>
        </w:rPr>
        <w:t>such as cartridge media filters are always located</w:t>
      </w:r>
      <w:r w:rsidR="00042998" w:rsidRPr="00D459ED">
        <w:rPr>
          <w:rFonts w:cstheme="minorHAnsi"/>
          <w:sz w:val="20"/>
          <w:szCs w:val="20"/>
        </w:rPr>
        <w:t xml:space="preserve"> </w:t>
      </w:r>
      <w:r w:rsidR="00B32DD0" w:rsidRPr="00D459ED">
        <w:rPr>
          <w:rFonts w:cstheme="minorHAnsi"/>
          <w:sz w:val="20"/>
          <w:szCs w:val="20"/>
        </w:rPr>
        <w:t>in vaults</w:t>
      </w:r>
      <w:r w:rsidR="00042998" w:rsidRPr="00D459ED">
        <w:rPr>
          <w:rFonts w:cstheme="minorHAnsi"/>
          <w:sz w:val="20"/>
          <w:szCs w:val="20"/>
        </w:rPr>
        <w:t xml:space="preserve">. </w:t>
      </w:r>
      <w:r w:rsidR="00CA7E63" w:rsidRPr="00D459ED">
        <w:rPr>
          <w:rFonts w:cstheme="minorHAnsi"/>
          <w:sz w:val="20"/>
          <w:szCs w:val="20"/>
        </w:rPr>
        <w:t>P</w:t>
      </w:r>
      <w:r w:rsidR="00436773" w:rsidRPr="00D459ED">
        <w:rPr>
          <w:rFonts w:cstheme="minorHAnsi"/>
          <w:sz w:val="20"/>
          <w:szCs w:val="20"/>
        </w:rPr>
        <w:t>lacing</w:t>
      </w:r>
      <w:r w:rsidR="00CA7E63" w:rsidRPr="00D459ED">
        <w:rPr>
          <w:rFonts w:cstheme="minorHAnsi"/>
          <w:sz w:val="20"/>
          <w:szCs w:val="20"/>
        </w:rPr>
        <w:t xml:space="preserve"> cartridge filters full of </w:t>
      </w:r>
      <w:r w:rsidR="00306173" w:rsidRPr="00D459ED">
        <w:rPr>
          <w:rFonts w:cstheme="minorHAnsi"/>
          <w:sz w:val="20"/>
          <w:szCs w:val="20"/>
        </w:rPr>
        <w:t xml:space="preserve">adsorbent granular </w:t>
      </w:r>
      <w:r w:rsidR="00CA7E63" w:rsidRPr="00D459ED">
        <w:rPr>
          <w:rFonts w:cstheme="minorHAnsi"/>
          <w:sz w:val="20"/>
          <w:szCs w:val="20"/>
        </w:rPr>
        <w:t xml:space="preserve">media </w:t>
      </w:r>
      <w:r w:rsidR="006D5100" w:rsidRPr="00D459ED">
        <w:rPr>
          <w:rFonts w:cstheme="minorHAnsi"/>
          <w:sz w:val="20"/>
          <w:szCs w:val="20"/>
        </w:rPr>
        <w:t xml:space="preserve">in </w:t>
      </w:r>
      <w:r w:rsidR="00CA7E63" w:rsidRPr="00D459ED">
        <w:rPr>
          <w:rFonts w:cstheme="minorHAnsi"/>
          <w:sz w:val="20"/>
          <w:szCs w:val="20"/>
        </w:rPr>
        <w:t xml:space="preserve">underground </w:t>
      </w:r>
      <w:r w:rsidR="006D5100" w:rsidRPr="00D459ED">
        <w:rPr>
          <w:rFonts w:cstheme="minorHAnsi"/>
          <w:sz w:val="20"/>
          <w:szCs w:val="20"/>
        </w:rPr>
        <w:t>vaults</w:t>
      </w:r>
      <w:r w:rsidR="00CA7E63" w:rsidRPr="00D459ED">
        <w:rPr>
          <w:rFonts w:cstheme="minorHAnsi"/>
          <w:sz w:val="20"/>
          <w:szCs w:val="20"/>
        </w:rPr>
        <w:t xml:space="preserve"> seem</w:t>
      </w:r>
      <w:r w:rsidR="006D5100" w:rsidRPr="00D459ED">
        <w:rPr>
          <w:rFonts w:cstheme="minorHAnsi"/>
          <w:sz w:val="20"/>
          <w:szCs w:val="20"/>
        </w:rPr>
        <w:t>s</w:t>
      </w:r>
      <w:r w:rsidR="00CA7E63" w:rsidRPr="00D459ED">
        <w:rPr>
          <w:rFonts w:cstheme="minorHAnsi"/>
          <w:sz w:val="20"/>
          <w:szCs w:val="20"/>
        </w:rPr>
        <w:t xml:space="preserve"> like a quick fix </w:t>
      </w:r>
      <w:r w:rsidR="00135B4E" w:rsidRPr="00D459ED">
        <w:rPr>
          <w:rFonts w:cstheme="minorHAnsi"/>
          <w:sz w:val="20"/>
          <w:szCs w:val="20"/>
        </w:rPr>
        <w:t>for contamination</w:t>
      </w:r>
      <w:r w:rsidR="006D5100" w:rsidRPr="00D459ED">
        <w:rPr>
          <w:rFonts w:cstheme="minorHAnsi"/>
          <w:sz w:val="20"/>
          <w:szCs w:val="20"/>
        </w:rPr>
        <w:t xml:space="preserve"> concerns</w:t>
      </w:r>
      <w:r w:rsidR="00BC60EC" w:rsidRPr="00D459ED">
        <w:rPr>
          <w:rFonts w:cstheme="minorHAnsi"/>
          <w:sz w:val="20"/>
          <w:szCs w:val="20"/>
        </w:rPr>
        <w:t>, but there are concerning factors regarding this method that</w:t>
      </w:r>
      <w:r w:rsidR="00660C52" w:rsidRPr="00D459ED">
        <w:rPr>
          <w:rFonts w:cstheme="minorHAnsi"/>
          <w:sz w:val="20"/>
          <w:szCs w:val="20"/>
        </w:rPr>
        <w:t xml:space="preserve"> require additional analysis. </w:t>
      </w:r>
      <w:r w:rsidR="00436773" w:rsidRPr="00D459ED">
        <w:rPr>
          <w:rFonts w:cstheme="minorHAnsi"/>
          <w:sz w:val="20"/>
          <w:szCs w:val="20"/>
        </w:rPr>
        <w:t xml:space="preserve">These include nutrient removal efficiency for </w:t>
      </w:r>
      <w:r w:rsidR="00536159" w:rsidRPr="00D459ED">
        <w:rPr>
          <w:rFonts w:cstheme="minorHAnsi"/>
          <w:sz w:val="20"/>
          <w:szCs w:val="20"/>
        </w:rPr>
        <w:t xml:space="preserve">limiting </w:t>
      </w:r>
      <w:r w:rsidR="00FB23A3" w:rsidRPr="00D459ED">
        <w:rPr>
          <w:rFonts w:cstheme="minorHAnsi"/>
          <w:sz w:val="20"/>
          <w:szCs w:val="20"/>
        </w:rPr>
        <w:t>nutrients such as phosphorus, monitorization</w:t>
      </w:r>
      <w:r w:rsidR="00585F84" w:rsidRPr="00D459ED">
        <w:rPr>
          <w:rFonts w:cstheme="minorHAnsi"/>
          <w:sz w:val="20"/>
          <w:szCs w:val="20"/>
        </w:rPr>
        <w:t xml:space="preserve">, and </w:t>
      </w:r>
      <w:r w:rsidR="005204CC" w:rsidRPr="00D459ED">
        <w:rPr>
          <w:rFonts w:cstheme="minorHAnsi"/>
          <w:sz w:val="20"/>
          <w:szCs w:val="20"/>
        </w:rPr>
        <w:t xml:space="preserve">filter </w:t>
      </w:r>
      <w:r w:rsidR="00585F84" w:rsidRPr="00D459ED">
        <w:rPr>
          <w:rFonts w:cstheme="minorHAnsi"/>
          <w:sz w:val="20"/>
          <w:szCs w:val="20"/>
        </w:rPr>
        <w:t>quality assurance.</w:t>
      </w:r>
    </w:p>
    <w:p w14:paraId="65AF4178" w14:textId="788EECEA" w:rsidR="005356AB" w:rsidRPr="00D459ED" w:rsidRDefault="005356AB">
      <w:pPr>
        <w:rPr>
          <w:rFonts w:cstheme="minorHAnsi"/>
          <w:b/>
          <w:bCs/>
        </w:rPr>
      </w:pPr>
      <w:r w:rsidRPr="00D459ED">
        <w:rPr>
          <w:rFonts w:cstheme="minorHAnsi"/>
          <w:b/>
          <w:bCs/>
        </w:rPr>
        <w:t xml:space="preserve">6) Summarize your study design. If applicable, identify the key variables in your </w:t>
      </w:r>
      <w:r w:rsidRPr="00D459ED">
        <w:rPr>
          <w:rFonts w:cstheme="minorHAnsi"/>
          <w:b/>
          <w:bCs/>
        </w:rPr>
        <w:br/>
        <w:t xml:space="preserve">study. What is their relationship to each other? For example, which variables are you </w:t>
      </w:r>
      <w:r w:rsidRPr="00D459ED">
        <w:rPr>
          <w:rFonts w:cstheme="minorHAnsi"/>
          <w:b/>
          <w:bCs/>
        </w:rPr>
        <w:br/>
        <w:t>considering as independent (explanatory) and dependent (response)?</w:t>
      </w:r>
    </w:p>
    <w:p w14:paraId="1C2BD027" w14:textId="6CDDF030" w:rsidR="00A74216" w:rsidRPr="00D459ED" w:rsidRDefault="0067592F">
      <w:pPr>
        <w:rPr>
          <w:rFonts w:cstheme="minorHAnsi"/>
          <w:sz w:val="20"/>
          <w:szCs w:val="20"/>
        </w:rPr>
      </w:pPr>
      <w:r w:rsidRPr="00D459ED">
        <w:rPr>
          <w:rFonts w:cstheme="minorHAnsi"/>
          <w:sz w:val="20"/>
          <w:szCs w:val="20"/>
        </w:rPr>
        <w:t xml:space="preserve">My study design will </w:t>
      </w:r>
      <w:r w:rsidR="004C1B8F" w:rsidRPr="00D459ED">
        <w:rPr>
          <w:rFonts w:cstheme="minorHAnsi"/>
          <w:sz w:val="20"/>
          <w:szCs w:val="20"/>
        </w:rPr>
        <w:t xml:space="preserve">involve </w:t>
      </w:r>
      <w:r w:rsidR="00BF40DC" w:rsidRPr="00D459ED">
        <w:rPr>
          <w:rFonts w:cstheme="minorHAnsi"/>
          <w:sz w:val="20"/>
          <w:szCs w:val="20"/>
        </w:rPr>
        <w:t>measuring</w:t>
      </w:r>
      <w:r w:rsidRPr="00D459ED">
        <w:rPr>
          <w:rFonts w:cstheme="minorHAnsi"/>
          <w:sz w:val="20"/>
          <w:szCs w:val="20"/>
        </w:rPr>
        <w:t xml:space="preserve"> </w:t>
      </w:r>
      <w:r w:rsidR="00056AAC" w:rsidRPr="00D459ED">
        <w:rPr>
          <w:rFonts w:cstheme="minorHAnsi"/>
          <w:sz w:val="20"/>
          <w:szCs w:val="20"/>
        </w:rPr>
        <w:t>phosph</w:t>
      </w:r>
      <w:r w:rsidR="00765B3E" w:rsidRPr="00D459ED">
        <w:rPr>
          <w:rFonts w:cstheme="minorHAnsi"/>
          <w:sz w:val="20"/>
          <w:szCs w:val="20"/>
        </w:rPr>
        <w:t>ate</w:t>
      </w:r>
      <w:r w:rsidRPr="00D459ED">
        <w:rPr>
          <w:rFonts w:cstheme="minorHAnsi"/>
          <w:sz w:val="20"/>
          <w:szCs w:val="20"/>
        </w:rPr>
        <w:t xml:space="preserve"> levels</w:t>
      </w:r>
      <w:r w:rsidR="009138BB" w:rsidRPr="00D459ED">
        <w:rPr>
          <w:rFonts w:cstheme="minorHAnsi"/>
          <w:sz w:val="20"/>
          <w:szCs w:val="20"/>
        </w:rPr>
        <w:t xml:space="preserve"> in </w:t>
      </w:r>
      <w:r w:rsidR="00742154" w:rsidRPr="00D459ED">
        <w:rPr>
          <w:rFonts w:cstheme="minorHAnsi"/>
          <w:sz w:val="20"/>
          <w:szCs w:val="20"/>
        </w:rPr>
        <w:t>stormwater</w:t>
      </w:r>
      <w:r w:rsidR="009138BB" w:rsidRPr="00D459ED">
        <w:rPr>
          <w:rFonts w:cstheme="minorHAnsi"/>
          <w:sz w:val="20"/>
          <w:szCs w:val="20"/>
        </w:rPr>
        <w:t xml:space="preserve"> runoff </w:t>
      </w:r>
      <w:r w:rsidR="00BF40DC" w:rsidRPr="00D459ED">
        <w:rPr>
          <w:rFonts w:cstheme="minorHAnsi"/>
          <w:sz w:val="20"/>
          <w:szCs w:val="20"/>
        </w:rPr>
        <w:t xml:space="preserve">during a precipitation event </w:t>
      </w:r>
      <w:r w:rsidR="009138BB" w:rsidRPr="00D459ED">
        <w:rPr>
          <w:rFonts w:cstheme="minorHAnsi"/>
          <w:sz w:val="20"/>
          <w:szCs w:val="20"/>
        </w:rPr>
        <w:t>before and after</w:t>
      </w:r>
      <w:r w:rsidR="00531CE0" w:rsidRPr="00D459ED">
        <w:rPr>
          <w:rFonts w:cstheme="minorHAnsi"/>
          <w:sz w:val="20"/>
          <w:szCs w:val="20"/>
        </w:rPr>
        <w:t xml:space="preserve"> passing through a </w:t>
      </w:r>
      <w:r w:rsidR="00742154" w:rsidRPr="00D459ED">
        <w:rPr>
          <w:rFonts w:cstheme="minorHAnsi"/>
          <w:sz w:val="20"/>
          <w:szCs w:val="20"/>
        </w:rPr>
        <w:t>stormwater</w:t>
      </w:r>
      <w:r w:rsidR="00531CE0" w:rsidRPr="00D459ED">
        <w:rPr>
          <w:rFonts w:cstheme="minorHAnsi"/>
          <w:sz w:val="20"/>
          <w:szCs w:val="20"/>
        </w:rPr>
        <w:t xml:space="preserve"> cartridge filter to evaluate for removal efficiency.</w:t>
      </w:r>
      <w:r w:rsidR="00810B73" w:rsidRPr="00D459ED">
        <w:rPr>
          <w:rFonts w:cstheme="minorHAnsi"/>
          <w:sz w:val="20"/>
          <w:szCs w:val="20"/>
        </w:rPr>
        <w:t xml:space="preserve"> </w:t>
      </w:r>
    </w:p>
    <w:p w14:paraId="1FD01952" w14:textId="6777AC59" w:rsidR="00162531" w:rsidRPr="00D459ED" w:rsidRDefault="00162531">
      <w:pPr>
        <w:rPr>
          <w:rFonts w:cstheme="minorHAnsi"/>
          <w:b/>
          <w:bCs/>
          <w:sz w:val="20"/>
          <w:szCs w:val="20"/>
        </w:rPr>
      </w:pPr>
      <w:r w:rsidRPr="00D459ED">
        <w:rPr>
          <w:rFonts w:cstheme="minorHAnsi"/>
          <w:b/>
          <w:bCs/>
          <w:sz w:val="20"/>
          <w:szCs w:val="20"/>
        </w:rPr>
        <w:t>Experimental Methods:</w:t>
      </w:r>
    </w:p>
    <w:p w14:paraId="5E8445EC" w14:textId="23FD5CB0" w:rsidR="00F27587" w:rsidRPr="00D459ED" w:rsidRDefault="00F27587" w:rsidP="00162531">
      <w:pPr>
        <w:pStyle w:val="ListParagraph"/>
        <w:numPr>
          <w:ilvl w:val="0"/>
          <w:numId w:val="2"/>
        </w:numPr>
        <w:rPr>
          <w:rFonts w:cstheme="minorHAnsi"/>
          <w:b/>
          <w:bCs/>
          <w:sz w:val="20"/>
          <w:szCs w:val="20"/>
        </w:rPr>
      </w:pPr>
      <w:r w:rsidRPr="00D459ED">
        <w:rPr>
          <w:rFonts w:cstheme="minorHAnsi"/>
          <w:b/>
          <w:bCs/>
          <w:sz w:val="20"/>
          <w:szCs w:val="20"/>
        </w:rPr>
        <w:lastRenderedPageBreak/>
        <w:t>Hypothesis:</w:t>
      </w:r>
    </w:p>
    <w:p w14:paraId="3E6FA33D" w14:textId="1021FC77" w:rsidR="00F5524B" w:rsidRPr="00D459ED" w:rsidRDefault="00F5524B" w:rsidP="00F5524B">
      <w:pPr>
        <w:pStyle w:val="ListParagraph"/>
        <w:ind w:left="1440"/>
        <w:rPr>
          <w:rFonts w:cstheme="minorHAnsi"/>
          <w:sz w:val="20"/>
          <w:szCs w:val="20"/>
        </w:rPr>
      </w:pPr>
      <w:r w:rsidRPr="00D459ED">
        <w:rPr>
          <w:rFonts w:cstheme="minorHAnsi"/>
          <w:sz w:val="20"/>
          <w:szCs w:val="20"/>
        </w:rPr>
        <w:t xml:space="preserve"> </w:t>
      </w:r>
      <w:r w:rsidRPr="00D459ED">
        <w:rPr>
          <w:rFonts w:cstheme="minorHAnsi"/>
          <w:sz w:val="20"/>
          <w:szCs w:val="20"/>
        </w:rPr>
        <w:tab/>
      </w:r>
    </w:p>
    <w:p w14:paraId="41D704B0" w14:textId="196B90EB" w:rsidR="00F5524B" w:rsidRPr="00D459ED" w:rsidRDefault="00F5524B" w:rsidP="00F5524B">
      <w:pPr>
        <w:pStyle w:val="ListParagraph"/>
        <w:ind w:left="1440"/>
        <w:rPr>
          <w:rFonts w:cstheme="minorHAnsi"/>
          <w:sz w:val="20"/>
          <w:szCs w:val="20"/>
        </w:rPr>
      </w:pPr>
      <w:r w:rsidRPr="00D459ED">
        <w:rPr>
          <w:rFonts w:cstheme="minorHAnsi"/>
          <w:sz w:val="20"/>
          <w:szCs w:val="20"/>
        </w:rPr>
        <w:t xml:space="preserve">I hypothesize that </w:t>
      </w:r>
      <w:r w:rsidR="00742154" w:rsidRPr="00D459ED">
        <w:rPr>
          <w:rFonts w:cstheme="minorHAnsi"/>
          <w:sz w:val="20"/>
          <w:szCs w:val="20"/>
        </w:rPr>
        <w:t>stormwater</w:t>
      </w:r>
      <w:r w:rsidR="001F647D" w:rsidRPr="00D459ED">
        <w:rPr>
          <w:rFonts w:cstheme="minorHAnsi"/>
          <w:sz w:val="20"/>
          <w:szCs w:val="20"/>
        </w:rPr>
        <w:t xml:space="preserve"> taken from</w:t>
      </w:r>
      <w:r w:rsidR="00BE10D9" w:rsidRPr="00D459ED">
        <w:rPr>
          <w:rFonts w:cstheme="minorHAnsi"/>
          <w:sz w:val="20"/>
          <w:szCs w:val="20"/>
        </w:rPr>
        <w:t xml:space="preserve"> upstream of the </w:t>
      </w:r>
      <w:r w:rsidR="00742154" w:rsidRPr="00D459ED">
        <w:rPr>
          <w:rFonts w:cstheme="minorHAnsi"/>
          <w:sz w:val="20"/>
          <w:szCs w:val="20"/>
        </w:rPr>
        <w:t>stormwater</w:t>
      </w:r>
      <w:r w:rsidR="00BE10D9" w:rsidRPr="00D459ED">
        <w:rPr>
          <w:rFonts w:cstheme="minorHAnsi"/>
          <w:sz w:val="20"/>
          <w:szCs w:val="20"/>
        </w:rPr>
        <w:t xml:space="preserve"> filter will contain more total phosphorus than </w:t>
      </w:r>
      <w:r w:rsidR="00742154" w:rsidRPr="00D459ED">
        <w:rPr>
          <w:rFonts w:cstheme="minorHAnsi"/>
          <w:sz w:val="20"/>
          <w:szCs w:val="20"/>
        </w:rPr>
        <w:t>stormwater</w:t>
      </w:r>
      <w:r w:rsidR="00BE10D9" w:rsidRPr="00D459ED">
        <w:rPr>
          <w:rFonts w:cstheme="minorHAnsi"/>
          <w:sz w:val="20"/>
          <w:szCs w:val="20"/>
        </w:rPr>
        <w:t xml:space="preserve"> taken from the outfall downstream of the </w:t>
      </w:r>
      <w:r w:rsidR="00742154" w:rsidRPr="00D459ED">
        <w:rPr>
          <w:rFonts w:cstheme="minorHAnsi"/>
          <w:sz w:val="20"/>
          <w:szCs w:val="20"/>
        </w:rPr>
        <w:t>stormwater</w:t>
      </w:r>
      <w:r w:rsidR="00BE10D9" w:rsidRPr="00D459ED">
        <w:rPr>
          <w:rFonts w:cstheme="minorHAnsi"/>
          <w:sz w:val="20"/>
          <w:szCs w:val="20"/>
        </w:rPr>
        <w:t xml:space="preserve"> filter. </w:t>
      </w:r>
    </w:p>
    <w:p w14:paraId="7E1D043B" w14:textId="77777777" w:rsidR="00F27587" w:rsidRPr="00D459ED" w:rsidRDefault="00F27587" w:rsidP="00F27587">
      <w:pPr>
        <w:pStyle w:val="ListParagraph"/>
        <w:ind w:left="1440"/>
        <w:rPr>
          <w:rFonts w:cstheme="minorHAnsi"/>
          <w:sz w:val="20"/>
          <w:szCs w:val="20"/>
        </w:rPr>
      </w:pPr>
    </w:p>
    <w:p w14:paraId="6B4DB25C" w14:textId="137B5949" w:rsidR="00810B73" w:rsidRPr="00D459ED" w:rsidRDefault="00162531" w:rsidP="00162531">
      <w:pPr>
        <w:pStyle w:val="ListParagraph"/>
        <w:numPr>
          <w:ilvl w:val="0"/>
          <w:numId w:val="2"/>
        </w:numPr>
        <w:rPr>
          <w:rFonts w:cstheme="minorHAnsi"/>
          <w:b/>
          <w:bCs/>
          <w:sz w:val="20"/>
          <w:szCs w:val="20"/>
        </w:rPr>
      </w:pPr>
      <w:r w:rsidRPr="00D459ED">
        <w:rPr>
          <w:rFonts w:cstheme="minorHAnsi"/>
          <w:b/>
          <w:bCs/>
          <w:sz w:val="20"/>
          <w:szCs w:val="20"/>
        </w:rPr>
        <w:t>Data Collection:</w:t>
      </w:r>
    </w:p>
    <w:p w14:paraId="3C7FC699" w14:textId="4F8B3EF9" w:rsidR="00162531" w:rsidRPr="00D459ED" w:rsidRDefault="00BE10D9" w:rsidP="00EF597B">
      <w:pPr>
        <w:ind w:left="1440"/>
        <w:rPr>
          <w:rFonts w:cstheme="minorHAnsi"/>
          <w:sz w:val="20"/>
          <w:szCs w:val="20"/>
        </w:rPr>
      </w:pPr>
      <w:r w:rsidRPr="00D459ED">
        <w:rPr>
          <w:rFonts w:cstheme="minorHAnsi"/>
          <w:sz w:val="20"/>
          <w:szCs w:val="20"/>
        </w:rPr>
        <w:t xml:space="preserve">Data collection will take place </w:t>
      </w:r>
      <w:r w:rsidR="00DB0592" w:rsidRPr="00D459ED">
        <w:rPr>
          <w:rFonts w:cstheme="minorHAnsi"/>
          <w:sz w:val="20"/>
          <w:szCs w:val="20"/>
        </w:rPr>
        <w:t xml:space="preserve">at </w:t>
      </w:r>
      <w:r w:rsidR="002E65A6" w:rsidRPr="00D459ED">
        <w:rPr>
          <w:rFonts w:cstheme="minorHAnsi"/>
          <w:sz w:val="20"/>
          <w:szCs w:val="20"/>
        </w:rPr>
        <w:t xml:space="preserve">three sites in Olympia, WA as detailed in question </w:t>
      </w:r>
      <w:r w:rsidR="00472929" w:rsidRPr="00D459ED">
        <w:rPr>
          <w:rFonts w:cstheme="minorHAnsi"/>
          <w:sz w:val="20"/>
          <w:szCs w:val="20"/>
        </w:rPr>
        <w:t xml:space="preserve">seven. </w:t>
      </w:r>
      <w:r w:rsidR="002E65A6" w:rsidRPr="00D459ED">
        <w:rPr>
          <w:rFonts w:cstheme="minorHAnsi"/>
          <w:sz w:val="20"/>
          <w:szCs w:val="20"/>
        </w:rPr>
        <w:t xml:space="preserve"> Data collected will consist of phosphate levels in stormwater runoff sampled at catch basins upstream of a stormwater media filter and downstream at</w:t>
      </w:r>
      <w:r w:rsidR="00472929" w:rsidRPr="00D459ED">
        <w:rPr>
          <w:rFonts w:cstheme="minorHAnsi"/>
          <w:sz w:val="20"/>
          <w:szCs w:val="20"/>
        </w:rPr>
        <w:t xml:space="preserve"> an outfall. </w:t>
      </w:r>
    </w:p>
    <w:p w14:paraId="49DC2AD1" w14:textId="2BF04B26" w:rsidR="00162531" w:rsidRPr="00D459ED" w:rsidRDefault="00162531" w:rsidP="00162531">
      <w:pPr>
        <w:pStyle w:val="ListParagraph"/>
        <w:numPr>
          <w:ilvl w:val="0"/>
          <w:numId w:val="2"/>
        </w:numPr>
        <w:rPr>
          <w:rFonts w:cstheme="minorHAnsi"/>
          <w:b/>
          <w:bCs/>
          <w:sz w:val="20"/>
          <w:szCs w:val="20"/>
        </w:rPr>
      </w:pPr>
      <w:r w:rsidRPr="00D459ED">
        <w:rPr>
          <w:rFonts w:cstheme="minorHAnsi"/>
          <w:b/>
          <w:bCs/>
          <w:sz w:val="20"/>
          <w:szCs w:val="20"/>
        </w:rPr>
        <w:t>Analysis:</w:t>
      </w:r>
    </w:p>
    <w:p w14:paraId="70A767CB" w14:textId="77777777" w:rsidR="00EF597B" w:rsidRPr="00D459ED" w:rsidRDefault="00EF597B" w:rsidP="00EF597B">
      <w:pPr>
        <w:pStyle w:val="ListParagraph"/>
        <w:ind w:left="1440"/>
        <w:rPr>
          <w:rFonts w:cstheme="minorHAnsi"/>
          <w:sz w:val="20"/>
          <w:szCs w:val="20"/>
        </w:rPr>
      </w:pPr>
    </w:p>
    <w:p w14:paraId="4B60278C" w14:textId="79A98402" w:rsidR="00EF597B" w:rsidRPr="00D459ED" w:rsidRDefault="00EF597B" w:rsidP="00EF597B">
      <w:pPr>
        <w:pStyle w:val="ListParagraph"/>
        <w:ind w:left="1440"/>
        <w:rPr>
          <w:rFonts w:cstheme="minorHAnsi"/>
          <w:sz w:val="20"/>
          <w:szCs w:val="20"/>
        </w:rPr>
      </w:pPr>
      <w:r w:rsidRPr="00D459ED">
        <w:rPr>
          <w:rFonts w:cstheme="minorHAnsi"/>
          <w:sz w:val="20"/>
          <w:szCs w:val="20"/>
        </w:rPr>
        <w:t>Analysis of the stormwater samples I will collect will take place in the Evergreen State College laboratory using a colorimetric technique as detailed in question 8. From here, quantitative methods will be used to determine how much phosphate was removed from stormwater by the stormwater media filter.</w:t>
      </w:r>
    </w:p>
    <w:p w14:paraId="140F9EE4" w14:textId="77777777" w:rsidR="00162531" w:rsidRPr="00D459ED" w:rsidRDefault="00162531" w:rsidP="00162531">
      <w:pPr>
        <w:pStyle w:val="ListParagraph"/>
        <w:rPr>
          <w:rFonts w:cstheme="minorHAnsi"/>
          <w:sz w:val="20"/>
          <w:szCs w:val="20"/>
        </w:rPr>
      </w:pPr>
    </w:p>
    <w:p w14:paraId="0F754C3F" w14:textId="528DE89B" w:rsidR="00EF597B" w:rsidRPr="00D459ED" w:rsidRDefault="00162531" w:rsidP="00EF597B">
      <w:pPr>
        <w:pStyle w:val="ListParagraph"/>
        <w:numPr>
          <w:ilvl w:val="0"/>
          <w:numId w:val="2"/>
        </w:numPr>
        <w:rPr>
          <w:rFonts w:cstheme="minorHAnsi"/>
          <w:b/>
          <w:bCs/>
          <w:sz w:val="20"/>
          <w:szCs w:val="20"/>
        </w:rPr>
      </w:pPr>
      <w:r w:rsidRPr="00D459ED">
        <w:rPr>
          <w:rFonts w:cstheme="minorHAnsi"/>
          <w:b/>
          <w:bCs/>
          <w:sz w:val="20"/>
          <w:szCs w:val="20"/>
        </w:rPr>
        <w:t>Safety &amp; Ethical Regulations:</w:t>
      </w:r>
    </w:p>
    <w:p w14:paraId="225B495E" w14:textId="637DC99B" w:rsidR="0092064A" w:rsidRPr="00D459ED" w:rsidRDefault="00EF597B" w:rsidP="00537502">
      <w:pPr>
        <w:rPr>
          <w:rFonts w:cstheme="minorHAnsi"/>
          <w:sz w:val="20"/>
          <w:szCs w:val="20"/>
        </w:rPr>
      </w:pPr>
      <w:r w:rsidRPr="00D459ED">
        <w:rPr>
          <w:rFonts w:cstheme="minorHAnsi"/>
          <w:sz w:val="20"/>
          <w:szCs w:val="20"/>
        </w:rPr>
        <w:tab/>
      </w:r>
      <w:r w:rsidRPr="00D459ED">
        <w:rPr>
          <w:rFonts w:cstheme="minorHAnsi"/>
          <w:sz w:val="20"/>
          <w:szCs w:val="20"/>
        </w:rPr>
        <w:tab/>
        <w:t xml:space="preserve">Safety and ethical regulations will be in place during </w:t>
      </w:r>
      <w:r w:rsidR="00FF1E86" w:rsidRPr="00D459ED">
        <w:rPr>
          <w:rFonts w:cstheme="minorHAnsi"/>
          <w:sz w:val="20"/>
          <w:szCs w:val="20"/>
        </w:rPr>
        <w:t xml:space="preserve">both data collection and laboratory </w:t>
      </w:r>
      <w:r w:rsidR="00537502" w:rsidRPr="00D459ED">
        <w:rPr>
          <w:rFonts w:cstheme="minorHAnsi"/>
          <w:sz w:val="20"/>
          <w:szCs w:val="20"/>
        </w:rPr>
        <w:tab/>
      </w:r>
      <w:r w:rsidR="00537502" w:rsidRPr="00D459ED">
        <w:rPr>
          <w:rFonts w:cstheme="minorHAnsi"/>
          <w:sz w:val="20"/>
          <w:szCs w:val="20"/>
        </w:rPr>
        <w:tab/>
      </w:r>
      <w:r w:rsidR="00537502" w:rsidRPr="00D459ED">
        <w:rPr>
          <w:rFonts w:cstheme="minorHAnsi"/>
          <w:sz w:val="20"/>
          <w:szCs w:val="20"/>
        </w:rPr>
        <w:tab/>
      </w:r>
      <w:r w:rsidR="00FF1E86" w:rsidRPr="00D459ED">
        <w:rPr>
          <w:rFonts w:cstheme="minorHAnsi"/>
          <w:sz w:val="20"/>
          <w:szCs w:val="20"/>
        </w:rPr>
        <w:t xml:space="preserve">analysis as detailed in question </w:t>
      </w:r>
      <w:r w:rsidR="00537502" w:rsidRPr="00D459ED">
        <w:rPr>
          <w:rFonts w:cstheme="minorHAnsi"/>
          <w:sz w:val="20"/>
          <w:szCs w:val="20"/>
        </w:rPr>
        <w:t>nine.</w:t>
      </w:r>
    </w:p>
    <w:p w14:paraId="0D0D596D" w14:textId="46503799" w:rsidR="00315DBA" w:rsidRPr="00D459ED" w:rsidRDefault="0092064A" w:rsidP="00315DBA">
      <w:pPr>
        <w:pStyle w:val="ListParagraph"/>
        <w:numPr>
          <w:ilvl w:val="0"/>
          <w:numId w:val="2"/>
        </w:numPr>
        <w:rPr>
          <w:rFonts w:cstheme="minorHAnsi"/>
          <w:b/>
          <w:bCs/>
          <w:sz w:val="20"/>
          <w:szCs w:val="20"/>
        </w:rPr>
      </w:pPr>
      <w:r w:rsidRPr="00D459ED">
        <w:rPr>
          <w:rFonts w:cstheme="minorHAnsi"/>
          <w:b/>
          <w:bCs/>
          <w:sz w:val="20"/>
          <w:szCs w:val="20"/>
        </w:rPr>
        <w:t>Specialize</w:t>
      </w:r>
      <w:r w:rsidR="008D1513" w:rsidRPr="00D459ED">
        <w:rPr>
          <w:rFonts w:cstheme="minorHAnsi"/>
          <w:b/>
          <w:bCs/>
          <w:sz w:val="20"/>
          <w:szCs w:val="20"/>
        </w:rPr>
        <w:t>d knowledge or skills necessary to complete the research:</w:t>
      </w:r>
    </w:p>
    <w:p w14:paraId="3D6D58B5" w14:textId="77777777" w:rsidR="00315DBA" w:rsidRPr="00D459ED" w:rsidRDefault="00315DBA" w:rsidP="00315DBA">
      <w:pPr>
        <w:pStyle w:val="ListParagraph"/>
        <w:ind w:left="1440"/>
        <w:rPr>
          <w:rFonts w:cstheme="minorHAnsi"/>
          <w:sz w:val="20"/>
          <w:szCs w:val="20"/>
        </w:rPr>
      </w:pPr>
    </w:p>
    <w:p w14:paraId="3AABF50A" w14:textId="0717E4FE" w:rsidR="00537502" w:rsidRPr="00D459ED" w:rsidRDefault="00537502" w:rsidP="00537502">
      <w:pPr>
        <w:pStyle w:val="ListParagraph"/>
        <w:ind w:left="1440"/>
        <w:rPr>
          <w:rFonts w:cstheme="minorHAnsi"/>
          <w:sz w:val="20"/>
          <w:szCs w:val="20"/>
        </w:rPr>
      </w:pPr>
      <w:r w:rsidRPr="00D459ED">
        <w:rPr>
          <w:rFonts w:cstheme="minorHAnsi"/>
          <w:sz w:val="20"/>
          <w:szCs w:val="20"/>
        </w:rPr>
        <w:t>Laboratory skills will be needed to complete the necessary research</w:t>
      </w:r>
      <w:r w:rsidR="00D00BF9" w:rsidRPr="00D459ED">
        <w:rPr>
          <w:rFonts w:cstheme="minorHAnsi"/>
          <w:sz w:val="20"/>
          <w:szCs w:val="20"/>
        </w:rPr>
        <w:t xml:space="preserve"> </w:t>
      </w:r>
      <w:proofErr w:type="gramStart"/>
      <w:r w:rsidR="00D00BF9" w:rsidRPr="00D459ED">
        <w:rPr>
          <w:rFonts w:cstheme="minorHAnsi"/>
          <w:sz w:val="20"/>
          <w:szCs w:val="20"/>
        </w:rPr>
        <w:t>in order to</w:t>
      </w:r>
      <w:proofErr w:type="gramEnd"/>
      <w:r w:rsidR="00D00BF9" w:rsidRPr="00D459ED">
        <w:rPr>
          <w:rFonts w:cstheme="minorHAnsi"/>
          <w:sz w:val="20"/>
          <w:szCs w:val="20"/>
        </w:rPr>
        <w:t xml:space="preserve"> quantify the amount of phosphate in my samples. These skills will be provided through </w:t>
      </w:r>
      <w:r w:rsidR="00B40878" w:rsidRPr="00D459ED">
        <w:rPr>
          <w:rFonts w:cstheme="minorHAnsi"/>
          <w:sz w:val="20"/>
          <w:szCs w:val="20"/>
        </w:rPr>
        <w:t xml:space="preserve">safety training and assistance/supervision from my thesis reader. </w:t>
      </w:r>
    </w:p>
    <w:p w14:paraId="53A2C69A" w14:textId="69430F6A" w:rsidR="00810B73" w:rsidRPr="00D459ED" w:rsidRDefault="00810B73">
      <w:pPr>
        <w:rPr>
          <w:rFonts w:cstheme="minorHAnsi"/>
          <w:sz w:val="20"/>
          <w:szCs w:val="20"/>
          <w:u w:val="single"/>
        </w:rPr>
      </w:pPr>
      <w:r w:rsidRPr="00D459ED">
        <w:rPr>
          <w:rFonts w:cstheme="minorHAnsi"/>
          <w:sz w:val="20"/>
          <w:szCs w:val="20"/>
          <w:u w:val="single"/>
        </w:rPr>
        <w:t>Independent</w:t>
      </w:r>
      <w:r w:rsidR="006A61C5" w:rsidRPr="00D459ED">
        <w:rPr>
          <w:rFonts w:cstheme="minorHAnsi"/>
          <w:sz w:val="20"/>
          <w:szCs w:val="20"/>
          <w:u w:val="single"/>
        </w:rPr>
        <w:t xml:space="preserve"> (explanatory)</w:t>
      </w:r>
      <w:r w:rsidRPr="00D459ED">
        <w:rPr>
          <w:rFonts w:cstheme="minorHAnsi"/>
          <w:sz w:val="20"/>
          <w:szCs w:val="20"/>
          <w:u w:val="single"/>
        </w:rPr>
        <w:t>:</w:t>
      </w:r>
      <w:r w:rsidR="00E401B8" w:rsidRPr="00D459ED">
        <w:rPr>
          <w:rFonts w:cstheme="minorHAnsi"/>
          <w:sz w:val="20"/>
          <w:szCs w:val="20"/>
          <w:u w:val="single"/>
        </w:rPr>
        <w:t xml:space="preserve"> </w:t>
      </w:r>
      <w:r w:rsidR="00742154" w:rsidRPr="00D459ED">
        <w:rPr>
          <w:rFonts w:cstheme="minorHAnsi"/>
          <w:sz w:val="20"/>
          <w:szCs w:val="20"/>
          <w:u w:val="single"/>
        </w:rPr>
        <w:t>Stormwater</w:t>
      </w:r>
      <w:r w:rsidR="00743100" w:rsidRPr="00D459ED">
        <w:rPr>
          <w:rFonts w:cstheme="minorHAnsi"/>
          <w:sz w:val="20"/>
          <w:szCs w:val="20"/>
          <w:u w:val="single"/>
        </w:rPr>
        <w:t xml:space="preserve"> cartridge filters containing granular media</w:t>
      </w:r>
    </w:p>
    <w:p w14:paraId="7387CE68" w14:textId="1206B12E" w:rsidR="00810B73" w:rsidRPr="00D459ED" w:rsidRDefault="00810B73">
      <w:pPr>
        <w:rPr>
          <w:rFonts w:cstheme="minorHAnsi"/>
          <w:sz w:val="20"/>
          <w:szCs w:val="20"/>
          <w:u w:val="single"/>
        </w:rPr>
      </w:pPr>
      <w:r w:rsidRPr="00D459ED">
        <w:rPr>
          <w:rFonts w:cstheme="minorHAnsi"/>
          <w:sz w:val="20"/>
          <w:szCs w:val="20"/>
          <w:u w:val="single"/>
        </w:rPr>
        <w:t>Dependent</w:t>
      </w:r>
      <w:r w:rsidR="006A61C5" w:rsidRPr="00D459ED">
        <w:rPr>
          <w:rFonts w:cstheme="minorHAnsi"/>
          <w:sz w:val="20"/>
          <w:szCs w:val="20"/>
          <w:u w:val="single"/>
        </w:rPr>
        <w:t xml:space="preserve"> (response)</w:t>
      </w:r>
      <w:r w:rsidRPr="00D459ED">
        <w:rPr>
          <w:rFonts w:cstheme="minorHAnsi"/>
          <w:sz w:val="20"/>
          <w:szCs w:val="20"/>
          <w:u w:val="single"/>
        </w:rPr>
        <w:t>:</w:t>
      </w:r>
      <w:r w:rsidR="00E401B8" w:rsidRPr="00D459ED">
        <w:rPr>
          <w:rFonts w:cstheme="minorHAnsi"/>
          <w:sz w:val="20"/>
          <w:szCs w:val="20"/>
          <w:u w:val="single"/>
        </w:rPr>
        <w:t xml:space="preserve"> </w:t>
      </w:r>
      <w:r w:rsidR="00056AAC" w:rsidRPr="00D459ED">
        <w:rPr>
          <w:rFonts w:cstheme="minorHAnsi"/>
          <w:sz w:val="20"/>
          <w:szCs w:val="20"/>
          <w:u w:val="single"/>
        </w:rPr>
        <w:t xml:space="preserve">Treated </w:t>
      </w:r>
      <w:r w:rsidR="00742154" w:rsidRPr="00D459ED">
        <w:rPr>
          <w:rFonts w:cstheme="minorHAnsi"/>
          <w:sz w:val="20"/>
          <w:szCs w:val="20"/>
          <w:u w:val="single"/>
        </w:rPr>
        <w:t>stormwater</w:t>
      </w:r>
      <w:r w:rsidR="00056AAC" w:rsidRPr="00D459ED">
        <w:rPr>
          <w:rFonts w:cstheme="minorHAnsi"/>
          <w:sz w:val="20"/>
          <w:szCs w:val="20"/>
          <w:u w:val="single"/>
        </w:rPr>
        <w:t xml:space="preserve"> total phosphorus removal</w:t>
      </w:r>
    </w:p>
    <w:p w14:paraId="45DE4BF2" w14:textId="4F119415" w:rsidR="005356AB" w:rsidRPr="00D459ED" w:rsidRDefault="005356AB">
      <w:pPr>
        <w:rPr>
          <w:rFonts w:cstheme="minorHAnsi"/>
          <w:b/>
          <w:bCs/>
        </w:rPr>
      </w:pPr>
      <w:r w:rsidRPr="00D459ED">
        <w:rPr>
          <w:rFonts w:cstheme="minorHAnsi"/>
          <w:b/>
          <w:bCs/>
        </w:rPr>
        <w:t xml:space="preserve">7) Describe the data that will be the foundation of your thesis. Will you use existing </w:t>
      </w:r>
      <w:r w:rsidRPr="00D459ED">
        <w:rPr>
          <w:rFonts w:cstheme="minorHAnsi"/>
          <w:b/>
          <w:bCs/>
        </w:rPr>
        <w:br/>
        <w:t xml:space="preserve">data, or gather new data (or both)? Describe the process of acquiring or collecting </w:t>
      </w:r>
      <w:r w:rsidRPr="00D459ED">
        <w:rPr>
          <w:rFonts w:cstheme="minorHAnsi"/>
          <w:b/>
          <w:bCs/>
        </w:rPr>
        <w:br/>
        <w:t xml:space="preserve">data. </w:t>
      </w:r>
    </w:p>
    <w:p w14:paraId="2CD3265E" w14:textId="7110AEFA" w:rsidR="00425B22" w:rsidRPr="00D459ED" w:rsidRDefault="00B25DD7" w:rsidP="0071420A">
      <w:pPr>
        <w:rPr>
          <w:rFonts w:cstheme="minorHAnsi"/>
          <w:sz w:val="20"/>
          <w:szCs w:val="20"/>
        </w:rPr>
      </w:pPr>
      <w:r w:rsidRPr="00D459ED">
        <w:rPr>
          <w:rFonts w:cstheme="minorHAnsi"/>
          <w:sz w:val="20"/>
          <w:szCs w:val="20"/>
        </w:rPr>
        <w:t>New data will be collected</w:t>
      </w:r>
      <w:r w:rsidR="009E06A8" w:rsidRPr="00D459ED">
        <w:rPr>
          <w:rFonts w:cstheme="minorHAnsi"/>
          <w:sz w:val="20"/>
          <w:szCs w:val="20"/>
        </w:rPr>
        <w:t xml:space="preserve"> </w:t>
      </w:r>
      <w:r w:rsidR="00F952B4" w:rsidRPr="00D459ED">
        <w:rPr>
          <w:rFonts w:cstheme="minorHAnsi"/>
          <w:sz w:val="20"/>
          <w:szCs w:val="20"/>
        </w:rPr>
        <w:t>from sites with</w:t>
      </w:r>
      <w:r w:rsidR="00697D19" w:rsidRPr="00D459ED">
        <w:rPr>
          <w:rFonts w:cstheme="minorHAnsi"/>
          <w:sz w:val="20"/>
          <w:szCs w:val="20"/>
        </w:rPr>
        <w:t xml:space="preserve"> one</w:t>
      </w:r>
      <w:r w:rsidR="009E06A8" w:rsidRPr="00D459ED">
        <w:rPr>
          <w:rFonts w:cstheme="minorHAnsi"/>
          <w:sz w:val="20"/>
          <w:szCs w:val="20"/>
        </w:rPr>
        <w:t xml:space="preserve"> existing cartridge filter</w:t>
      </w:r>
      <w:r w:rsidR="00B90D80" w:rsidRPr="00D459ED">
        <w:rPr>
          <w:rFonts w:cstheme="minorHAnsi"/>
          <w:sz w:val="20"/>
          <w:szCs w:val="20"/>
        </w:rPr>
        <w:t xml:space="preserve"> where catch basins are available </w:t>
      </w:r>
      <w:r w:rsidR="00E5187B" w:rsidRPr="00D459ED">
        <w:rPr>
          <w:rFonts w:cstheme="minorHAnsi"/>
          <w:sz w:val="20"/>
          <w:szCs w:val="20"/>
        </w:rPr>
        <w:t>“</w:t>
      </w:r>
      <w:r w:rsidR="00AB1982" w:rsidRPr="00D459ED">
        <w:rPr>
          <w:rFonts w:cstheme="minorHAnsi"/>
          <w:sz w:val="20"/>
          <w:szCs w:val="20"/>
        </w:rPr>
        <w:t>upstream</w:t>
      </w:r>
      <w:r w:rsidR="00E5187B" w:rsidRPr="00D459ED">
        <w:rPr>
          <w:rFonts w:cstheme="minorHAnsi"/>
          <w:sz w:val="20"/>
          <w:szCs w:val="20"/>
        </w:rPr>
        <w:t xml:space="preserve">” the </w:t>
      </w:r>
      <w:r w:rsidR="00E03CA1" w:rsidRPr="00D459ED">
        <w:rPr>
          <w:rFonts w:cstheme="minorHAnsi"/>
          <w:sz w:val="20"/>
          <w:szCs w:val="20"/>
        </w:rPr>
        <w:t>stormwater drainage system</w:t>
      </w:r>
      <w:r w:rsidR="00AB1982" w:rsidRPr="00D459ED">
        <w:rPr>
          <w:rFonts w:cstheme="minorHAnsi"/>
          <w:sz w:val="20"/>
          <w:szCs w:val="20"/>
        </w:rPr>
        <w:t>,</w:t>
      </w:r>
      <w:r w:rsidR="00B90D80" w:rsidRPr="00D459ED">
        <w:rPr>
          <w:rFonts w:cstheme="minorHAnsi"/>
          <w:sz w:val="20"/>
          <w:szCs w:val="20"/>
        </w:rPr>
        <w:t xml:space="preserve"> and an outfall is available </w:t>
      </w:r>
      <w:r w:rsidR="00E5187B" w:rsidRPr="00D459ED">
        <w:rPr>
          <w:rFonts w:cstheme="minorHAnsi"/>
          <w:sz w:val="20"/>
          <w:szCs w:val="20"/>
        </w:rPr>
        <w:t>“</w:t>
      </w:r>
      <w:r w:rsidR="00B90D80" w:rsidRPr="00D459ED">
        <w:rPr>
          <w:rFonts w:cstheme="minorHAnsi"/>
          <w:sz w:val="20"/>
          <w:szCs w:val="20"/>
        </w:rPr>
        <w:t>downstream</w:t>
      </w:r>
      <w:r w:rsidR="00E5187B" w:rsidRPr="00D459ED">
        <w:rPr>
          <w:rFonts w:cstheme="minorHAnsi"/>
          <w:sz w:val="20"/>
          <w:szCs w:val="20"/>
        </w:rPr>
        <w:t xml:space="preserve">” the </w:t>
      </w:r>
      <w:r w:rsidR="00E03CA1" w:rsidRPr="00D459ED">
        <w:rPr>
          <w:rFonts w:cstheme="minorHAnsi"/>
          <w:sz w:val="20"/>
          <w:szCs w:val="20"/>
        </w:rPr>
        <w:t xml:space="preserve">drainage system </w:t>
      </w:r>
      <w:r w:rsidR="00B90D80" w:rsidRPr="00D459ED">
        <w:rPr>
          <w:rFonts w:cstheme="minorHAnsi"/>
          <w:sz w:val="20"/>
          <w:szCs w:val="20"/>
        </w:rPr>
        <w:t xml:space="preserve">for </w:t>
      </w:r>
      <w:r w:rsidR="00AB1982" w:rsidRPr="00D459ED">
        <w:rPr>
          <w:rFonts w:cstheme="minorHAnsi"/>
          <w:sz w:val="20"/>
          <w:szCs w:val="20"/>
        </w:rPr>
        <w:t xml:space="preserve">ideal </w:t>
      </w:r>
      <w:r w:rsidR="00B90D80" w:rsidRPr="00D459ED">
        <w:rPr>
          <w:rFonts w:cstheme="minorHAnsi"/>
          <w:sz w:val="20"/>
          <w:szCs w:val="20"/>
        </w:rPr>
        <w:t xml:space="preserve">sampling locations. </w:t>
      </w:r>
      <w:r w:rsidR="00FB4211" w:rsidRPr="00D459ED">
        <w:rPr>
          <w:rFonts w:cstheme="minorHAnsi"/>
          <w:sz w:val="20"/>
          <w:szCs w:val="20"/>
        </w:rPr>
        <w:t xml:space="preserve">Using local weather forecasts in Olympia, WA, </w:t>
      </w:r>
      <w:r w:rsidR="003A458A" w:rsidRPr="00D459ED">
        <w:rPr>
          <w:rFonts w:cstheme="minorHAnsi"/>
          <w:sz w:val="20"/>
          <w:szCs w:val="20"/>
        </w:rPr>
        <w:t xml:space="preserve">precipitation patterns will be </w:t>
      </w:r>
      <w:r w:rsidR="005949F4" w:rsidRPr="00D459ED">
        <w:rPr>
          <w:rFonts w:cstheme="minorHAnsi"/>
          <w:sz w:val="20"/>
          <w:szCs w:val="20"/>
        </w:rPr>
        <w:t>analyzed,</w:t>
      </w:r>
      <w:r w:rsidR="003A458A" w:rsidRPr="00D459ED">
        <w:rPr>
          <w:rFonts w:cstheme="minorHAnsi"/>
          <w:sz w:val="20"/>
          <w:szCs w:val="20"/>
        </w:rPr>
        <w:t xml:space="preserve"> and a sampling date will be selected based on </w:t>
      </w:r>
      <w:r w:rsidR="0071420A" w:rsidRPr="00D459ED">
        <w:rPr>
          <w:rFonts w:cstheme="minorHAnsi"/>
          <w:sz w:val="20"/>
          <w:szCs w:val="20"/>
        </w:rPr>
        <w:t xml:space="preserve">an ideal </w:t>
      </w:r>
      <w:r w:rsidR="00056EC5" w:rsidRPr="00D459ED">
        <w:rPr>
          <w:rFonts w:cstheme="minorHAnsi"/>
          <w:sz w:val="20"/>
          <w:szCs w:val="20"/>
        </w:rPr>
        <w:t xml:space="preserve">rainfall. </w:t>
      </w:r>
      <w:r w:rsidR="00AC5B62" w:rsidRPr="00D459ED">
        <w:rPr>
          <w:rFonts w:cstheme="minorHAnsi"/>
          <w:sz w:val="20"/>
          <w:szCs w:val="20"/>
        </w:rPr>
        <w:t xml:space="preserve">Selecting a precipitation event to gather data </w:t>
      </w:r>
      <w:r w:rsidR="00A139CA" w:rsidRPr="00D459ED">
        <w:rPr>
          <w:rFonts w:cstheme="minorHAnsi"/>
          <w:sz w:val="20"/>
          <w:szCs w:val="20"/>
        </w:rPr>
        <w:t>during</w:t>
      </w:r>
      <w:r w:rsidR="00AC5B62" w:rsidRPr="00D459ED">
        <w:rPr>
          <w:rFonts w:cstheme="minorHAnsi"/>
          <w:sz w:val="20"/>
          <w:szCs w:val="20"/>
        </w:rPr>
        <w:t xml:space="preserve"> will be largely based on the “first </w:t>
      </w:r>
      <w:r w:rsidR="00697D19" w:rsidRPr="00D459ED">
        <w:rPr>
          <w:rFonts w:cstheme="minorHAnsi"/>
          <w:sz w:val="20"/>
          <w:szCs w:val="20"/>
        </w:rPr>
        <w:t xml:space="preserve">flush” </w:t>
      </w:r>
      <w:r w:rsidR="00A139CA" w:rsidRPr="00D459ED">
        <w:rPr>
          <w:rFonts w:cstheme="minorHAnsi"/>
          <w:sz w:val="20"/>
          <w:szCs w:val="20"/>
        </w:rPr>
        <w:t>tim</w:t>
      </w:r>
      <w:r w:rsidR="000D1DB1" w:rsidRPr="00D459ED">
        <w:rPr>
          <w:rFonts w:cstheme="minorHAnsi"/>
          <w:sz w:val="20"/>
          <w:szCs w:val="20"/>
        </w:rPr>
        <w:t>eline</w:t>
      </w:r>
      <w:r w:rsidR="00A139CA" w:rsidRPr="00D459ED">
        <w:rPr>
          <w:rFonts w:cstheme="minorHAnsi"/>
          <w:sz w:val="20"/>
          <w:szCs w:val="20"/>
        </w:rPr>
        <w:t xml:space="preserve">, </w:t>
      </w:r>
      <w:r w:rsidR="00697D19" w:rsidRPr="00D459ED">
        <w:rPr>
          <w:rFonts w:cstheme="minorHAnsi"/>
          <w:sz w:val="20"/>
          <w:szCs w:val="20"/>
        </w:rPr>
        <w:t xml:space="preserve">referring to </w:t>
      </w:r>
      <w:r w:rsidR="00BB0E58" w:rsidRPr="00D459ED">
        <w:rPr>
          <w:rFonts w:cstheme="minorHAnsi"/>
          <w:sz w:val="20"/>
          <w:szCs w:val="20"/>
        </w:rPr>
        <w:t>concentrations of</w:t>
      </w:r>
      <w:r w:rsidR="00633138" w:rsidRPr="00D459ED">
        <w:rPr>
          <w:rFonts w:cstheme="minorHAnsi"/>
          <w:sz w:val="20"/>
          <w:szCs w:val="20"/>
        </w:rPr>
        <w:t xml:space="preserve"> contaminants in stormwater usually being higher during the initial period of a storm rather than </w:t>
      </w:r>
      <w:r w:rsidR="000D1DB1" w:rsidRPr="00D459ED">
        <w:rPr>
          <w:rFonts w:cstheme="minorHAnsi"/>
          <w:sz w:val="20"/>
          <w:szCs w:val="20"/>
        </w:rPr>
        <w:t xml:space="preserve">other intervals </w:t>
      </w:r>
      <w:r w:rsidR="000A4B32" w:rsidRPr="00D459ED">
        <w:rPr>
          <w:rFonts w:cstheme="minorHAnsi"/>
          <w:sz w:val="20"/>
          <w:szCs w:val="20"/>
        </w:rPr>
        <w:fldChar w:fldCharType="begin"/>
      </w:r>
      <w:r w:rsidR="000A4B32" w:rsidRPr="00D459ED">
        <w:rPr>
          <w:rFonts w:cstheme="minorHAnsi"/>
          <w:sz w:val="20"/>
          <w:szCs w:val="20"/>
        </w:rPr>
        <w:instrText xml:space="preserve"> ADDIN ZOTERO_ITEM CSL_CITATION {"citationID":"GfX9LPTO","properties":{"formattedCitation":"(Poudyal et al., 2021)","plainCitation":"(Poudyal et al., 2021)","noteIndex":0},"citationItems":[{"id":252,"uris":["http://zotero.org/users/local/smWBXRyy/items/3JNTP7CR"],"itemData":{"id":252,"type":"article-journal","abstract":"Stormwater runoff from carparks should be treated to remove pollutants before they enter urban waterways; however, differences in traffic characteristics and surrounding land use activities can result in varying first flush pollutant types and concentrations requiring specific treatment approaches. An understanding of potential variations in first flush pollutant characteristics from carparks is necessary to design adequate treatment systems. Stormwater runoff from over 20 runoff events in three different carparks (university, hospital and industrial) in Christchurch, New Zealand were thus analyzed for Total Suspended Solids (TSS) and heavy metals (Zn, Cu and Pb) over a year. Pollutant concentrations were found to vary across the carparks, which were largely driven by land use activities such as traffic count, size of the vehicles, and surrounding topography. Mean concentrations of heavy metals (both dissolved and particulate) and TSS were significantly higher in the industrial carpark than in the other two urban carparks, which had statistically similar mean pollutant concentrations. Specific ratios of metal species (Zn:Cu, and Zn:Pb) were relatively high for the industrial carpark, indicating a greater contribution from the wear and tear of large commercial vehicles. TSS and total Zn wash-off concentrations from the hospital carpark when it was non-operational (passive) were found to be significantly lower than the hospital carpark when it was operational (active), confirming that pollutant concentrations increase with vehicular activity. Rainfall characteristics such as antecedent dry days and rain intensity and duration were found to only have a low positive correlation to pollutant concentrations for all carparks. The findings from this study highlight the importance of considering carpark characteristics in the implementation of on-site stormwater treatment systems.","container-title":"Environmental Challenges","DOI":"10.1016/j.envc.2021.100301","ISSN":"2667-0100","journalAbbreviation":"Environmental Challenges","page":"100301","title":"Carpark pollutant yields from first flush stormwater runoff","volume":"5","author":[{"family":"Poudyal","given":"Salina"},{"family":"Cochrane","given":"Thomas A."},{"family":"Bello-Mendoza","given":"Ricardo"}],"issued":{"date-parts":[["2021",12,1]]}}}],"schema":"https://github.com/citation-style-language/schema/raw/master/csl-citation.json"} </w:instrText>
      </w:r>
      <w:r w:rsidR="000A4B32" w:rsidRPr="00D459ED">
        <w:rPr>
          <w:rFonts w:cstheme="minorHAnsi"/>
          <w:sz w:val="20"/>
          <w:szCs w:val="20"/>
        </w:rPr>
        <w:fldChar w:fldCharType="separate"/>
      </w:r>
      <w:r w:rsidR="000A4B32" w:rsidRPr="00D459ED">
        <w:rPr>
          <w:rFonts w:cstheme="minorHAnsi"/>
          <w:sz w:val="20"/>
          <w:szCs w:val="20"/>
        </w:rPr>
        <w:t>(Poudyal et al., 2021)</w:t>
      </w:r>
      <w:r w:rsidR="000A4B32" w:rsidRPr="00D459ED">
        <w:rPr>
          <w:rFonts w:cstheme="minorHAnsi"/>
          <w:sz w:val="20"/>
          <w:szCs w:val="20"/>
        </w:rPr>
        <w:fldChar w:fldCharType="end"/>
      </w:r>
      <w:r w:rsidR="000A4B32" w:rsidRPr="00D459ED">
        <w:rPr>
          <w:rFonts w:cstheme="minorHAnsi"/>
          <w:sz w:val="20"/>
          <w:szCs w:val="20"/>
        </w:rPr>
        <w:t>.</w:t>
      </w:r>
      <w:r w:rsidR="004B62B0" w:rsidRPr="00D459ED">
        <w:rPr>
          <w:rFonts w:cstheme="minorHAnsi"/>
          <w:sz w:val="20"/>
          <w:szCs w:val="20"/>
        </w:rPr>
        <w:t xml:space="preserve"> Therefore, an ideal storm to collect data from will </w:t>
      </w:r>
      <w:r w:rsidR="000E2D44" w:rsidRPr="00D459ED">
        <w:rPr>
          <w:rFonts w:cstheme="minorHAnsi"/>
          <w:sz w:val="20"/>
          <w:szCs w:val="20"/>
        </w:rPr>
        <w:t>have been the first precipitation event in a reasonable amount of time and will begin during an available time in the day for field collection.</w:t>
      </w:r>
      <w:r w:rsidR="00E20012" w:rsidRPr="00D459ED">
        <w:rPr>
          <w:rFonts w:cstheme="minorHAnsi"/>
          <w:sz w:val="20"/>
          <w:szCs w:val="20"/>
        </w:rPr>
        <w:t xml:space="preserve"> </w:t>
      </w:r>
      <w:r w:rsidR="00052911" w:rsidRPr="00D459ED">
        <w:rPr>
          <w:rFonts w:cstheme="minorHAnsi"/>
          <w:sz w:val="20"/>
          <w:szCs w:val="20"/>
        </w:rPr>
        <w:t>Once the stormwater samples have been collected</w:t>
      </w:r>
      <w:r w:rsidR="005949F4" w:rsidRPr="00D459ED">
        <w:rPr>
          <w:rFonts w:cstheme="minorHAnsi"/>
          <w:sz w:val="20"/>
          <w:szCs w:val="20"/>
        </w:rPr>
        <w:t xml:space="preserve"> using a </w:t>
      </w:r>
      <w:r w:rsidR="0083385A" w:rsidRPr="00D459ED">
        <w:rPr>
          <w:rFonts w:cstheme="minorHAnsi"/>
          <w:sz w:val="20"/>
          <w:szCs w:val="20"/>
        </w:rPr>
        <w:t>peristaltic pump</w:t>
      </w:r>
      <w:r w:rsidR="001A175B" w:rsidRPr="00D459ED">
        <w:rPr>
          <w:rFonts w:cstheme="minorHAnsi"/>
          <w:sz w:val="20"/>
          <w:szCs w:val="20"/>
        </w:rPr>
        <w:t xml:space="preserve"> to vacuum water from relevant catch basins and outfalls</w:t>
      </w:r>
      <w:r w:rsidR="00052911" w:rsidRPr="00D459ED">
        <w:rPr>
          <w:rFonts w:cstheme="minorHAnsi"/>
          <w:sz w:val="20"/>
          <w:szCs w:val="20"/>
        </w:rPr>
        <w:t xml:space="preserve">, phosphate concentrations will be </w:t>
      </w:r>
      <w:r w:rsidR="001A175B" w:rsidRPr="00D459ED">
        <w:rPr>
          <w:rFonts w:cstheme="minorHAnsi"/>
          <w:sz w:val="20"/>
          <w:szCs w:val="20"/>
        </w:rPr>
        <w:t>found</w:t>
      </w:r>
      <w:r w:rsidR="00052911" w:rsidRPr="00D459ED">
        <w:rPr>
          <w:rFonts w:cstheme="minorHAnsi"/>
          <w:sz w:val="20"/>
          <w:szCs w:val="20"/>
        </w:rPr>
        <w:t xml:space="preserve"> in the Evergreen State College laboratory using a colori</w:t>
      </w:r>
      <w:r w:rsidR="00E20012" w:rsidRPr="00D459ED">
        <w:rPr>
          <w:rFonts w:cstheme="minorHAnsi"/>
          <w:sz w:val="20"/>
          <w:szCs w:val="20"/>
        </w:rPr>
        <w:t>metric technique.</w:t>
      </w:r>
    </w:p>
    <w:p w14:paraId="524E49F7" w14:textId="3397A661" w:rsidR="00E20012" w:rsidRPr="00D459ED" w:rsidRDefault="003A1190" w:rsidP="0071420A">
      <w:pPr>
        <w:rPr>
          <w:rFonts w:cstheme="minorHAnsi"/>
          <w:sz w:val="20"/>
          <w:szCs w:val="20"/>
        </w:rPr>
      </w:pPr>
      <w:r w:rsidRPr="00D459ED">
        <w:rPr>
          <w:rFonts w:cstheme="minorHAnsi"/>
          <w:sz w:val="20"/>
          <w:szCs w:val="20"/>
        </w:rPr>
        <w:t>Da</w:t>
      </w:r>
      <w:r w:rsidR="00D71B7E" w:rsidRPr="00D459ED">
        <w:rPr>
          <w:rFonts w:cstheme="minorHAnsi"/>
          <w:sz w:val="20"/>
          <w:szCs w:val="20"/>
        </w:rPr>
        <w:t>ta collection will occur at the following primary sites</w:t>
      </w:r>
      <w:r w:rsidR="00186F88" w:rsidRPr="00D459ED">
        <w:rPr>
          <w:rFonts w:cstheme="minorHAnsi"/>
          <w:sz w:val="20"/>
          <w:szCs w:val="20"/>
        </w:rPr>
        <w:t xml:space="preserve">. I have also identified backup sites if </w:t>
      </w:r>
      <w:r w:rsidR="006C681E" w:rsidRPr="00D459ED">
        <w:rPr>
          <w:rFonts w:cstheme="minorHAnsi"/>
          <w:sz w:val="20"/>
          <w:szCs w:val="20"/>
        </w:rPr>
        <w:t>there are hurdles to sampling at these locations.</w:t>
      </w:r>
      <w:r w:rsidR="00A540BE">
        <w:rPr>
          <w:rFonts w:cstheme="minorHAnsi"/>
          <w:sz w:val="20"/>
          <w:szCs w:val="20"/>
        </w:rPr>
        <w:t xml:space="preserve"> Data collection will occur at these sites approximately 3-6 times to </w:t>
      </w:r>
      <w:r w:rsidR="0053330A">
        <w:rPr>
          <w:rFonts w:cstheme="minorHAnsi"/>
          <w:sz w:val="20"/>
          <w:szCs w:val="20"/>
        </w:rPr>
        <w:t>replicate my samples.</w:t>
      </w:r>
    </w:p>
    <w:p w14:paraId="79534874" w14:textId="67FA3E5D" w:rsidR="00371A79" w:rsidRPr="0053330A" w:rsidRDefault="00371A79" w:rsidP="0071420A">
      <w:pPr>
        <w:rPr>
          <w:rFonts w:cstheme="minorHAnsi"/>
          <w:b/>
          <w:bCs/>
        </w:rPr>
      </w:pPr>
      <w:r w:rsidRPr="0053330A">
        <w:rPr>
          <w:rFonts w:cstheme="minorHAnsi"/>
          <w:b/>
          <w:bCs/>
        </w:rPr>
        <w:lastRenderedPageBreak/>
        <w:t>Primary Locations:</w:t>
      </w:r>
    </w:p>
    <w:p w14:paraId="0E2D415F" w14:textId="222C82C1" w:rsidR="00B24955" w:rsidRPr="00D459ED" w:rsidRDefault="00D97F3A" w:rsidP="00B24955">
      <w:pPr>
        <w:pStyle w:val="ListParagraph"/>
        <w:numPr>
          <w:ilvl w:val="0"/>
          <w:numId w:val="8"/>
        </w:numPr>
        <w:rPr>
          <w:rFonts w:cstheme="minorHAnsi"/>
          <w:sz w:val="20"/>
          <w:szCs w:val="20"/>
        </w:rPr>
      </w:pPr>
      <w:r w:rsidRPr="00D459ED">
        <w:rPr>
          <w:rFonts w:cstheme="minorHAnsi"/>
          <w:noProof/>
          <w:sz w:val="20"/>
          <w:szCs w:val="20"/>
        </w:rPr>
        <w:drawing>
          <wp:inline distT="0" distB="0" distL="0" distR="0" wp14:anchorId="20A0E821" wp14:editId="2774E990">
            <wp:extent cx="5943600" cy="2571115"/>
            <wp:effectExtent l="0" t="0" r="0" b="63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7"/>
                    <a:stretch>
                      <a:fillRect/>
                    </a:stretch>
                  </pic:blipFill>
                  <pic:spPr>
                    <a:xfrm>
                      <a:off x="0" y="0"/>
                      <a:ext cx="5943600" cy="2571115"/>
                    </a:xfrm>
                    <a:prstGeom prst="rect">
                      <a:avLst/>
                    </a:prstGeom>
                  </pic:spPr>
                </pic:pic>
              </a:graphicData>
            </a:graphic>
          </wp:inline>
        </w:drawing>
      </w:r>
    </w:p>
    <w:p w14:paraId="05AABB4D" w14:textId="210570F5" w:rsidR="00C179B7" w:rsidRPr="00D459ED" w:rsidRDefault="00C179B7" w:rsidP="00C179B7">
      <w:pPr>
        <w:pStyle w:val="ListParagraph"/>
        <w:rPr>
          <w:rFonts w:cstheme="minorHAnsi"/>
          <w:sz w:val="20"/>
          <w:szCs w:val="20"/>
        </w:rPr>
      </w:pPr>
      <w:r w:rsidRPr="00D459ED">
        <w:rPr>
          <w:rFonts w:cstheme="minorHAnsi"/>
          <w:sz w:val="20"/>
          <w:szCs w:val="20"/>
        </w:rPr>
        <w:t>Located south of the Olympia Yashiro Friendship Bridge and south of 4</w:t>
      </w:r>
      <w:r w:rsidRPr="00D459ED">
        <w:rPr>
          <w:rFonts w:cstheme="minorHAnsi"/>
          <w:sz w:val="20"/>
          <w:szCs w:val="20"/>
          <w:vertAlign w:val="superscript"/>
        </w:rPr>
        <w:t>th</w:t>
      </w:r>
      <w:r w:rsidRPr="00D459ED">
        <w:rPr>
          <w:rFonts w:cstheme="minorHAnsi"/>
          <w:sz w:val="20"/>
          <w:szCs w:val="20"/>
        </w:rPr>
        <w:t xml:space="preserve"> Ave in Olympia, WA. This location is just west of Isthmus Park at approximately </w:t>
      </w:r>
      <w:r w:rsidR="00EB5809" w:rsidRPr="00D459ED">
        <w:rPr>
          <w:rFonts w:cstheme="minorHAnsi"/>
          <w:sz w:val="20"/>
          <w:szCs w:val="20"/>
        </w:rPr>
        <w:t>47.044290, -122.908651.</w:t>
      </w:r>
    </w:p>
    <w:p w14:paraId="317F95F5" w14:textId="38CC9A9F" w:rsidR="00D97F3A" w:rsidRPr="00D459ED" w:rsidRDefault="002F4EFA" w:rsidP="00B24955">
      <w:pPr>
        <w:pStyle w:val="ListParagraph"/>
        <w:numPr>
          <w:ilvl w:val="0"/>
          <w:numId w:val="8"/>
        </w:numPr>
        <w:rPr>
          <w:rFonts w:cstheme="minorHAnsi"/>
          <w:sz w:val="20"/>
          <w:szCs w:val="20"/>
        </w:rPr>
      </w:pPr>
      <w:r w:rsidRPr="00D459ED">
        <w:rPr>
          <w:rFonts w:cstheme="minorHAnsi"/>
          <w:noProof/>
          <w:sz w:val="20"/>
          <w:szCs w:val="20"/>
        </w:rPr>
        <w:drawing>
          <wp:inline distT="0" distB="0" distL="0" distR="0" wp14:anchorId="1C548B13" wp14:editId="72680C0D">
            <wp:extent cx="5258534" cy="3029373"/>
            <wp:effectExtent l="0" t="0" r="0" b="0"/>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a:blip r:embed="rId8"/>
                    <a:stretch>
                      <a:fillRect/>
                    </a:stretch>
                  </pic:blipFill>
                  <pic:spPr>
                    <a:xfrm>
                      <a:off x="0" y="0"/>
                      <a:ext cx="5258534" cy="3029373"/>
                    </a:xfrm>
                    <a:prstGeom prst="rect">
                      <a:avLst/>
                    </a:prstGeom>
                  </pic:spPr>
                </pic:pic>
              </a:graphicData>
            </a:graphic>
          </wp:inline>
        </w:drawing>
      </w:r>
    </w:p>
    <w:p w14:paraId="55AC30DC" w14:textId="45CB189B" w:rsidR="00EB5809" w:rsidRPr="00D459ED" w:rsidRDefault="009C25E0" w:rsidP="00EB5809">
      <w:pPr>
        <w:pStyle w:val="ListParagraph"/>
        <w:rPr>
          <w:rFonts w:cstheme="minorHAnsi"/>
          <w:sz w:val="20"/>
          <w:szCs w:val="20"/>
        </w:rPr>
      </w:pPr>
      <w:r w:rsidRPr="00D459ED">
        <w:rPr>
          <w:rFonts w:cstheme="minorHAnsi"/>
          <w:sz w:val="20"/>
          <w:szCs w:val="20"/>
        </w:rPr>
        <w:t>This filter location is on Mission Dr NE</w:t>
      </w:r>
      <w:r w:rsidR="00523786" w:rsidRPr="00D459ED">
        <w:rPr>
          <w:rFonts w:cstheme="minorHAnsi"/>
          <w:sz w:val="20"/>
          <w:szCs w:val="20"/>
        </w:rPr>
        <w:t xml:space="preserve"> in Olympia, WA. </w:t>
      </w:r>
      <w:r w:rsidR="005B292A" w:rsidRPr="00D459ED">
        <w:rPr>
          <w:rFonts w:cstheme="minorHAnsi"/>
          <w:sz w:val="20"/>
          <w:szCs w:val="20"/>
        </w:rPr>
        <w:t xml:space="preserve">The closest address to the outfall sampling location is 503 Mission Dr NE, and the filter vault is located at approximately </w:t>
      </w:r>
      <w:r w:rsidR="00371A79" w:rsidRPr="00D459ED">
        <w:rPr>
          <w:rFonts w:cstheme="minorHAnsi"/>
          <w:sz w:val="20"/>
          <w:szCs w:val="20"/>
        </w:rPr>
        <w:t>47.066792, -122.896589.</w:t>
      </w:r>
    </w:p>
    <w:p w14:paraId="65BDEE30" w14:textId="5A811444" w:rsidR="002F4EFA" w:rsidRPr="00D459ED" w:rsidRDefault="004400CC" w:rsidP="00B24955">
      <w:pPr>
        <w:pStyle w:val="ListParagraph"/>
        <w:numPr>
          <w:ilvl w:val="0"/>
          <w:numId w:val="8"/>
        </w:numPr>
        <w:rPr>
          <w:rFonts w:cstheme="minorHAnsi"/>
          <w:sz w:val="20"/>
          <w:szCs w:val="20"/>
        </w:rPr>
      </w:pPr>
      <w:r w:rsidRPr="00D459ED">
        <w:rPr>
          <w:rFonts w:cstheme="minorHAnsi"/>
          <w:noProof/>
          <w:sz w:val="20"/>
          <w:szCs w:val="20"/>
        </w:rPr>
        <w:drawing>
          <wp:inline distT="0" distB="0" distL="0" distR="0" wp14:anchorId="24F369E5" wp14:editId="636B600C">
            <wp:extent cx="5258435" cy="1408429"/>
            <wp:effectExtent l="0" t="0" r="0" b="1905"/>
            <wp:docPr id="5"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low confidence"/>
                    <pic:cNvPicPr/>
                  </pic:nvPicPr>
                  <pic:blipFill>
                    <a:blip r:embed="rId9"/>
                    <a:stretch>
                      <a:fillRect/>
                    </a:stretch>
                  </pic:blipFill>
                  <pic:spPr>
                    <a:xfrm>
                      <a:off x="0" y="0"/>
                      <a:ext cx="5279222" cy="1413997"/>
                    </a:xfrm>
                    <a:prstGeom prst="rect">
                      <a:avLst/>
                    </a:prstGeom>
                  </pic:spPr>
                </pic:pic>
              </a:graphicData>
            </a:graphic>
          </wp:inline>
        </w:drawing>
      </w:r>
    </w:p>
    <w:p w14:paraId="52B511E0" w14:textId="6ABC9856" w:rsidR="00904E39" w:rsidRPr="00D459ED" w:rsidRDefault="00904E39" w:rsidP="00904E39">
      <w:pPr>
        <w:pStyle w:val="ListParagraph"/>
        <w:rPr>
          <w:rFonts w:cstheme="minorHAnsi"/>
          <w:sz w:val="20"/>
          <w:szCs w:val="20"/>
        </w:rPr>
      </w:pPr>
      <w:r w:rsidRPr="00D459ED">
        <w:rPr>
          <w:rFonts w:cstheme="minorHAnsi"/>
          <w:sz w:val="20"/>
          <w:szCs w:val="20"/>
        </w:rPr>
        <w:lastRenderedPageBreak/>
        <w:t>This sampling location is located</w:t>
      </w:r>
      <w:r w:rsidR="00D03587" w:rsidRPr="00D459ED">
        <w:rPr>
          <w:rFonts w:cstheme="minorHAnsi"/>
          <w:sz w:val="20"/>
          <w:szCs w:val="20"/>
        </w:rPr>
        <w:t xml:space="preserve"> just south of </w:t>
      </w:r>
      <w:r w:rsidR="008D3F7D" w:rsidRPr="00D459ED">
        <w:rPr>
          <w:rFonts w:cstheme="minorHAnsi"/>
          <w:sz w:val="20"/>
          <w:szCs w:val="20"/>
        </w:rPr>
        <w:t>Percival</w:t>
      </w:r>
      <w:r w:rsidR="00D03587" w:rsidRPr="00D459ED">
        <w:rPr>
          <w:rFonts w:cstheme="minorHAnsi"/>
          <w:sz w:val="20"/>
          <w:szCs w:val="20"/>
        </w:rPr>
        <w:t xml:space="preserve"> Landing Park in Olympia, WA on Olympia Ave NW. The filter vault’s approximate location is </w:t>
      </w:r>
      <w:r w:rsidR="008D3F7D" w:rsidRPr="00D459ED">
        <w:rPr>
          <w:rFonts w:cstheme="minorHAnsi"/>
          <w:sz w:val="20"/>
          <w:szCs w:val="20"/>
        </w:rPr>
        <w:t>47.046385, -122.904102.</w:t>
      </w:r>
    </w:p>
    <w:p w14:paraId="525AF763" w14:textId="7B09A2D6" w:rsidR="006958A2" w:rsidRPr="00D459ED" w:rsidRDefault="006958A2" w:rsidP="006958A2">
      <w:pPr>
        <w:pStyle w:val="ListParagraph"/>
        <w:rPr>
          <w:rFonts w:cstheme="minorHAnsi"/>
          <w:sz w:val="20"/>
          <w:szCs w:val="20"/>
        </w:rPr>
      </w:pPr>
    </w:p>
    <w:p w14:paraId="5BF216DD" w14:textId="586002DA" w:rsidR="006958A2" w:rsidRPr="0053330A" w:rsidRDefault="006958A2" w:rsidP="006958A2">
      <w:pPr>
        <w:pStyle w:val="ListParagraph"/>
        <w:ind w:left="0"/>
        <w:rPr>
          <w:rFonts w:cstheme="minorHAnsi"/>
          <w:b/>
          <w:bCs/>
        </w:rPr>
      </w:pPr>
      <w:r w:rsidRPr="0053330A">
        <w:rPr>
          <w:rFonts w:cstheme="minorHAnsi"/>
          <w:b/>
          <w:bCs/>
        </w:rPr>
        <w:t>Backup Locations:</w:t>
      </w:r>
    </w:p>
    <w:p w14:paraId="0ECEC9BB" w14:textId="59E22F65" w:rsidR="00472306" w:rsidRPr="00D459ED" w:rsidRDefault="00472306" w:rsidP="006958A2">
      <w:pPr>
        <w:pStyle w:val="ListParagraph"/>
        <w:ind w:left="0"/>
        <w:rPr>
          <w:rFonts w:cstheme="minorHAnsi"/>
          <w:sz w:val="20"/>
          <w:szCs w:val="20"/>
        </w:rPr>
      </w:pPr>
    </w:p>
    <w:p w14:paraId="34F661FD" w14:textId="77777777" w:rsidR="00422A8F" w:rsidRPr="00D459ED" w:rsidRDefault="00422A8F" w:rsidP="00422A8F">
      <w:pPr>
        <w:pStyle w:val="ListParagraph"/>
        <w:numPr>
          <w:ilvl w:val="0"/>
          <w:numId w:val="9"/>
        </w:numPr>
        <w:rPr>
          <w:rFonts w:cstheme="minorHAnsi"/>
          <w:sz w:val="20"/>
          <w:szCs w:val="20"/>
        </w:rPr>
      </w:pPr>
      <w:r w:rsidRPr="00D459ED">
        <w:rPr>
          <w:rFonts w:cstheme="minorHAnsi"/>
          <w:noProof/>
          <w:sz w:val="20"/>
          <w:szCs w:val="20"/>
        </w:rPr>
        <w:drawing>
          <wp:inline distT="0" distB="0" distL="0" distR="0" wp14:anchorId="2413793D" wp14:editId="1A1EE969">
            <wp:extent cx="2695951" cy="4486901"/>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5951" cy="4486901"/>
                    </a:xfrm>
                    <a:prstGeom prst="rect">
                      <a:avLst/>
                    </a:prstGeom>
                  </pic:spPr>
                </pic:pic>
              </a:graphicData>
            </a:graphic>
          </wp:inline>
        </w:drawing>
      </w:r>
    </w:p>
    <w:p w14:paraId="3B84EB83" w14:textId="5E350FE3" w:rsidR="00472306" w:rsidRPr="00D459ED" w:rsidRDefault="00422A8F" w:rsidP="00422A8F">
      <w:pPr>
        <w:pStyle w:val="ListParagraph"/>
        <w:rPr>
          <w:rFonts w:cstheme="minorHAnsi"/>
          <w:sz w:val="20"/>
          <w:szCs w:val="20"/>
        </w:rPr>
      </w:pPr>
      <w:r w:rsidRPr="00D459ED">
        <w:rPr>
          <w:rFonts w:cstheme="minorHAnsi"/>
          <w:sz w:val="20"/>
          <w:szCs w:val="20"/>
        </w:rPr>
        <w:t xml:space="preserve">This filter location is inside Heritage Park in Olympia, WA. </w:t>
      </w:r>
      <w:r w:rsidR="001816BF" w:rsidRPr="00D459ED">
        <w:rPr>
          <w:rFonts w:cstheme="minorHAnsi"/>
          <w:sz w:val="20"/>
          <w:szCs w:val="20"/>
        </w:rPr>
        <w:t>The approximate location is 47.043413, -122.906114.</w:t>
      </w:r>
    </w:p>
    <w:p w14:paraId="3633304A" w14:textId="77777777" w:rsidR="00B93DB2" w:rsidRPr="00D459ED" w:rsidRDefault="00B93DB2" w:rsidP="00422A8F">
      <w:pPr>
        <w:pStyle w:val="ListParagraph"/>
        <w:rPr>
          <w:rFonts w:cstheme="minorHAnsi"/>
          <w:sz w:val="20"/>
          <w:szCs w:val="20"/>
        </w:rPr>
      </w:pPr>
    </w:p>
    <w:p w14:paraId="2701E311" w14:textId="1264DC46" w:rsidR="00B93DB2" w:rsidRPr="00D459ED" w:rsidRDefault="00B93DB2" w:rsidP="00B93DB2">
      <w:pPr>
        <w:pStyle w:val="ListParagraph"/>
        <w:numPr>
          <w:ilvl w:val="0"/>
          <w:numId w:val="9"/>
        </w:numPr>
        <w:rPr>
          <w:rFonts w:cstheme="minorHAnsi"/>
          <w:sz w:val="20"/>
          <w:szCs w:val="20"/>
        </w:rPr>
      </w:pPr>
      <w:r w:rsidRPr="00D459ED">
        <w:rPr>
          <w:rFonts w:cstheme="minorHAnsi"/>
          <w:noProof/>
          <w:sz w:val="20"/>
          <w:szCs w:val="20"/>
        </w:rPr>
        <w:lastRenderedPageBreak/>
        <w:drawing>
          <wp:inline distT="0" distB="0" distL="0" distR="0" wp14:anchorId="4263126A" wp14:editId="6DC6540E">
            <wp:extent cx="4258269" cy="340090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8269" cy="3400900"/>
                    </a:xfrm>
                    <a:prstGeom prst="rect">
                      <a:avLst/>
                    </a:prstGeom>
                  </pic:spPr>
                </pic:pic>
              </a:graphicData>
            </a:graphic>
          </wp:inline>
        </w:drawing>
      </w:r>
    </w:p>
    <w:p w14:paraId="4D2DEFB6" w14:textId="3FAA6446" w:rsidR="00472306" w:rsidRPr="00D459ED" w:rsidRDefault="00B93DB2" w:rsidP="00CF6DCF">
      <w:pPr>
        <w:pStyle w:val="ListParagraph"/>
        <w:rPr>
          <w:rFonts w:cstheme="minorHAnsi"/>
          <w:sz w:val="20"/>
          <w:szCs w:val="20"/>
        </w:rPr>
      </w:pPr>
      <w:r w:rsidRPr="00D459ED">
        <w:rPr>
          <w:rFonts w:cstheme="minorHAnsi"/>
          <w:sz w:val="20"/>
          <w:szCs w:val="20"/>
        </w:rPr>
        <w:t xml:space="preserve">This filter </w:t>
      </w:r>
      <w:proofErr w:type="gramStart"/>
      <w:r w:rsidRPr="00D459ED">
        <w:rPr>
          <w:rFonts w:cstheme="minorHAnsi"/>
          <w:sz w:val="20"/>
          <w:szCs w:val="20"/>
        </w:rPr>
        <w:t>is located in</w:t>
      </w:r>
      <w:proofErr w:type="gramEnd"/>
      <w:r w:rsidRPr="00D459ED">
        <w:rPr>
          <w:rFonts w:cstheme="minorHAnsi"/>
          <w:sz w:val="20"/>
          <w:szCs w:val="20"/>
        </w:rPr>
        <w:t xml:space="preserve"> the parking lot of </w:t>
      </w:r>
      <w:r w:rsidR="004A6283" w:rsidRPr="00D459ED">
        <w:rPr>
          <w:rFonts w:cstheme="minorHAnsi"/>
          <w:sz w:val="20"/>
          <w:szCs w:val="20"/>
        </w:rPr>
        <w:t xml:space="preserve">Anthony’s </w:t>
      </w:r>
      <w:proofErr w:type="spellStart"/>
      <w:r w:rsidR="004A6283" w:rsidRPr="00D459ED">
        <w:rPr>
          <w:rFonts w:cstheme="minorHAnsi"/>
          <w:sz w:val="20"/>
          <w:szCs w:val="20"/>
        </w:rPr>
        <w:t>Hearthfire</w:t>
      </w:r>
      <w:proofErr w:type="spellEnd"/>
      <w:r w:rsidR="004A6283" w:rsidRPr="00D459ED">
        <w:rPr>
          <w:rFonts w:cstheme="minorHAnsi"/>
          <w:sz w:val="20"/>
          <w:szCs w:val="20"/>
        </w:rPr>
        <w:t xml:space="preserve"> Grill in </w:t>
      </w:r>
      <w:proofErr w:type="spellStart"/>
      <w:r w:rsidR="004A6283" w:rsidRPr="00D459ED">
        <w:rPr>
          <w:rFonts w:cstheme="minorHAnsi"/>
          <w:sz w:val="20"/>
          <w:szCs w:val="20"/>
        </w:rPr>
        <w:t>OIympia</w:t>
      </w:r>
      <w:proofErr w:type="spellEnd"/>
      <w:r w:rsidR="004A6283" w:rsidRPr="00D459ED">
        <w:rPr>
          <w:rFonts w:cstheme="minorHAnsi"/>
          <w:sz w:val="20"/>
          <w:szCs w:val="20"/>
        </w:rPr>
        <w:t xml:space="preserve">, WA. The approximate location is </w:t>
      </w:r>
      <w:r w:rsidR="006F7B58" w:rsidRPr="00D459ED">
        <w:rPr>
          <w:rFonts w:cstheme="minorHAnsi"/>
          <w:sz w:val="20"/>
          <w:szCs w:val="20"/>
        </w:rPr>
        <w:t>47.058534, -122.904577.</w:t>
      </w:r>
    </w:p>
    <w:p w14:paraId="607C0DE2" w14:textId="0F6F8F6F" w:rsidR="005356AB" w:rsidRPr="00D459ED" w:rsidRDefault="005356AB">
      <w:pPr>
        <w:rPr>
          <w:rFonts w:cstheme="minorHAnsi"/>
          <w:b/>
          <w:bCs/>
        </w:rPr>
      </w:pPr>
      <w:r w:rsidRPr="00D459ED">
        <w:rPr>
          <w:rFonts w:cstheme="minorHAnsi"/>
          <w:b/>
          <w:bCs/>
        </w:rPr>
        <w:t xml:space="preserve">8) Summarize your methods of data analysis. If applicable, discuss any specific </w:t>
      </w:r>
      <w:r w:rsidRPr="00D459ED">
        <w:rPr>
          <w:rFonts w:cstheme="minorHAnsi"/>
          <w:b/>
          <w:bCs/>
        </w:rPr>
        <w:br/>
        <w:t>techniques, tests, or approaches that you will use to answer your research question.</w:t>
      </w:r>
    </w:p>
    <w:p w14:paraId="4595E332" w14:textId="4AE73E62" w:rsidR="004C31B9" w:rsidRPr="00D459ED" w:rsidRDefault="004C31B9">
      <w:pPr>
        <w:rPr>
          <w:rFonts w:cstheme="minorHAnsi"/>
          <w:sz w:val="20"/>
          <w:szCs w:val="20"/>
        </w:rPr>
      </w:pPr>
      <w:r w:rsidRPr="00D459ED">
        <w:rPr>
          <w:rFonts w:cstheme="minorHAnsi"/>
          <w:sz w:val="20"/>
          <w:szCs w:val="20"/>
        </w:rPr>
        <w:t>Phosphate</w:t>
      </w:r>
      <w:r w:rsidR="00C22EF7" w:rsidRPr="00D459ED">
        <w:rPr>
          <w:rFonts w:cstheme="minorHAnsi"/>
          <w:sz w:val="20"/>
          <w:szCs w:val="20"/>
        </w:rPr>
        <w:t xml:space="preserve"> concentrations found during my data collection will be compared from catch basins “upstream” the </w:t>
      </w:r>
      <w:r w:rsidR="007A6754" w:rsidRPr="00D459ED">
        <w:rPr>
          <w:rFonts w:cstheme="minorHAnsi"/>
          <w:sz w:val="20"/>
          <w:szCs w:val="20"/>
        </w:rPr>
        <w:t xml:space="preserve">drainage system and “downstream” the drainage system in relation to the location of the cartridge filter. </w:t>
      </w:r>
      <w:r w:rsidR="00A02CDE" w:rsidRPr="00D459ED">
        <w:rPr>
          <w:rFonts w:cstheme="minorHAnsi"/>
          <w:sz w:val="20"/>
          <w:szCs w:val="20"/>
        </w:rPr>
        <w:t xml:space="preserve">Concentrations from the outfall </w:t>
      </w:r>
      <w:r w:rsidR="00197D1D" w:rsidRPr="00D459ED">
        <w:rPr>
          <w:rFonts w:cstheme="minorHAnsi"/>
          <w:sz w:val="20"/>
          <w:szCs w:val="20"/>
        </w:rPr>
        <w:t xml:space="preserve">samples </w:t>
      </w:r>
      <w:r w:rsidR="00A02CDE" w:rsidRPr="00D459ED">
        <w:rPr>
          <w:rFonts w:cstheme="minorHAnsi"/>
          <w:sz w:val="20"/>
          <w:szCs w:val="20"/>
        </w:rPr>
        <w:t>will be subtracted from the catch basin</w:t>
      </w:r>
      <w:r w:rsidR="00197D1D" w:rsidRPr="00D459ED">
        <w:rPr>
          <w:rFonts w:cstheme="minorHAnsi"/>
          <w:sz w:val="20"/>
          <w:szCs w:val="20"/>
        </w:rPr>
        <w:t xml:space="preserve"> samples</w:t>
      </w:r>
      <w:r w:rsidR="00A02CDE" w:rsidRPr="00D459ED">
        <w:rPr>
          <w:rFonts w:cstheme="minorHAnsi"/>
          <w:sz w:val="20"/>
          <w:szCs w:val="20"/>
        </w:rPr>
        <w:t xml:space="preserve"> to </w:t>
      </w:r>
      <w:r w:rsidR="00AD7759" w:rsidRPr="00D459ED">
        <w:rPr>
          <w:rFonts w:cstheme="minorHAnsi"/>
          <w:sz w:val="20"/>
          <w:szCs w:val="20"/>
        </w:rPr>
        <w:t xml:space="preserve">quantify the amount of phosphate </w:t>
      </w:r>
      <w:r w:rsidR="00197D1D" w:rsidRPr="00D459ED">
        <w:rPr>
          <w:rFonts w:cstheme="minorHAnsi"/>
          <w:sz w:val="20"/>
          <w:szCs w:val="20"/>
        </w:rPr>
        <w:t xml:space="preserve">the filter </w:t>
      </w:r>
      <w:r w:rsidR="00AD7759" w:rsidRPr="00D459ED">
        <w:rPr>
          <w:rFonts w:cstheme="minorHAnsi"/>
          <w:sz w:val="20"/>
          <w:szCs w:val="20"/>
        </w:rPr>
        <w:t xml:space="preserve">removed from </w:t>
      </w:r>
      <w:r w:rsidR="00197D1D" w:rsidRPr="00D459ED">
        <w:rPr>
          <w:rFonts w:cstheme="minorHAnsi"/>
          <w:sz w:val="20"/>
          <w:szCs w:val="20"/>
        </w:rPr>
        <w:t>storm</w:t>
      </w:r>
      <w:r w:rsidR="00AD7759" w:rsidRPr="00D459ED">
        <w:rPr>
          <w:rFonts w:cstheme="minorHAnsi"/>
          <w:sz w:val="20"/>
          <w:szCs w:val="20"/>
        </w:rPr>
        <w:t xml:space="preserve">water during the </w:t>
      </w:r>
      <w:r w:rsidR="00197D1D" w:rsidRPr="00D459ED">
        <w:rPr>
          <w:rFonts w:cstheme="minorHAnsi"/>
          <w:sz w:val="20"/>
          <w:szCs w:val="20"/>
        </w:rPr>
        <w:t xml:space="preserve">precipitation </w:t>
      </w:r>
      <w:r w:rsidR="00AD7759" w:rsidRPr="00D459ED">
        <w:rPr>
          <w:rFonts w:cstheme="minorHAnsi"/>
          <w:sz w:val="20"/>
          <w:szCs w:val="20"/>
        </w:rPr>
        <w:t xml:space="preserve">event. </w:t>
      </w:r>
    </w:p>
    <w:p w14:paraId="4C111828" w14:textId="74A84E48" w:rsidR="00050AA9" w:rsidRPr="00D459ED" w:rsidRDefault="00B82F92">
      <w:pPr>
        <w:rPr>
          <w:rFonts w:cstheme="minorHAnsi"/>
          <w:sz w:val="20"/>
          <w:szCs w:val="20"/>
        </w:rPr>
      </w:pPr>
      <w:r w:rsidRPr="00D459ED">
        <w:rPr>
          <w:rFonts w:cstheme="minorHAnsi"/>
          <w:sz w:val="20"/>
          <w:szCs w:val="20"/>
        </w:rPr>
        <w:t>For my data analysis method</w:t>
      </w:r>
      <w:r w:rsidR="00D87B22" w:rsidRPr="00D459ED">
        <w:rPr>
          <w:rFonts w:cstheme="minorHAnsi"/>
          <w:sz w:val="20"/>
          <w:szCs w:val="20"/>
        </w:rPr>
        <w:t>s, I would like to apply method</w:t>
      </w:r>
      <w:r w:rsidR="00B46F65" w:rsidRPr="00D459ED">
        <w:rPr>
          <w:rFonts w:cstheme="minorHAnsi"/>
          <w:sz w:val="20"/>
          <w:szCs w:val="20"/>
        </w:rPr>
        <w:t>ology</w:t>
      </w:r>
      <w:r w:rsidR="00D87B22" w:rsidRPr="00D459ED">
        <w:rPr>
          <w:rFonts w:cstheme="minorHAnsi"/>
          <w:sz w:val="20"/>
          <w:szCs w:val="20"/>
        </w:rPr>
        <w:t xml:space="preserve"> </w:t>
      </w:r>
      <w:r w:rsidR="00050AA9" w:rsidRPr="00D459ED">
        <w:rPr>
          <w:rFonts w:cstheme="minorHAnsi"/>
          <w:sz w:val="20"/>
          <w:szCs w:val="20"/>
        </w:rPr>
        <w:t>from the program</w:t>
      </w:r>
      <w:r w:rsidR="00D87B22" w:rsidRPr="00D459ED">
        <w:rPr>
          <w:rFonts w:cstheme="minorHAnsi"/>
          <w:sz w:val="20"/>
          <w:szCs w:val="20"/>
        </w:rPr>
        <w:t xml:space="preserve"> JMP to my data </w:t>
      </w:r>
      <w:proofErr w:type="gramStart"/>
      <w:r w:rsidR="00B46F65" w:rsidRPr="00D459ED">
        <w:rPr>
          <w:rFonts w:cstheme="minorHAnsi"/>
          <w:sz w:val="20"/>
          <w:szCs w:val="20"/>
        </w:rPr>
        <w:t>in order to</w:t>
      </w:r>
      <w:proofErr w:type="gramEnd"/>
      <w:r w:rsidR="00374248" w:rsidRPr="00D459ED">
        <w:rPr>
          <w:rFonts w:cstheme="minorHAnsi"/>
          <w:sz w:val="20"/>
          <w:szCs w:val="20"/>
        </w:rPr>
        <w:t xml:space="preserve"> determine </w:t>
      </w:r>
      <w:r w:rsidR="00050AA9" w:rsidRPr="00D459ED">
        <w:rPr>
          <w:rFonts w:cstheme="minorHAnsi"/>
          <w:sz w:val="20"/>
          <w:szCs w:val="20"/>
        </w:rPr>
        <w:t xml:space="preserve">significance in filtration means of </w:t>
      </w:r>
      <w:r w:rsidR="00D737A8" w:rsidRPr="00D459ED">
        <w:rPr>
          <w:rFonts w:cstheme="minorHAnsi"/>
          <w:sz w:val="20"/>
          <w:szCs w:val="20"/>
        </w:rPr>
        <w:t>the stormwater filter</w:t>
      </w:r>
      <w:r w:rsidR="005D64FA" w:rsidRPr="00D459ED">
        <w:rPr>
          <w:rFonts w:cstheme="minorHAnsi"/>
          <w:sz w:val="20"/>
          <w:szCs w:val="20"/>
        </w:rPr>
        <w:t xml:space="preserve"> I am analyzing</w:t>
      </w:r>
      <w:r w:rsidR="00050AA9" w:rsidRPr="00D459ED">
        <w:rPr>
          <w:rFonts w:cstheme="minorHAnsi"/>
          <w:sz w:val="20"/>
          <w:szCs w:val="20"/>
        </w:rPr>
        <w:t>. This includes:</w:t>
      </w:r>
    </w:p>
    <w:p w14:paraId="3D6F08AC" w14:textId="075CCFCF" w:rsidR="00050AA9" w:rsidRPr="00D459ED" w:rsidRDefault="00050AA9" w:rsidP="00050AA9">
      <w:pPr>
        <w:pStyle w:val="ListParagraph"/>
        <w:numPr>
          <w:ilvl w:val="0"/>
          <w:numId w:val="1"/>
        </w:numPr>
        <w:rPr>
          <w:rFonts w:cstheme="minorHAnsi"/>
          <w:sz w:val="20"/>
          <w:szCs w:val="20"/>
        </w:rPr>
      </w:pPr>
      <w:r w:rsidRPr="00D459ED">
        <w:rPr>
          <w:rFonts w:cstheme="minorHAnsi"/>
          <w:sz w:val="20"/>
          <w:szCs w:val="20"/>
        </w:rPr>
        <w:t xml:space="preserve">Utilizing a paired T-test or independent sample test to determine </w:t>
      </w:r>
      <w:r w:rsidR="00D92237" w:rsidRPr="00D459ED">
        <w:rPr>
          <w:rFonts w:cstheme="minorHAnsi"/>
          <w:sz w:val="20"/>
          <w:szCs w:val="20"/>
        </w:rPr>
        <w:t xml:space="preserve">filtration efficiencies of traditional </w:t>
      </w:r>
      <w:r w:rsidR="00742154" w:rsidRPr="00D459ED">
        <w:rPr>
          <w:rFonts w:cstheme="minorHAnsi"/>
          <w:sz w:val="20"/>
          <w:szCs w:val="20"/>
        </w:rPr>
        <w:t>stormwater</w:t>
      </w:r>
      <w:r w:rsidR="00D92237" w:rsidRPr="00D459ED">
        <w:rPr>
          <w:rFonts w:cstheme="minorHAnsi"/>
          <w:sz w:val="20"/>
          <w:szCs w:val="20"/>
        </w:rPr>
        <w:t xml:space="preserve"> infrastructure for different contaminants. This will consist of the relevant test for each contaminant measured</w:t>
      </w:r>
      <w:r w:rsidR="00B46F65" w:rsidRPr="00D459ED">
        <w:rPr>
          <w:rFonts w:cstheme="minorHAnsi"/>
          <w:sz w:val="20"/>
          <w:szCs w:val="20"/>
        </w:rPr>
        <w:t xml:space="preserve"> as a</w:t>
      </w:r>
      <w:r w:rsidR="00840763" w:rsidRPr="00D459ED">
        <w:rPr>
          <w:rFonts w:cstheme="minorHAnsi"/>
          <w:sz w:val="20"/>
          <w:szCs w:val="20"/>
        </w:rPr>
        <w:t>n</w:t>
      </w:r>
      <w:r w:rsidR="00B46F65" w:rsidRPr="00D459ED">
        <w:rPr>
          <w:rFonts w:cstheme="minorHAnsi"/>
          <w:sz w:val="20"/>
          <w:szCs w:val="20"/>
        </w:rPr>
        <w:t xml:space="preserve"> “before and after” </w:t>
      </w:r>
      <w:r w:rsidR="00840763" w:rsidRPr="00D459ED">
        <w:rPr>
          <w:rFonts w:cstheme="minorHAnsi"/>
          <w:sz w:val="20"/>
          <w:szCs w:val="20"/>
        </w:rPr>
        <w:t>analysis</w:t>
      </w:r>
      <w:r w:rsidR="00D92237" w:rsidRPr="00D459ED">
        <w:rPr>
          <w:rFonts w:cstheme="minorHAnsi"/>
          <w:sz w:val="20"/>
          <w:szCs w:val="20"/>
        </w:rPr>
        <w:t xml:space="preserve">. </w:t>
      </w:r>
    </w:p>
    <w:p w14:paraId="18D80ECD" w14:textId="433A6741" w:rsidR="005D64FA" w:rsidRPr="00D459ED" w:rsidRDefault="009A6719" w:rsidP="005D64FA">
      <w:pPr>
        <w:pStyle w:val="ListParagraph"/>
        <w:numPr>
          <w:ilvl w:val="0"/>
          <w:numId w:val="1"/>
        </w:numPr>
        <w:rPr>
          <w:rFonts w:cstheme="minorHAnsi"/>
          <w:b/>
          <w:bCs/>
          <w:sz w:val="20"/>
          <w:szCs w:val="20"/>
        </w:rPr>
      </w:pPr>
      <w:r w:rsidRPr="00D459ED">
        <w:rPr>
          <w:rFonts w:cstheme="minorHAnsi"/>
          <w:sz w:val="20"/>
          <w:szCs w:val="20"/>
        </w:rPr>
        <w:t xml:space="preserve">Analyzing </w:t>
      </w:r>
      <w:r w:rsidR="00AD153E" w:rsidRPr="00D459ED">
        <w:rPr>
          <w:rFonts w:cstheme="minorHAnsi"/>
          <w:sz w:val="20"/>
          <w:szCs w:val="20"/>
        </w:rPr>
        <w:t>phosphate</w:t>
      </w:r>
      <w:r w:rsidR="0045567B" w:rsidRPr="00D459ED">
        <w:rPr>
          <w:rFonts w:cstheme="minorHAnsi"/>
          <w:sz w:val="20"/>
          <w:szCs w:val="20"/>
        </w:rPr>
        <w:t xml:space="preserve"> levels</w:t>
      </w:r>
      <w:r w:rsidRPr="00D459ED">
        <w:rPr>
          <w:rFonts w:cstheme="minorHAnsi"/>
          <w:sz w:val="20"/>
          <w:szCs w:val="20"/>
        </w:rPr>
        <w:t xml:space="preserve"> present in </w:t>
      </w:r>
      <w:r w:rsidR="005D64FA" w:rsidRPr="00D459ED">
        <w:rPr>
          <w:rFonts w:cstheme="minorHAnsi"/>
          <w:sz w:val="20"/>
          <w:szCs w:val="20"/>
        </w:rPr>
        <w:t xml:space="preserve">my </w:t>
      </w:r>
      <w:r w:rsidR="00742154" w:rsidRPr="00D459ED">
        <w:rPr>
          <w:rFonts w:cstheme="minorHAnsi"/>
          <w:sz w:val="20"/>
          <w:szCs w:val="20"/>
        </w:rPr>
        <w:t>stormwater</w:t>
      </w:r>
      <w:r w:rsidRPr="00D459ED">
        <w:rPr>
          <w:rFonts w:cstheme="minorHAnsi"/>
          <w:sz w:val="20"/>
          <w:szCs w:val="20"/>
        </w:rPr>
        <w:t xml:space="preserve"> samples </w:t>
      </w:r>
      <w:r w:rsidR="00067F57" w:rsidRPr="00D459ED">
        <w:rPr>
          <w:rFonts w:cstheme="minorHAnsi"/>
          <w:sz w:val="20"/>
          <w:szCs w:val="20"/>
        </w:rPr>
        <w:t>taken at catch basins and at the outfall. Once the difference has been determined, the total percent of phosphorus removed from stormwater can be found and compared to the manufacturer’s claims</w:t>
      </w:r>
      <w:r w:rsidR="002448BB" w:rsidRPr="00D459ED">
        <w:rPr>
          <w:rFonts w:cstheme="minorHAnsi"/>
          <w:sz w:val="20"/>
          <w:szCs w:val="20"/>
        </w:rPr>
        <w:t xml:space="preserve"> of 82%.</w:t>
      </w:r>
    </w:p>
    <w:p w14:paraId="09DFCDA1" w14:textId="77777777" w:rsidR="00607F20" w:rsidRPr="00D459ED" w:rsidRDefault="00607F20" w:rsidP="00607F20">
      <w:pPr>
        <w:pStyle w:val="ListParagraph"/>
        <w:rPr>
          <w:rFonts w:cstheme="minorHAnsi"/>
          <w:b/>
          <w:bCs/>
          <w:sz w:val="20"/>
          <w:szCs w:val="20"/>
        </w:rPr>
      </w:pPr>
    </w:p>
    <w:p w14:paraId="33BE9564" w14:textId="4D24D3A4" w:rsidR="007B3B48" w:rsidRPr="00D459ED" w:rsidRDefault="007B3B48" w:rsidP="00D459ED">
      <w:pPr>
        <w:pStyle w:val="ListParagraph"/>
        <w:spacing w:after="0" w:line="240" w:lineRule="auto"/>
        <w:ind w:left="0"/>
        <w:rPr>
          <w:rFonts w:cstheme="minorHAnsi"/>
          <w:b/>
          <w:bCs/>
        </w:rPr>
      </w:pPr>
      <w:r w:rsidRPr="00D459ED">
        <w:rPr>
          <w:rFonts w:cstheme="minorHAnsi"/>
          <w:b/>
          <w:bCs/>
        </w:rPr>
        <w:t xml:space="preserve">9)Address the ethical issues raised by your thesis work. Include issues such as risks to </w:t>
      </w:r>
    </w:p>
    <w:p w14:paraId="3175E6C3" w14:textId="77777777" w:rsidR="007B3B48" w:rsidRPr="00D459ED" w:rsidRDefault="007B3B48" w:rsidP="00D459ED">
      <w:pPr>
        <w:spacing w:after="0" w:line="240" w:lineRule="auto"/>
        <w:rPr>
          <w:rFonts w:cstheme="minorHAnsi"/>
          <w:b/>
          <w:bCs/>
        </w:rPr>
      </w:pPr>
      <w:r w:rsidRPr="00D459ED">
        <w:rPr>
          <w:rFonts w:cstheme="minorHAnsi"/>
          <w:b/>
          <w:bCs/>
        </w:rPr>
        <w:t xml:space="preserve">anyone involved in the research, as well as specific people or groups that might </w:t>
      </w:r>
    </w:p>
    <w:p w14:paraId="1322919F" w14:textId="77777777" w:rsidR="007B3B48" w:rsidRPr="00D459ED" w:rsidRDefault="007B3B48" w:rsidP="00D459ED">
      <w:pPr>
        <w:spacing w:after="0" w:line="240" w:lineRule="auto"/>
        <w:rPr>
          <w:rFonts w:cstheme="minorHAnsi"/>
          <w:b/>
          <w:bCs/>
        </w:rPr>
      </w:pPr>
      <w:r w:rsidRPr="00D459ED">
        <w:rPr>
          <w:rFonts w:cstheme="minorHAnsi"/>
          <w:b/>
          <w:bCs/>
        </w:rPr>
        <w:t xml:space="preserve">benefit from or be harmed by your thesis work, perhaps depending on your results. </w:t>
      </w:r>
    </w:p>
    <w:p w14:paraId="30393EE1" w14:textId="77777777" w:rsidR="007B3B48" w:rsidRPr="00D459ED" w:rsidRDefault="007B3B48" w:rsidP="00D459ED">
      <w:pPr>
        <w:spacing w:after="0" w:line="240" w:lineRule="auto"/>
        <w:rPr>
          <w:rFonts w:cstheme="minorHAnsi"/>
          <w:b/>
          <w:bCs/>
        </w:rPr>
      </w:pPr>
      <w:r w:rsidRPr="00D459ED">
        <w:rPr>
          <w:rFonts w:cstheme="minorHAnsi"/>
          <w:b/>
          <w:bCs/>
        </w:rPr>
        <w:t xml:space="preserve">List any specific reviews you must complete first (e.g., Human Subjects Review or </w:t>
      </w:r>
    </w:p>
    <w:p w14:paraId="1F2E0778" w14:textId="77777777" w:rsidR="007B3B48" w:rsidRPr="00D459ED" w:rsidRDefault="007B3B48" w:rsidP="00D459ED">
      <w:pPr>
        <w:spacing w:after="0" w:line="240" w:lineRule="auto"/>
        <w:rPr>
          <w:rFonts w:cstheme="minorHAnsi"/>
          <w:b/>
          <w:bCs/>
        </w:rPr>
      </w:pPr>
      <w:r w:rsidRPr="00D459ED">
        <w:rPr>
          <w:rFonts w:cstheme="minorHAnsi"/>
          <w:b/>
          <w:bCs/>
        </w:rPr>
        <w:t>Animal Use Protocol Form).</w:t>
      </w:r>
    </w:p>
    <w:p w14:paraId="5E5C6459" w14:textId="77777777" w:rsidR="006A1174" w:rsidRPr="00D459ED" w:rsidRDefault="000A0204" w:rsidP="007B3B48">
      <w:pPr>
        <w:rPr>
          <w:rFonts w:cstheme="minorHAnsi"/>
          <w:sz w:val="20"/>
          <w:szCs w:val="20"/>
        </w:rPr>
      </w:pPr>
      <w:r w:rsidRPr="00D459ED">
        <w:rPr>
          <w:rFonts w:cstheme="minorHAnsi"/>
          <w:sz w:val="20"/>
          <w:szCs w:val="20"/>
        </w:rPr>
        <w:t xml:space="preserve">Risks: </w:t>
      </w:r>
    </w:p>
    <w:p w14:paraId="756C4402" w14:textId="78C54739" w:rsidR="00270A52" w:rsidRPr="00D459ED" w:rsidRDefault="000A0204" w:rsidP="006A1174">
      <w:pPr>
        <w:pStyle w:val="ListParagraph"/>
        <w:numPr>
          <w:ilvl w:val="0"/>
          <w:numId w:val="10"/>
        </w:numPr>
        <w:rPr>
          <w:rFonts w:cstheme="minorHAnsi"/>
          <w:sz w:val="20"/>
          <w:szCs w:val="20"/>
        </w:rPr>
      </w:pPr>
      <w:r w:rsidRPr="00D459ED">
        <w:rPr>
          <w:rFonts w:cstheme="minorHAnsi"/>
          <w:sz w:val="20"/>
          <w:szCs w:val="20"/>
        </w:rPr>
        <w:t xml:space="preserve">The people to be involved in the research and data collection for my thesis will be myself and my thesis reader. There is risk involved in </w:t>
      </w:r>
      <w:r w:rsidR="00270A52" w:rsidRPr="00D459ED">
        <w:rPr>
          <w:rFonts w:cstheme="minorHAnsi"/>
          <w:sz w:val="20"/>
          <w:szCs w:val="20"/>
        </w:rPr>
        <w:t>my</w:t>
      </w:r>
      <w:r w:rsidR="00EB4D05" w:rsidRPr="00D459ED">
        <w:rPr>
          <w:rFonts w:cstheme="minorHAnsi"/>
          <w:sz w:val="20"/>
          <w:szCs w:val="20"/>
        </w:rPr>
        <w:t xml:space="preserve"> data collection</w:t>
      </w:r>
      <w:r w:rsidR="006870B7" w:rsidRPr="00D459ED">
        <w:rPr>
          <w:rFonts w:cstheme="minorHAnsi"/>
          <w:sz w:val="20"/>
          <w:szCs w:val="20"/>
        </w:rPr>
        <w:t xml:space="preserve"> </w:t>
      </w:r>
      <w:r w:rsidR="00270A52" w:rsidRPr="00D459ED">
        <w:rPr>
          <w:rFonts w:cstheme="minorHAnsi"/>
          <w:sz w:val="20"/>
          <w:szCs w:val="20"/>
        </w:rPr>
        <w:t>consisting of potentially</w:t>
      </w:r>
      <w:r w:rsidR="006870B7" w:rsidRPr="00D459ED">
        <w:rPr>
          <w:rFonts w:cstheme="minorHAnsi"/>
          <w:sz w:val="20"/>
          <w:szCs w:val="20"/>
        </w:rPr>
        <w:t xml:space="preserve"> hard</w:t>
      </w:r>
      <w:r w:rsidR="00270A52" w:rsidRPr="00D459ED">
        <w:rPr>
          <w:rFonts w:cstheme="minorHAnsi"/>
          <w:sz w:val="20"/>
          <w:szCs w:val="20"/>
        </w:rPr>
        <w:t xml:space="preserve"> to access</w:t>
      </w:r>
      <w:r w:rsidR="006870B7" w:rsidRPr="00D459ED">
        <w:rPr>
          <w:rFonts w:cstheme="minorHAnsi"/>
          <w:sz w:val="20"/>
          <w:szCs w:val="20"/>
        </w:rPr>
        <w:t xml:space="preserve"> areas</w:t>
      </w:r>
      <w:r w:rsidR="00270A52" w:rsidRPr="00D459ED">
        <w:rPr>
          <w:rFonts w:cstheme="minorHAnsi"/>
          <w:sz w:val="20"/>
          <w:szCs w:val="20"/>
        </w:rPr>
        <w:t xml:space="preserve">, such as </w:t>
      </w:r>
      <w:r w:rsidR="00270A52" w:rsidRPr="00D459ED">
        <w:rPr>
          <w:rFonts w:cstheme="minorHAnsi"/>
          <w:sz w:val="20"/>
          <w:szCs w:val="20"/>
        </w:rPr>
        <w:lastRenderedPageBreak/>
        <w:t>outfalls that are in or around water</w:t>
      </w:r>
      <w:r w:rsidR="00EB4D05" w:rsidRPr="00D459ED">
        <w:rPr>
          <w:rFonts w:cstheme="minorHAnsi"/>
          <w:sz w:val="20"/>
          <w:szCs w:val="20"/>
        </w:rPr>
        <w:t xml:space="preserve">. </w:t>
      </w:r>
      <w:r w:rsidR="00CB4A42" w:rsidRPr="00D459ED">
        <w:rPr>
          <w:rFonts w:cstheme="minorHAnsi"/>
          <w:sz w:val="20"/>
          <w:szCs w:val="20"/>
        </w:rPr>
        <w:t xml:space="preserve">To mitigate this risk, we will be using the “buddy system” to ensure personal safety. </w:t>
      </w:r>
      <w:r w:rsidR="00420E64" w:rsidRPr="00D459ED">
        <w:rPr>
          <w:rFonts w:cstheme="minorHAnsi"/>
          <w:sz w:val="20"/>
          <w:szCs w:val="20"/>
        </w:rPr>
        <w:t xml:space="preserve">In addition, sampling on or near roadways during rainfall is dangerous </w:t>
      </w:r>
      <w:r w:rsidR="00233144" w:rsidRPr="00D459ED">
        <w:rPr>
          <w:rFonts w:cstheme="minorHAnsi"/>
          <w:sz w:val="20"/>
          <w:szCs w:val="20"/>
        </w:rPr>
        <w:t>as vehicles may not have clear visibility</w:t>
      </w:r>
      <w:r w:rsidR="00F86EAF" w:rsidRPr="00D459ED">
        <w:rPr>
          <w:rFonts w:cstheme="minorHAnsi"/>
          <w:sz w:val="20"/>
          <w:szCs w:val="20"/>
        </w:rPr>
        <w:t xml:space="preserve"> during these times. This stresses the importance of wearing reflective or safety colored clothing</w:t>
      </w:r>
      <w:r w:rsidR="00682952" w:rsidRPr="00D459ED">
        <w:rPr>
          <w:rFonts w:cstheme="minorHAnsi"/>
          <w:sz w:val="20"/>
          <w:szCs w:val="20"/>
        </w:rPr>
        <w:t xml:space="preserve"> during field </w:t>
      </w:r>
      <w:r w:rsidR="00C40A97" w:rsidRPr="00D459ED">
        <w:rPr>
          <w:rFonts w:cstheme="minorHAnsi"/>
          <w:sz w:val="20"/>
          <w:szCs w:val="20"/>
        </w:rPr>
        <w:t>sampling and</w:t>
      </w:r>
      <w:r w:rsidR="00682952" w:rsidRPr="00D459ED">
        <w:rPr>
          <w:rFonts w:cstheme="minorHAnsi"/>
          <w:sz w:val="20"/>
          <w:szCs w:val="20"/>
        </w:rPr>
        <w:t xml:space="preserve"> being aware of your surroundings and other vehicles while near roadways. In addition, downtown Olympia </w:t>
      </w:r>
      <w:r w:rsidR="00305123" w:rsidRPr="00D459ED">
        <w:rPr>
          <w:rFonts w:cstheme="minorHAnsi"/>
          <w:sz w:val="20"/>
          <w:szCs w:val="20"/>
        </w:rPr>
        <w:t xml:space="preserve">is where some of the sampling locations are located. It is important for my thesis reader and I to be aware of any dangerous </w:t>
      </w:r>
      <w:r w:rsidR="00C40A97" w:rsidRPr="00D459ED">
        <w:rPr>
          <w:rFonts w:cstheme="minorHAnsi"/>
          <w:sz w:val="20"/>
          <w:szCs w:val="20"/>
        </w:rPr>
        <w:t xml:space="preserve">individuals that could potentially be in the area. </w:t>
      </w:r>
    </w:p>
    <w:p w14:paraId="71A0EEE3" w14:textId="69802DDC" w:rsidR="00DD5F11" w:rsidRPr="00D459ED" w:rsidRDefault="008C0859" w:rsidP="006A1174">
      <w:pPr>
        <w:pStyle w:val="ListParagraph"/>
        <w:numPr>
          <w:ilvl w:val="0"/>
          <w:numId w:val="10"/>
        </w:numPr>
        <w:rPr>
          <w:rFonts w:cstheme="minorHAnsi"/>
          <w:sz w:val="20"/>
          <w:szCs w:val="20"/>
        </w:rPr>
      </w:pPr>
      <w:r w:rsidRPr="00D459ED">
        <w:rPr>
          <w:rFonts w:cstheme="minorHAnsi"/>
          <w:sz w:val="20"/>
          <w:szCs w:val="20"/>
        </w:rPr>
        <w:t>To</w:t>
      </w:r>
      <w:r w:rsidR="00EB4D05" w:rsidRPr="00D459ED">
        <w:rPr>
          <w:rFonts w:cstheme="minorHAnsi"/>
          <w:sz w:val="20"/>
          <w:szCs w:val="20"/>
        </w:rPr>
        <w:t xml:space="preserve"> mitigate the risk of</w:t>
      </w:r>
      <w:r w:rsidR="005E2CFC" w:rsidRPr="00D459ED">
        <w:rPr>
          <w:rFonts w:cstheme="minorHAnsi"/>
          <w:sz w:val="20"/>
          <w:szCs w:val="20"/>
        </w:rPr>
        <w:t xml:space="preserve"> personal injury, safety precautions and safety protocol will be discussed prior to conducting field sampling.</w:t>
      </w:r>
    </w:p>
    <w:p w14:paraId="18920EAD" w14:textId="77777777" w:rsidR="006A1174" w:rsidRPr="00D459ED" w:rsidRDefault="000A0204" w:rsidP="007B3B48">
      <w:pPr>
        <w:rPr>
          <w:rFonts w:cstheme="minorHAnsi"/>
          <w:sz w:val="20"/>
          <w:szCs w:val="20"/>
        </w:rPr>
      </w:pPr>
      <w:r w:rsidRPr="00D459ED">
        <w:rPr>
          <w:rFonts w:cstheme="minorHAnsi"/>
          <w:sz w:val="20"/>
          <w:szCs w:val="20"/>
        </w:rPr>
        <w:t>Benefit from work:</w:t>
      </w:r>
      <w:r w:rsidR="008C0859" w:rsidRPr="00D459ED">
        <w:rPr>
          <w:rFonts w:cstheme="minorHAnsi"/>
          <w:sz w:val="20"/>
          <w:szCs w:val="20"/>
        </w:rPr>
        <w:t xml:space="preserve"> </w:t>
      </w:r>
    </w:p>
    <w:p w14:paraId="00086EEB" w14:textId="5D90D6EC" w:rsidR="000A0204" w:rsidRPr="00D459ED" w:rsidRDefault="006B0846" w:rsidP="006A1174">
      <w:pPr>
        <w:pStyle w:val="ListParagraph"/>
        <w:numPr>
          <w:ilvl w:val="0"/>
          <w:numId w:val="11"/>
        </w:numPr>
        <w:rPr>
          <w:rFonts w:cstheme="minorHAnsi"/>
          <w:sz w:val="20"/>
          <w:szCs w:val="20"/>
        </w:rPr>
      </w:pPr>
      <w:r w:rsidRPr="00D459ED">
        <w:rPr>
          <w:rFonts w:cstheme="minorHAnsi"/>
          <w:sz w:val="20"/>
          <w:szCs w:val="20"/>
        </w:rPr>
        <w:t xml:space="preserve">The manufacturer of the stormwater filters I will be collecting data from may benefit from my results if </w:t>
      </w:r>
      <w:r w:rsidR="006A1174" w:rsidRPr="00D459ED">
        <w:rPr>
          <w:rFonts w:cstheme="minorHAnsi"/>
          <w:sz w:val="20"/>
          <w:szCs w:val="20"/>
        </w:rPr>
        <w:t xml:space="preserve">the phosphorus removal efficiency I obtain supports or exceeds their phosphorus removal claims. </w:t>
      </w:r>
      <w:r w:rsidR="008C0859" w:rsidRPr="00D459ED">
        <w:rPr>
          <w:rFonts w:cstheme="minorHAnsi"/>
          <w:sz w:val="20"/>
          <w:szCs w:val="20"/>
        </w:rPr>
        <w:t xml:space="preserve"> </w:t>
      </w:r>
    </w:p>
    <w:p w14:paraId="14023999" w14:textId="77777777" w:rsidR="006A1174" w:rsidRPr="00D459ED" w:rsidRDefault="000A0204" w:rsidP="007B3B48">
      <w:pPr>
        <w:rPr>
          <w:rFonts w:cstheme="minorHAnsi"/>
          <w:sz w:val="20"/>
          <w:szCs w:val="20"/>
        </w:rPr>
      </w:pPr>
      <w:r w:rsidRPr="00D459ED">
        <w:rPr>
          <w:rFonts w:cstheme="minorHAnsi"/>
          <w:sz w:val="20"/>
          <w:szCs w:val="20"/>
        </w:rPr>
        <w:t>Harmed from work:</w:t>
      </w:r>
      <w:r w:rsidR="00C40A97" w:rsidRPr="00D459ED">
        <w:rPr>
          <w:rFonts w:cstheme="minorHAnsi"/>
          <w:sz w:val="20"/>
          <w:szCs w:val="20"/>
        </w:rPr>
        <w:t xml:space="preserve"> </w:t>
      </w:r>
    </w:p>
    <w:p w14:paraId="5C3FA17A" w14:textId="1C1D0C10" w:rsidR="0052243E" w:rsidRPr="00D459ED" w:rsidRDefault="00C40A97" w:rsidP="007B3B48">
      <w:pPr>
        <w:pStyle w:val="ListParagraph"/>
        <w:numPr>
          <w:ilvl w:val="0"/>
          <w:numId w:val="11"/>
        </w:numPr>
        <w:rPr>
          <w:rFonts w:cstheme="minorHAnsi"/>
          <w:sz w:val="20"/>
          <w:szCs w:val="20"/>
        </w:rPr>
      </w:pPr>
      <w:r w:rsidRPr="00D459ED">
        <w:rPr>
          <w:rFonts w:cstheme="minorHAnsi"/>
          <w:sz w:val="20"/>
          <w:szCs w:val="20"/>
        </w:rPr>
        <w:t xml:space="preserve">The manufacturer of the stormwater filters I will be collecting data </w:t>
      </w:r>
      <w:r w:rsidR="00220A3E" w:rsidRPr="00D459ED">
        <w:rPr>
          <w:rFonts w:cstheme="minorHAnsi"/>
          <w:sz w:val="20"/>
          <w:szCs w:val="20"/>
        </w:rPr>
        <w:t>from</w:t>
      </w:r>
      <w:r w:rsidRPr="00D459ED">
        <w:rPr>
          <w:rFonts w:cstheme="minorHAnsi"/>
          <w:sz w:val="20"/>
          <w:szCs w:val="20"/>
        </w:rPr>
        <w:t xml:space="preserve"> may be harmed from my work if the results I obtain do not align </w:t>
      </w:r>
      <w:r w:rsidR="006A1174" w:rsidRPr="00D459ED">
        <w:rPr>
          <w:rFonts w:cstheme="minorHAnsi"/>
          <w:sz w:val="20"/>
          <w:szCs w:val="20"/>
        </w:rPr>
        <w:t xml:space="preserve">or fall short of </w:t>
      </w:r>
      <w:r w:rsidRPr="00D459ED">
        <w:rPr>
          <w:rFonts w:cstheme="minorHAnsi"/>
          <w:sz w:val="20"/>
          <w:szCs w:val="20"/>
        </w:rPr>
        <w:t xml:space="preserve">their phosphorus removal claims. </w:t>
      </w:r>
    </w:p>
    <w:p w14:paraId="36B66596" w14:textId="6B572171" w:rsidR="007B3B48" w:rsidRPr="00D459ED" w:rsidRDefault="007B3B48" w:rsidP="007B3B48">
      <w:pPr>
        <w:rPr>
          <w:rFonts w:cstheme="minorHAnsi"/>
          <w:b/>
          <w:bCs/>
        </w:rPr>
      </w:pPr>
      <w:r w:rsidRPr="00D459ED">
        <w:rPr>
          <w:rFonts w:cstheme="minorHAnsi"/>
          <w:b/>
          <w:bCs/>
        </w:rPr>
        <w:t xml:space="preserve">10) List specific research permits or permissions you need to obtain before you begin </w:t>
      </w:r>
    </w:p>
    <w:p w14:paraId="0E63F5E6" w14:textId="77777777" w:rsidR="007B3B48" w:rsidRPr="00D459ED" w:rsidRDefault="007B3B48" w:rsidP="007B3B48">
      <w:pPr>
        <w:rPr>
          <w:rFonts w:cstheme="minorHAnsi"/>
          <w:b/>
          <w:bCs/>
        </w:rPr>
      </w:pPr>
      <w:r w:rsidRPr="00D459ED">
        <w:rPr>
          <w:rFonts w:cstheme="minorHAnsi"/>
          <w:b/>
          <w:bCs/>
        </w:rPr>
        <w:t>collecting data (</w:t>
      </w:r>
      <w:proofErr w:type="gramStart"/>
      <w:r w:rsidRPr="00D459ED">
        <w:rPr>
          <w:rFonts w:cstheme="minorHAnsi"/>
          <w:b/>
          <w:bCs/>
        </w:rPr>
        <w:t>e.g.</w:t>
      </w:r>
      <w:proofErr w:type="gramEnd"/>
      <w:r w:rsidRPr="00D459ED">
        <w:rPr>
          <w:rFonts w:cstheme="minorHAnsi"/>
          <w:b/>
          <w:bCs/>
        </w:rPr>
        <w:t xml:space="preserve"> landowner permissions, agency permits). </w:t>
      </w:r>
    </w:p>
    <w:p w14:paraId="24CBA5CC" w14:textId="760A5CCE" w:rsidR="00246FAE" w:rsidRPr="00D459ED" w:rsidRDefault="00422863" w:rsidP="007B3B48">
      <w:pPr>
        <w:rPr>
          <w:rFonts w:cstheme="minorHAnsi"/>
          <w:sz w:val="20"/>
          <w:szCs w:val="20"/>
        </w:rPr>
      </w:pPr>
      <w:r w:rsidRPr="00D459ED">
        <w:rPr>
          <w:rFonts w:cstheme="minorHAnsi"/>
          <w:sz w:val="20"/>
          <w:szCs w:val="20"/>
        </w:rPr>
        <w:t xml:space="preserve">I will be sampling runoff from the street or from an outfall. There are not permits required for either of these practices. </w:t>
      </w:r>
    </w:p>
    <w:p w14:paraId="13AC9583" w14:textId="1A7EB3DA" w:rsidR="00422863" w:rsidRPr="00D459ED" w:rsidRDefault="00422863" w:rsidP="007B3B48">
      <w:pPr>
        <w:rPr>
          <w:rFonts w:cstheme="minorHAnsi"/>
          <w:sz w:val="20"/>
          <w:szCs w:val="20"/>
        </w:rPr>
      </w:pPr>
      <w:r w:rsidRPr="00D459ED">
        <w:rPr>
          <w:rFonts w:cstheme="minorHAnsi"/>
          <w:sz w:val="20"/>
          <w:szCs w:val="20"/>
        </w:rPr>
        <w:t xml:space="preserve">Outfalls entering a water body may be sampled from </w:t>
      </w:r>
      <w:r w:rsidR="006747EA" w:rsidRPr="00D459ED">
        <w:rPr>
          <w:rFonts w:cstheme="minorHAnsi"/>
          <w:sz w:val="20"/>
          <w:szCs w:val="20"/>
        </w:rPr>
        <w:t xml:space="preserve">without permits or permission </w:t>
      </w:r>
      <w:proofErr w:type="gramStart"/>
      <w:r w:rsidRPr="00D459ED">
        <w:rPr>
          <w:rFonts w:cstheme="minorHAnsi"/>
          <w:sz w:val="20"/>
          <w:szCs w:val="20"/>
        </w:rPr>
        <w:t>as long as</w:t>
      </w:r>
      <w:proofErr w:type="gramEnd"/>
      <w:r w:rsidRPr="00D459ED">
        <w:rPr>
          <w:rFonts w:cstheme="minorHAnsi"/>
          <w:sz w:val="20"/>
          <w:szCs w:val="20"/>
        </w:rPr>
        <w:t xml:space="preserve"> they are not located on private property. </w:t>
      </w:r>
    </w:p>
    <w:p w14:paraId="2BDD3A32" w14:textId="77777777" w:rsidR="007B3B48" w:rsidRPr="00D459ED" w:rsidRDefault="007B3B48" w:rsidP="007B3B48">
      <w:pPr>
        <w:rPr>
          <w:rFonts w:cstheme="minorHAnsi"/>
          <w:b/>
          <w:bCs/>
        </w:rPr>
      </w:pPr>
      <w:r w:rsidRPr="00D459ED">
        <w:rPr>
          <w:rFonts w:cstheme="minorHAnsi"/>
          <w:b/>
          <w:bCs/>
        </w:rPr>
        <w:t xml:space="preserve">11) Reflect on how your positionality as a researcher could affect your results and how </w:t>
      </w:r>
    </w:p>
    <w:p w14:paraId="610E4822" w14:textId="08AAE404" w:rsidR="007B3B48" w:rsidRPr="00D459ED" w:rsidRDefault="007B3B48" w:rsidP="007B3B48">
      <w:pPr>
        <w:rPr>
          <w:rFonts w:cstheme="minorHAnsi"/>
          <w:b/>
          <w:bCs/>
        </w:rPr>
      </w:pPr>
      <w:r w:rsidRPr="00D459ED">
        <w:rPr>
          <w:rFonts w:cstheme="minorHAnsi"/>
          <w:b/>
          <w:bCs/>
        </w:rPr>
        <w:t>you will account for this in the research process.</w:t>
      </w:r>
    </w:p>
    <w:p w14:paraId="571C0DF3" w14:textId="73131025" w:rsidR="000627EE" w:rsidRPr="00D459ED" w:rsidRDefault="00727F5D" w:rsidP="007B3B48">
      <w:pPr>
        <w:rPr>
          <w:rFonts w:cstheme="minorHAnsi"/>
          <w:sz w:val="20"/>
          <w:szCs w:val="20"/>
        </w:rPr>
      </w:pPr>
      <w:r w:rsidRPr="00D459ED">
        <w:rPr>
          <w:rFonts w:cstheme="minorHAnsi"/>
          <w:sz w:val="20"/>
          <w:szCs w:val="20"/>
        </w:rPr>
        <w:t xml:space="preserve">Addressing my positionality as a researcher to me means discussing how my personal identity will influence my perspective on my research. </w:t>
      </w:r>
      <w:r w:rsidR="0058668D">
        <w:rPr>
          <w:rFonts w:cstheme="minorHAnsi"/>
          <w:sz w:val="20"/>
          <w:szCs w:val="20"/>
        </w:rPr>
        <w:t>I worked for the City of Olympia</w:t>
      </w:r>
      <w:r w:rsidR="005D1B1A">
        <w:rPr>
          <w:rFonts w:cstheme="minorHAnsi"/>
          <w:sz w:val="20"/>
          <w:szCs w:val="20"/>
        </w:rPr>
        <w:t xml:space="preserve">’s private stormwater system maintenance program in </w:t>
      </w:r>
      <w:r w:rsidR="009F0336">
        <w:rPr>
          <w:rFonts w:cstheme="minorHAnsi"/>
          <w:sz w:val="20"/>
          <w:szCs w:val="20"/>
        </w:rPr>
        <w:t>2021</w:t>
      </w:r>
      <w:r w:rsidR="005D1B1A">
        <w:rPr>
          <w:rFonts w:cstheme="minorHAnsi"/>
          <w:sz w:val="20"/>
          <w:szCs w:val="20"/>
        </w:rPr>
        <w:t xml:space="preserve"> under an internship where I first learned about and found a passion for stormwater infrastructure. Throughout this </w:t>
      </w:r>
      <w:r w:rsidR="00E6599E">
        <w:rPr>
          <w:rFonts w:cstheme="minorHAnsi"/>
          <w:sz w:val="20"/>
          <w:szCs w:val="20"/>
        </w:rPr>
        <w:t xml:space="preserve">internship, I gained experiences working with unchanged and dirty stormwater filters that may influence my personal bias against their efficiency. Due to this, I will </w:t>
      </w:r>
      <w:r w:rsidR="006E5DF6">
        <w:rPr>
          <w:rFonts w:cstheme="minorHAnsi"/>
          <w:sz w:val="20"/>
          <w:szCs w:val="20"/>
        </w:rPr>
        <w:t xml:space="preserve">increase my awareness of this personal bias when conducting my data collection and analysis and use </w:t>
      </w:r>
      <w:r w:rsidR="009F0336">
        <w:rPr>
          <w:rFonts w:cstheme="minorHAnsi"/>
          <w:sz w:val="20"/>
          <w:szCs w:val="20"/>
        </w:rPr>
        <w:t xml:space="preserve">a program </w:t>
      </w:r>
      <w:r w:rsidR="00DF4279">
        <w:rPr>
          <w:rFonts w:cstheme="minorHAnsi"/>
          <w:sz w:val="20"/>
          <w:szCs w:val="20"/>
        </w:rPr>
        <w:t>such as JMP to</w:t>
      </w:r>
      <w:r w:rsidR="009F0336">
        <w:rPr>
          <w:rFonts w:cstheme="minorHAnsi"/>
          <w:sz w:val="20"/>
          <w:szCs w:val="20"/>
        </w:rPr>
        <w:t xml:space="preserve"> determine significance with the phosphate levels I have obtained.</w:t>
      </w:r>
    </w:p>
    <w:p w14:paraId="7BF2347D" w14:textId="77777777" w:rsidR="007B3B48" w:rsidRPr="00D459ED" w:rsidRDefault="007B3B48" w:rsidP="007B3B48">
      <w:pPr>
        <w:rPr>
          <w:rFonts w:cstheme="minorHAnsi"/>
          <w:b/>
          <w:bCs/>
        </w:rPr>
      </w:pPr>
      <w:r w:rsidRPr="00D459ED">
        <w:rPr>
          <w:rFonts w:cstheme="minorHAnsi"/>
          <w:b/>
          <w:bCs/>
        </w:rPr>
        <w:t xml:space="preserve">12) Provide at least a rough estimate of the costs associated with conducting your </w:t>
      </w:r>
    </w:p>
    <w:p w14:paraId="15D48E15" w14:textId="77777777" w:rsidR="007B3B48" w:rsidRPr="00D459ED" w:rsidRDefault="007B3B48" w:rsidP="007B3B48">
      <w:pPr>
        <w:rPr>
          <w:rFonts w:cstheme="minorHAnsi"/>
          <w:b/>
          <w:bCs/>
        </w:rPr>
      </w:pPr>
      <w:r w:rsidRPr="00D459ED">
        <w:rPr>
          <w:rFonts w:cstheme="minorHAnsi"/>
          <w:b/>
          <w:bCs/>
        </w:rPr>
        <w:t xml:space="preserve">research, if any.  Provide details about each budget item so that the breakdown of the </w:t>
      </w:r>
    </w:p>
    <w:p w14:paraId="165B7A0C" w14:textId="77777777" w:rsidR="007B3B48" w:rsidRPr="00D459ED" w:rsidRDefault="007B3B48" w:rsidP="007B3B48">
      <w:pPr>
        <w:rPr>
          <w:rFonts w:cstheme="minorHAnsi"/>
          <w:b/>
          <w:bCs/>
        </w:rPr>
      </w:pPr>
      <w:r w:rsidRPr="00D459ED">
        <w:rPr>
          <w:rFonts w:cstheme="minorHAnsi"/>
          <w:b/>
          <w:bCs/>
        </w:rPr>
        <w:t>final cost is clear.</w:t>
      </w:r>
    </w:p>
    <w:p w14:paraId="4D2BD7F3" w14:textId="60700EF2" w:rsidR="00A77957" w:rsidRDefault="00A77957" w:rsidP="007B3B48">
      <w:pPr>
        <w:rPr>
          <w:rFonts w:cstheme="minorHAnsi"/>
          <w:sz w:val="20"/>
          <w:szCs w:val="20"/>
        </w:rPr>
      </w:pPr>
      <w:r>
        <w:rPr>
          <w:rFonts w:cstheme="minorHAnsi"/>
          <w:sz w:val="20"/>
          <w:szCs w:val="20"/>
        </w:rPr>
        <w:t xml:space="preserve">Chemical Reagents: </w:t>
      </w:r>
      <w:r w:rsidR="001B28C0">
        <w:rPr>
          <w:rFonts w:cstheme="minorHAnsi"/>
          <w:sz w:val="20"/>
          <w:szCs w:val="20"/>
        </w:rPr>
        <w:t xml:space="preserve">There is a possibility that I will need to purchase chemical reagents </w:t>
      </w:r>
      <w:proofErr w:type="gramStart"/>
      <w:r w:rsidR="001B28C0">
        <w:rPr>
          <w:rFonts w:cstheme="minorHAnsi"/>
          <w:sz w:val="20"/>
          <w:szCs w:val="20"/>
        </w:rPr>
        <w:t>in order to</w:t>
      </w:r>
      <w:proofErr w:type="gramEnd"/>
      <w:r w:rsidR="001B28C0">
        <w:rPr>
          <w:rFonts w:cstheme="minorHAnsi"/>
          <w:sz w:val="20"/>
          <w:szCs w:val="20"/>
        </w:rPr>
        <w:t xml:space="preserve"> </w:t>
      </w:r>
      <w:r w:rsidR="00391CC4">
        <w:rPr>
          <w:rFonts w:cstheme="minorHAnsi"/>
          <w:sz w:val="20"/>
          <w:szCs w:val="20"/>
        </w:rPr>
        <w:t xml:space="preserve">complete my data collection. If I am not able to use leftover reagents and will need to purchase, I am willing to pay this expense out of pocket. The estimated cost associated with reagents is approximately 150 dollars. </w:t>
      </w:r>
    </w:p>
    <w:p w14:paraId="5ADCCCDC" w14:textId="3062ABA1" w:rsidR="00453087" w:rsidRPr="00D459ED" w:rsidRDefault="00DF0044" w:rsidP="007B3B48">
      <w:pPr>
        <w:rPr>
          <w:rFonts w:cstheme="minorHAnsi"/>
          <w:sz w:val="20"/>
          <w:szCs w:val="20"/>
        </w:rPr>
      </w:pPr>
      <w:r w:rsidRPr="00D459ED">
        <w:rPr>
          <w:rFonts w:cstheme="minorHAnsi"/>
          <w:sz w:val="20"/>
          <w:szCs w:val="20"/>
        </w:rPr>
        <w:lastRenderedPageBreak/>
        <w:t>Transportation:</w:t>
      </w:r>
      <w:r w:rsidR="00A77957">
        <w:rPr>
          <w:rFonts w:cstheme="minorHAnsi"/>
          <w:sz w:val="20"/>
          <w:szCs w:val="20"/>
        </w:rPr>
        <w:t xml:space="preserve"> </w:t>
      </w:r>
      <w:r w:rsidR="00453087" w:rsidRPr="00D459ED">
        <w:rPr>
          <w:rFonts w:cstheme="minorHAnsi"/>
          <w:sz w:val="20"/>
          <w:szCs w:val="20"/>
        </w:rPr>
        <w:t xml:space="preserve">Using the Evergreen State College’s reference to the Washington State Per Diem Rates for </w:t>
      </w:r>
      <w:r w:rsidR="00E77534" w:rsidRPr="00D459ED">
        <w:rPr>
          <w:rFonts w:cstheme="minorHAnsi"/>
          <w:sz w:val="20"/>
          <w:szCs w:val="20"/>
        </w:rPr>
        <w:t xml:space="preserve">mileage reimbursement of $0.625 per mile, the following costs are associated with transportation for each day required to </w:t>
      </w:r>
      <w:r w:rsidR="00F95D34" w:rsidRPr="00D459ED">
        <w:rPr>
          <w:rFonts w:cstheme="minorHAnsi"/>
          <w:sz w:val="20"/>
          <w:szCs w:val="20"/>
        </w:rPr>
        <w:t>conduct field sampling:</w:t>
      </w:r>
    </w:p>
    <w:p w14:paraId="14CC1949" w14:textId="5409E081" w:rsidR="00F95D34" w:rsidRPr="00D459ED" w:rsidRDefault="0069074D" w:rsidP="007B3B48">
      <w:pPr>
        <w:rPr>
          <w:rFonts w:cstheme="minorHAnsi"/>
          <w:sz w:val="20"/>
          <w:szCs w:val="20"/>
        </w:rPr>
      </w:pPr>
      <w:r w:rsidRPr="00D459ED">
        <w:rPr>
          <w:rFonts w:cstheme="minorHAnsi"/>
          <w:sz w:val="20"/>
          <w:szCs w:val="20"/>
        </w:rPr>
        <w:t xml:space="preserve">49 </w:t>
      </w:r>
      <w:r w:rsidR="008434CB" w:rsidRPr="00D459ED">
        <w:rPr>
          <w:rFonts w:cstheme="minorHAnsi"/>
          <w:sz w:val="20"/>
          <w:szCs w:val="20"/>
        </w:rPr>
        <w:t>total miles between my residence and the Evergreen State College / 29</w:t>
      </w:r>
      <w:r w:rsidR="00722A6C" w:rsidRPr="00D459ED">
        <w:rPr>
          <w:rFonts w:cstheme="minorHAnsi"/>
          <w:sz w:val="20"/>
          <w:szCs w:val="20"/>
        </w:rPr>
        <w:t xml:space="preserve">.09 miles per gallon for my vehicle = </w:t>
      </w:r>
      <w:r w:rsidR="003A27C9" w:rsidRPr="00D459ED">
        <w:rPr>
          <w:rFonts w:cstheme="minorHAnsi"/>
          <w:sz w:val="20"/>
          <w:szCs w:val="20"/>
        </w:rPr>
        <w:t>1.68</w:t>
      </w:r>
      <w:r w:rsidR="007452CD" w:rsidRPr="00D459ED">
        <w:rPr>
          <w:rFonts w:cstheme="minorHAnsi"/>
          <w:sz w:val="20"/>
          <w:szCs w:val="20"/>
        </w:rPr>
        <w:t xml:space="preserve"> gallons of gas required for journey</w:t>
      </w:r>
    </w:p>
    <w:p w14:paraId="663A1F6C" w14:textId="59979292" w:rsidR="003A27C9" w:rsidRPr="00D459ED" w:rsidRDefault="003A27C9" w:rsidP="007B3B48">
      <w:pPr>
        <w:rPr>
          <w:rFonts w:cstheme="minorHAnsi"/>
          <w:sz w:val="20"/>
          <w:szCs w:val="20"/>
        </w:rPr>
      </w:pPr>
      <w:r w:rsidRPr="00D459ED">
        <w:rPr>
          <w:rFonts w:cstheme="minorHAnsi"/>
          <w:sz w:val="20"/>
          <w:szCs w:val="20"/>
        </w:rPr>
        <w:t xml:space="preserve">1.68 * </w:t>
      </w:r>
      <w:r w:rsidR="00E21AFF" w:rsidRPr="00D459ED">
        <w:rPr>
          <w:rFonts w:cstheme="minorHAnsi"/>
          <w:sz w:val="20"/>
          <w:szCs w:val="20"/>
        </w:rPr>
        <w:t>$4.199 current Safeway gas price</w:t>
      </w:r>
      <w:r w:rsidR="00AB793E" w:rsidRPr="00D459ED">
        <w:rPr>
          <w:rFonts w:cstheme="minorHAnsi"/>
          <w:sz w:val="20"/>
          <w:szCs w:val="20"/>
        </w:rPr>
        <w:t xml:space="preserve"> = $7.0729 required for one-way trip</w:t>
      </w:r>
    </w:p>
    <w:p w14:paraId="4BD1D64C" w14:textId="44DBB97D" w:rsidR="00AB793E" w:rsidRPr="00D459ED" w:rsidRDefault="00AB793E" w:rsidP="007B3B48">
      <w:pPr>
        <w:rPr>
          <w:rFonts w:cstheme="minorHAnsi"/>
          <w:sz w:val="20"/>
          <w:szCs w:val="20"/>
        </w:rPr>
      </w:pPr>
      <w:r w:rsidRPr="00D459ED">
        <w:rPr>
          <w:rFonts w:cstheme="minorHAnsi"/>
          <w:sz w:val="20"/>
          <w:szCs w:val="20"/>
        </w:rPr>
        <w:t xml:space="preserve">$7.07 * 2 = </w:t>
      </w:r>
      <w:r w:rsidR="00990ACC" w:rsidRPr="00D459ED">
        <w:rPr>
          <w:rFonts w:cstheme="minorHAnsi"/>
          <w:sz w:val="20"/>
          <w:szCs w:val="20"/>
        </w:rPr>
        <w:t xml:space="preserve">$14.14 </w:t>
      </w:r>
      <w:r w:rsidR="001B28C0">
        <w:rPr>
          <w:rFonts w:cstheme="minorHAnsi"/>
          <w:sz w:val="20"/>
          <w:szCs w:val="20"/>
        </w:rPr>
        <w:t xml:space="preserve">is </w:t>
      </w:r>
      <w:r w:rsidR="00990ACC" w:rsidRPr="00D459ED">
        <w:rPr>
          <w:rFonts w:cstheme="minorHAnsi"/>
          <w:sz w:val="20"/>
          <w:szCs w:val="20"/>
        </w:rPr>
        <w:t>required to travel to Evergreen State College and back to my residence.</w:t>
      </w:r>
      <w:r w:rsidR="001B28C0">
        <w:rPr>
          <w:rFonts w:cstheme="minorHAnsi"/>
          <w:sz w:val="20"/>
          <w:szCs w:val="20"/>
        </w:rPr>
        <w:t xml:space="preserve"> I am willing to pay this expense out of pocket to complete my data collection/analysis.</w:t>
      </w:r>
    </w:p>
    <w:p w14:paraId="4E65DD99" w14:textId="77777777" w:rsidR="007B3B48" w:rsidRPr="00D459ED" w:rsidRDefault="007B3B48" w:rsidP="007B3B48">
      <w:pPr>
        <w:rPr>
          <w:rFonts w:cstheme="minorHAnsi"/>
          <w:b/>
          <w:bCs/>
        </w:rPr>
      </w:pPr>
      <w:r w:rsidRPr="00D459ED">
        <w:rPr>
          <w:rFonts w:cstheme="minorHAnsi"/>
          <w:b/>
          <w:bCs/>
        </w:rPr>
        <w:t xml:space="preserve">13) Provide a detailed working outline of your thesis.  </w:t>
      </w:r>
    </w:p>
    <w:p w14:paraId="35F66924" w14:textId="416DC62E" w:rsidR="006F7C31" w:rsidRPr="00D459ED" w:rsidRDefault="0080278F" w:rsidP="007B3B48">
      <w:pPr>
        <w:rPr>
          <w:rFonts w:cstheme="minorHAnsi"/>
          <w:sz w:val="20"/>
          <w:szCs w:val="20"/>
        </w:rPr>
      </w:pPr>
      <w:r w:rsidRPr="00D459ED">
        <w:rPr>
          <w:rFonts w:cstheme="minorHAnsi"/>
          <w:sz w:val="20"/>
          <w:szCs w:val="20"/>
        </w:rPr>
        <w:t>List of figures and tables</w:t>
      </w:r>
    </w:p>
    <w:p w14:paraId="09D98DC9" w14:textId="422EFA80" w:rsidR="00D40EC9" w:rsidRPr="00D459ED" w:rsidRDefault="00D40EC9" w:rsidP="007B3B48">
      <w:pPr>
        <w:rPr>
          <w:rFonts w:cstheme="minorHAnsi"/>
          <w:sz w:val="20"/>
          <w:szCs w:val="20"/>
        </w:rPr>
      </w:pPr>
      <w:r w:rsidRPr="00D459ED">
        <w:rPr>
          <w:rFonts w:cstheme="minorHAnsi"/>
          <w:sz w:val="20"/>
          <w:szCs w:val="20"/>
        </w:rPr>
        <w:t>Acknowledgements</w:t>
      </w:r>
    </w:p>
    <w:p w14:paraId="597954D1" w14:textId="2EB20922" w:rsidR="008F7490" w:rsidRPr="00D459ED" w:rsidRDefault="007166FE" w:rsidP="007B3B48">
      <w:pPr>
        <w:rPr>
          <w:rFonts w:cstheme="minorHAnsi"/>
          <w:sz w:val="20"/>
          <w:szCs w:val="20"/>
        </w:rPr>
      </w:pPr>
      <w:r w:rsidRPr="00D459ED">
        <w:rPr>
          <w:rFonts w:cstheme="minorHAnsi"/>
          <w:sz w:val="20"/>
          <w:szCs w:val="20"/>
        </w:rPr>
        <w:t xml:space="preserve">Chapter 1: </w:t>
      </w:r>
      <w:r w:rsidR="008F7490" w:rsidRPr="00D459ED">
        <w:rPr>
          <w:rFonts w:cstheme="minorHAnsi"/>
          <w:sz w:val="20"/>
          <w:szCs w:val="20"/>
        </w:rPr>
        <w:t>Introduction</w:t>
      </w:r>
    </w:p>
    <w:p w14:paraId="5B7A45FC" w14:textId="1E809EDB" w:rsidR="00BB33C1" w:rsidRPr="00D459ED" w:rsidRDefault="007166FE" w:rsidP="007B3B48">
      <w:pPr>
        <w:rPr>
          <w:rFonts w:cstheme="minorHAnsi"/>
          <w:sz w:val="20"/>
          <w:szCs w:val="20"/>
        </w:rPr>
      </w:pPr>
      <w:r w:rsidRPr="00D459ED">
        <w:rPr>
          <w:rFonts w:cstheme="minorHAnsi"/>
          <w:sz w:val="20"/>
          <w:szCs w:val="20"/>
        </w:rPr>
        <w:t xml:space="preserve">Chapter 2: </w:t>
      </w:r>
      <w:r w:rsidR="00380E33" w:rsidRPr="00D459ED">
        <w:rPr>
          <w:rFonts w:cstheme="minorHAnsi"/>
          <w:sz w:val="20"/>
          <w:szCs w:val="20"/>
        </w:rPr>
        <w:t>Literature review</w:t>
      </w:r>
    </w:p>
    <w:p w14:paraId="026E6692" w14:textId="6A6FFB50" w:rsidR="00380E33" w:rsidRPr="00D459ED" w:rsidRDefault="007166FE" w:rsidP="00380E33">
      <w:pPr>
        <w:pStyle w:val="ListParagraph"/>
        <w:numPr>
          <w:ilvl w:val="0"/>
          <w:numId w:val="11"/>
        </w:numPr>
        <w:rPr>
          <w:rFonts w:cstheme="minorHAnsi"/>
          <w:sz w:val="20"/>
          <w:szCs w:val="20"/>
        </w:rPr>
      </w:pPr>
      <w:r w:rsidRPr="00D459ED">
        <w:rPr>
          <w:rFonts w:cstheme="minorHAnsi"/>
          <w:sz w:val="20"/>
          <w:szCs w:val="20"/>
        </w:rPr>
        <w:t>Section</w:t>
      </w:r>
      <w:r w:rsidR="008F7490" w:rsidRPr="00D459ED">
        <w:rPr>
          <w:rFonts w:cstheme="minorHAnsi"/>
          <w:sz w:val="20"/>
          <w:szCs w:val="20"/>
        </w:rPr>
        <w:t xml:space="preserve"> </w:t>
      </w:r>
      <w:r w:rsidRPr="00D459ED">
        <w:rPr>
          <w:rFonts w:cstheme="minorHAnsi"/>
          <w:sz w:val="20"/>
          <w:szCs w:val="20"/>
        </w:rPr>
        <w:t>1</w:t>
      </w:r>
      <w:r w:rsidR="008F7490" w:rsidRPr="00D459ED">
        <w:rPr>
          <w:rFonts w:cstheme="minorHAnsi"/>
          <w:sz w:val="20"/>
          <w:szCs w:val="20"/>
        </w:rPr>
        <w:t>:</w:t>
      </w:r>
      <w:r w:rsidR="00670445" w:rsidRPr="00D459ED">
        <w:rPr>
          <w:rFonts w:cstheme="minorHAnsi"/>
          <w:sz w:val="20"/>
          <w:szCs w:val="20"/>
        </w:rPr>
        <w:t xml:space="preserve"> History of Stormwater Media Filters/Traditional Stormwater Infrastructure</w:t>
      </w:r>
    </w:p>
    <w:p w14:paraId="6B1EDECD" w14:textId="6BA2D2B5" w:rsidR="008F7490" w:rsidRPr="00D459ED" w:rsidRDefault="007166FE" w:rsidP="00380E33">
      <w:pPr>
        <w:pStyle w:val="ListParagraph"/>
        <w:numPr>
          <w:ilvl w:val="0"/>
          <w:numId w:val="11"/>
        </w:numPr>
        <w:rPr>
          <w:rFonts w:cstheme="minorHAnsi"/>
          <w:sz w:val="20"/>
          <w:szCs w:val="20"/>
        </w:rPr>
      </w:pPr>
      <w:r w:rsidRPr="00D459ED">
        <w:rPr>
          <w:rFonts w:cstheme="minorHAnsi"/>
          <w:sz w:val="20"/>
          <w:szCs w:val="20"/>
        </w:rPr>
        <w:t>Section 2</w:t>
      </w:r>
      <w:r w:rsidR="008F7490" w:rsidRPr="00D459ED">
        <w:rPr>
          <w:rFonts w:cstheme="minorHAnsi"/>
          <w:sz w:val="20"/>
          <w:szCs w:val="20"/>
        </w:rPr>
        <w:t>:</w:t>
      </w:r>
      <w:r w:rsidR="00670445" w:rsidRPr="00D459ED">
        <w:rPr>
          <w:rFonts w:cstheme="minorHAnsi"/>
          <w:sz w:val="20"/>
          <w:szCs w:val="20"/>
        </w:rPr>
        <w:t xml:space="preserve"> Phosphorus in Stormwater</w:t>
      </w:r>
    </w:p>
    <w:p w14:paraId="3DE4E60A" w14:textId="3920541D" w:rsidR="008F7490" w:rsidRPr="00D459ED" w:rsidRDefault="007166FE" w:rsidP="00380E33">
      <w:pPr>
        <w:pStyle w:val="ListParagraph"/>
        <w:numPr>
          <w:ilvl w:val="0"/>
          <w:numId w:val="11"/>
        </w:numPr>
        <w:rPr>
          <w:rFonts w:cstheme="minorHAnsi"/>
          <w:sz w:val="20"/>
          <w:szCs w:val="20"/>
        </w:rPr>
      </w:pPr>
      <w:r w:rsidRPr="00D459ED">
        <w:rPr>
          <w:rFonts w:cstheme="minorHAnsi"/>
          <w:sz w:val="20"/>
          <w:szCs w:val="20"/>
        </w:rPr>
        <w:t>Section 3</w:t>
      </w:r>
      <w:r w:rsidR="008F7490" w:rsidRPr="00D459ED">
        <w:rPr>
          <w:rFonts w:cstheme="minorHAnsi"/>
          <w:sz w:val="20"/>
          <w:szCs w:val="20"/>
        </w:rPr>
        <w:t>:</w:t>
      </w:r>
      <w:r w:rsidR="00670445" w:rsidRPr="00D459ED">
        <w:rPr>
          <w:rFonts w:cstheme="minorHAnsi"/>
          <w:sz w:val="20"/>
          <w:szCs w:val="20"/>
        </w:rPr>
        <w:t xml:space="preserve"> Impervious Surfaces</w:t>
      </w:r>
    </w:p>
    <w:p w14:paraId="5773FABE" w14:textId="593F3507" w:rsidR="008F7490" w:rsidRPr="00D459ED" w:rsidRDefault="007166FE" w:rsidP="00380E33">
      <w:pPr>
        <w:pStyle w:val="ListParagraph"/>
        <w:numPr>
          <w:ilvl w:val="0"/>
          <w:numId w:val="11"/>
        </w:numPr>
        <w:rPr>
          <w:rFonts w:cstheme="minorHAnsi"/>
          <w:sz w:val="20"/>
          <w:szCs w:val="20"/>
        </w:rPr>
      </w:pPr>
      <w:r w:rsidRPr="00D459ED">
        <w:rPr>
          <w:rFonts w:cstheme="minorHAnsi"/>
          <w:sz w:val="20"/>
          <w:szCs w:val="20"/>
        </w:rPr>
        <w:t>Section 4</w:t>
      </w:r>
      <w:r w:rsidR="008F7490" w:rsidRPr="00D459ED">
        <w:rPr>
          <w:rFonts w:cstheme="minorHAnsi"/>
          <w:sz w:val="20"/>
          <w:szCs w:val="20"/>
        </w:rPr>
        <w:t>:</w:t>
      </w:r>
      <w:r w:rsidR="00670445" w:rsidRPr="00D459ED">
        <w:rPr>
          <w:rFonts w:cstheme="minorHAnsi"/>
          <w:sz w:val="20"/>
          <w:szCs w:val="20"/>
        </w:rPr>
        <w:t xml:space="preserve"> Stormwater Media Filters for Phosphorus</w:t>
      </w:r>
    </w:p>
    <w:p w14:paraId="5613A935" w14:textId="74862F8D" w:rsidR="008F7490" w:rsidRPr="00D459ED" w:rsidRDefault="007166FE" w:rsidP="00380E33">
      <w:pPr>
        <w:pStyle w:val="ListParagraph"/>
        <w:numPr>
          <w:ilvl w:val="0"/>
          <w:numId w:val="11"/>
        </w:numPr>
        <w:rPr>
          <w:rFonts w:cstheme="minorHAnsi"/>
          <w:sz w:val="20"/>
          <w:szCs w:val="20"/>
        </w:rPr>
      </w:pPr>
      <w:r w:rsidRPr="00D459ED">
        <w:rPr>
          <w:rFonts w:cstheme="minorHAnsi"/>
          <w:sz w:val="20"/>
          <w:szCs w:val="20"/>
        </w:rPr>
        <w:t>Section 5</w:t>
      </w:r>
      <w:r w:rsidR="008F7490" w:rsidRPr="00D459ED">
        <w:rPr>
          <w:rFonts w:cstheme="minorHAnsi"/>
          <w:sz w:val="20"/>
          <w:szCs w:val="20"/>
        </w:rPr>
        <w:t>:</w:t>
      </w:r>
      <w:r w:rsidR="00670445" w:rsidRPr="00D459ED">
        <w:rPr>
          <w:rFonts w:cstheme="minorHAnsi"/>
          <w:sz w:val="20"/>
          <w:szCs w:val="20"/>
        </w:rPr>
        <w:t xml:space="preserve"> Conclusion</w:t>
      </w:r>
    </w:p>
    <w:p w14:paraId="3C280B3D" w14:textId="09EB78DB" w:rsidR="00D40EC9" w:rsidRPr="00D459ED" w:rsidRDefault="007166FE" w:rsidP="008F7490">
      <w:pPr>
        <w:rPr>
          <w:rFonts w:cstheme="minorHAnsi"/>
          <w:sz w:val="20"/>
          <w:szCs w:val="20"/>
        </w:rPr>
      </w:pPr>
      <w:r w:rsidRPr="00D459ED">
        <w:rPr>
          <w:rFonts w:cstheme="minorHAnsi"/>
          <w:sz w:val="20"/>
          <w:szCs w:val="20"/>
        </w:rPr>
        <w:t xml:space="preserve">Chapter 3: </w:t>
      </w:r>
      <w:r w:rsidR="002E0C2B" w:rsidRPr="00D459ED">
        <w:rPr>
          <w:rFonts w:cstheme="minorHAnsi"/>
          <w:sz w:val="20"/>
          <w:szCs w:val="20"/>
        </w:rPr>
        <w:t>Methods</w:t>
      </w:r>
    </w:p>
    <w:p w14:paraId="6F92CF09" w14:textId="12D36EFB" w:rsidR="00231A3D" w:rsidRPr="00D459ED" w:rsidRDefault="009040B5" w:rsidP="00231A3D">
      <w:pPr>
        <w:pStyle w:val="ListParagraph"/>
        <w:numPr>
          <w:ilvl w:val="0"/>
          <w:numId w:val="12"/>
        </w:numPr>
        <w:rPr>
          <w:rFonts w:cstheme="minorHAnsi"/>
          <w:sz w:val="20"/>
          <w:szCs w:val="20"/>
        </w:rPr>
      </w:pPr>
      <w:r w:rsidRPr="00D459ED">
        <w:rPr>
          <w:rFonts w:cstheme="minorHAnsi"/>
          <w:sz w:val="20"/>
          <w:szCs w:val="20"/>
        </w:rPr>
        <w:t>Site Descriptions</w:t>
      </w:r>
    </w:p>
    <w:p w14:paraId="65CC9B57" w14:textId="259F3556" w:rsidR="009040B5" w:rsidRPr="00D459ED" w:rsidRDefault="009040B5" w:rsidP="00231A3D">
      <w:pPr>
        <w:pStyle w:val="ListParagraph"/>
        <w:numPr>
          <w:ilvl w:val="0"/>
          <w:numId w:val="12"/>
        </w:numPr>
        <w:rPr>
          <w:rFonts w:cstheme="minorHAnsi"/>
          <w:sz w:val="20"/>
          <w:szCs w:val="20"/>
        </w:rPr>
      </w:pPr>
      <w:r w:rsidRPr="00D459ED">
        <w:rPr>
          <w:rFonts w:cstheme="minorHAnsi"/>
          <w:sz w:val="20"/>
          <w:szCs w:val="20"/>
        </w:rPr>
        <w:t>Data Collection</w:t>
      </w:r>
    </w:p>
    <w:p w14:paraId="0D3CD885" w14:textId="018BAA7B" w:rsidR="009040B5" w:rsidRPr="00D459ED" w:rsidRDefault="009040B5" w:rsidP="00231A3D">
      <w:pPr>
        <w:pStyle w:val="ListParagraph"/>
        <w:numPr>
          <w:ilvl w:val="0"/>
          <w:numId w:val="12"/>
        </w:numPr>
        <w:rPr>
          <w:rFonts w:cstheme="minorHAnsi"/>
          <w:sz w:val="20"/>
          <w:szCs w:val="20"/>
        </w:rPr>
      </w:pPr>
      <w:r w:rsidRPr="00D459ED">
        <w:rPr>
          <w:rFonts w:cstheme="minorHAnsi"/>
          <w:sz w:val="20"/>
          <w:szCs w:val="20"/>
        </w:rPr>
        <w:t>Laboratory Analysis</w:t>
      </w:r>
    </w:p>
    <w:p w14:paraId="60634DCC" w14:textId="662C7813" w:rsidR="009040B5" w:rsidRPr="00D459ED" w:rsidRDefault="009040B5" w:rsidP="00231A3D">
      <w:pPr>
        <w:pStyle w:val="ListParagraph"/>
        <w:numPr>
          <w:ilvl w:val="0"/>
          <w:numId w:val="12"/>
        </w:numPr>
        <w:rPr>
          <w:rFonts w:cstheme="minorHAnsi"/>
          <w:sz w:val="20"/>
          <w:szCs w:val="20"/>
        </w:rPr>
      </w:pPr>
      <w:r w:rsidRPr="00D459ED">
        <w:rPr>
          <w:rFonts w:cstheme="minorHAnsi"/>
          <w:sz w:val="20"/>
          <w:szCs w:val="20"/>
        </w:rPr>
        <w:t>Data Analysis</w:t>
      </w:r>
    </w:p>
    <w:p w14:paraId="3498CE55" w14:textId="30063B2D" w:rsidR="00D40EC9" w:rsidRPr="00D459ED" w:rsidRDefault="007166FE" w:rsidP="008F7490">
      <w:pPr>
        <w:rPr>
          <w:rFonts w:cstheme="minorHAnsi"/>
          <w:sz w:val="20"/>
          <w:szCs w:val="20"/>
        </w:rPr>
      </w:pPr>
      <w:r w:rsidRPr="00D459ED">
        <w:rPr>
          <w:rFonts w:cstheme="minorHAnsi"/>
          <w:sz w:val="20"/>
          <w:szCs w:val="20"/>
        </w:rPr>
        <w:t xml:space="preserve">Chapter 4: </w:t>
      </w:r>
      <w:r w:rsidR="002E0C2B" w:rsidRPr="00D459ED">
        <w:rPr>
          <w:rFonts w:cstheme="minorHAnsi"/>
          <w:sz w:val="20"/>
          <w:szCs w:val="20"/>
        </w:rPr>
        <w:t>Results</w:t>
      </w:r>
    </w:p>
    <w:p w14:paraId="3FB1D2BE" w14:textId="7AF275A0" w:rsidR="00B86B5E" w:rsidRPr="00D459ED" w:rsidRDefault="00B86B5E" w:rsidP="00B86B5E">
      <w:pPr>
        <w:pStyle w:val="ListParagraph"/>
        <w:numPr>
          <w:ilvl w:val="0"/>
          <w:numId w:val="13"/>
        </w:numPr>
        <w:rPr>
          <w:rFonts w:cstheme="minorHAnsi"/>
          <w:sz w:val="20"/>
          <w:szCs w:val="20"/>
        </w:rPr>
      </w:pPr>
      <w:r w:rsidRPr="00D459ED">
        <w:rPr>
          <w:rFonts w:cstheme="minorHAnsi"/>
          <w:sz w:val="20"/>
          <w:szCs w:val="20"/>
        </w:rPr>
        <w:t>Phosphate Concentrations</w:t>
      </w:r>
    </w:p>
    <w:p w14:paraId="4A2C22C6" w14:textId="032B972C" w:rsidR="00B86B5E" w:rsidRPr="00D459ED" w:rsidRDefault="00B86B5E" w:rsidP="00B86B5E">
      <w:pPr>
        <w:pStyle w:val="ListParagraph"/>
        <w:numPr>
          <w:ilvl w:val="0"/>
          <w:numId w:val="13"/>
        </w:numPr>
        <w:rPr>
          <w:rFonts w:cstheme="minorHAnsi"/>
          <w:sz w:val="20"/>
          <w:szCs w:val="20"/>
        </w:rPr>
      </w:pPr>
      <w:r w:rsidRPr="00D459ED">
        <w:rPr>
          <w:rFonts w:cstheme="minorHAnsi"/>
          <w:sz w:val="20"/>
          <w:szCs w:val="20"/>
        </w:rPr>
        <w:t>Stormwater Filter Removal Efficiencies</w:t>
      </w:r>
    </w:p>
    <w:p w14:paraId="3C002B11" w14:textId="1EB30488" w:rsidR="00C05920" w:rsidRPr="00D459ED" w:rsidRDefault="007166FE" w:rsidP="008F7490">
      <w:pPr>
        <w:rPr>
          <w:rFonts w:cstheme="minorHAnsi"/>
          <w:sz w:val="20"/>
          <w:szCs w:val="20"/>
        </w:rPr>
      </w:pPr>
      <w:r w:rsidRPr="00D459ED">
        <w:rPr>
          <w:rFonts w:cstheme="minorHAnsi"/>
          <w:sz w:val="20"/>
          <w:szCs w:val="20"/>
        </w:rPr>
        <w:t xml:space="preserve">Chapter 5: </w:t>
      </w:r>
      <w:r w:rsidR="00C05920" w:rsidRPr="00D459ED">
        <w:rPr>
          <w:rFonts w:cstheme="minorHAnsi"/>
          <w:sz w:val="20"/>
          <w:szCs w:val="20"/>
        </w:rPr>
        <w:t>Discussion</w:t>
      </w:r>
    </w:p>
    <w:p w14:paraId="79A0FF4F" w14:textId="77A14886" w:rsidR="00C05920" w:rsidRPr="00D459ED" w:rsidRDefault="007166FE" w:rsidP="008F7490">
      <w:pPr>
        <w:rPr>
          <w:rFonts w:cstheme="minorHAnsi"/>
          <w:sz w:val="20"/>
          <w:szCs w:val="20"/>
        </w:rPr>
      </w:pPr>
      <w:r w:rsidRPr="00D459ED">
        <w:rPr>
          <w:rFonts w:cstheme="minorHAnsi"/>
          <w:sz w:val="20"/>
          <w:szCs w:val="20"/>
        </w:rPr>
        <w:t xml:space="preserve">Chapter 6: </w:t>
      </w:r>
      <w:r w:rsidR="00C05920" w:rsidRPr="00D459ED">
        <w:rPr>
          <w:rFonts w:cstheme="minorHAnsi"/>
          <w:sz w:val="20"/>
          <w:szCs w:val="20"/>
        </w:rPr>
        <w:t>Conclusion</w:t>
      </w:r>
    </w:p>
    <w:p w14:paraId="3AED9525" w14:textId="3190DEF1" w:rsidR="00BB33C1" w:rsidRPr="00D459ED" w:rsidRDefault="00DD2248" w:rsidP="007B3B48">
      <w:pPr>
        <w:rPr>
          <w:rFonts w:cstheme="minorHAnsi"/>
          <w:sz w:val="20"/>
          <w:szCs w:val="20"/>
        </w:rPr>
      </w:pPr>
      <w:r w:rsidRPr="00D459ED">
        <w:rPr>
          <w:rFonts w:cstheme="minorHAnsi"/>
          <w:sz w:val="20"/>
          <w:szCs w:val="20"/>
        </w:rPr>
        <w:t>Bibliography</w:t>
      </w:r>
    </w:p>
    <w:p w14:paraId="34F31C1C" w14:textId="77777777" w:rsidR="007B3B48" w:rsidRPr="00D459ED" w:rsidRDefault="007B3B48" w:rsidP="007B3B48">
      <w:pPr>
        <w:rPr>
          <w:rFonts w:cstheme="minorHAnsi"/>
          <w:b/>
          <w:bCs/>
        </w:rPr>
      </w:pPr>
      <w:r w:rsidRPr="00D459ED">
        <w:rPr>
          <w:rFonts w:cstheme="minorHAnsi"/>
          <w:b/>
          <w:bCs/>
        </w:rPr>
        <w:t xml:space="preserve">14) Provide a specific work plan and a timeline for each of the major tasks in the work </w:t>
      </w:r>
    </w:p>
    <w:p w14:paraId="6D8A3CBB" w14:textId="77777777" w:rsidR="007B3B48" w:rsidRPr="00D459ED" w:rsidRDefault="007B3B48" w:rsidP="007B3B48">
      <w:pPr>
        <w:rPr>
          <w:rFonts w:cstheme="minorHAnsi"/>
          <w:b/>
          <w:bCs/>
        </w:rPr>
      </w:pPr>
      <w:r w:rsidRPr="00D459ED">
        <w:rPr>
          <w:rFonts w:cstheme="minorHAnsi"/>
          <w:b/>
          <w:bCs/>
        </w:rPr>
        <w:t xml:space="preserve">plan. Be as realistic and specific as you can at this point, including the deadlines for </w:t>
      </w:r>
    </w:p>
    <w:p w14:paraId="6B48B49D" w14:textId="77777777" w:rsidR="007B3B48" w:rsidRPr="00D459ED" w:rsidRDefault="007B3B48" w:rsidP="007B3B48">
      <w:pPr>
        <w:rPr>
          <w:rFonts w:cstheme="minorHAnsi"/>
          <w:b/>
          <w:bCs/>
        </w:rPr>
      </w:pPr>
      <w:r w:rsidRPr="00D459ED">
        <w:rPr>
          <w:rFonts w:cstheme="minorHAnsi"/>
          <w:b/>
          <w:bCs/>
        </w:rPr>
        <w:t>Spring quarter.</w:t>
      </w:r>
    </w:p>
    <w:p w14:paraId="558AF06A" w14:textId="2D3BFE50" w:rsidR="002B636C" w:rsidRPr="00D459ED" w:rsidRDefault="00E87FA9" w:rsidP="007B3B48">
      <w:pPr>
        <w:rPr>
          <w:rFonts w:cstheme="minorHAnsi"/>
          <w:sz w:val="20"/>
          <w:szCs w:val="20"/>
        </w:rPr>
      </w:pPr>
      <w:r w:rsidRPr="00D459ED">
        <w:rPr>
          <w:rFonts w:cstheme="minorHAnsi"/>
          <w:sz w:val="20"/>
          <w:szCs w:val="20"/>
        </w:rPr>
        <w:t>Submitted under “Work Plan 2023” along with this assignment.</w:t>
      </w:r>
    </w:p>
    <w:p w14:paraId="5F45CD6A" w14:textId="382744E6" w:rsidR="007B3B48" w:rsidRPr="00D459ED" w:rsidRDefault="007B3B48" w:rsidP="007B3B48">
      <w:pPr>
        <w:rPr>
          <w:rFonts w:cstheme="minorHAnsi"/>
          <w:b/>
          <w:bCs/>
        </w:rPr>
      </w:pPr>
      <w:r w:rsidRPr="00D459ED">
        <w:rPr>
          <w:rFonts w:cstheme="minorHAnsi"/>
          <w:b/>
          <w:bCs/>
        </w:rPr>
        <w:t xml:space="preserve">15) Who (if anyone), beyond your MES thesis reader, will support your thesis (in or </w:t>
      </w:r>
    </w:p>
    <w:p w14:paraId="13E64862" w14:textId="77777777" w:rsidR="007B3B48" w:rsidRPr="00D459ED" w:rsidRDefault="007B3B48" w:rsidP="007B3B48">
      <w:pPr>
        <w:rPr>
          <w:rFonts w:cstheme="minorHAnsi"/>
          <w:b/>
          <w:bCs/>
        </w:rPr>
      </w:pPr>
      <w:r w:rsidRPr="00D459ED">
        <w:rPr>
          <w:rFonts w:cstheme="minorHAnsi"/>
          <w:b/>
          <w:bCs/>
        </w:rPr>
        <w:t xml:space="preserve">outside of Evergreen)? Be specific about who they are and in what capacity they will </w:t>
      </w:r>
    </w:p>
    <w:p w14:paraId="04738829" w14:textId="77777777" w:rsidR="007B3B48" w:rsidRPr="00D459ED" w:rsidRDefault="007B3B48" w:rsidP="007B3B48">
      <w:pPr>
        <w:rPr>
          <w:rFonts w:cstheme="minorHAnsi"/>
          <w:b/>
          <w:bCs/>
        </w:rPr>
      </w:pPr>
      <w:r w:rsidRPr="00D459ED">
        <w:rPr>
          <w:rFonts w:cstheme="minorHAnsi"/>
          <w:b/>
          <w:bCs/>
        </w:rPr>
        <w:lastRenderedPageBreak/>
        <w:t xml:space="preserve">support your thesis. If you are working with an outside agency or expert, be specific </w:t>
      </w:r>
    </w:p>
    <w:p w14:paraId="77684301" w14:textId="5F3B34FB" w:rsidR="007B3B48" w:rsidRPr="00D459ED" w:rsidRDefault="007B3B48" w:rsidP="007B3B48">
      <w:pPr>
        <w:rPr>
          <w:rFonts w:cstheme="minorHAnsi"/>
          <w:b/>
          <w:bCs/>
        </w:rPr>
      </w:pPr>
      <w:r w:rsidRPr="00D459ED">
        <w:rPr>
          <w:rFonts w:cstheme="minorHAnsi"/>
          <w:b/>
          <w:bCs/>
        </w:rPr>
        <w:t>about their expectations for your data analysis or publication of results</w:t>
      </w:r>
    </w:p>
    <w:p w14:paraId="76811AC9" w14:textId="6434CE08" w:rsidR="00D26C8A" w:rsidRPr="00D459ED" w:rsidRDefault="00D26C8A" w:rsidP="007B3B48">
      <w:pPr>
        <w:rPr>
          <w:rFonts w:cstheme="minorHAnsi"/>
          <w:sz w:val="20"/>
          <w:szCs w:val="20"/>
        </w:rPr>
      </w:pPr>
      <w:r w:rsidRPr="00D459ED">
        <w:rPr>
          <w:rFonts w:cstheme="minorHAnsi"/>
          <w:sz w:val="20"/>
          <w:szCs w:val="20"/>
        </w:rPr>
        <w:t xml:space="preserve">Besides my MES thesis reader, I am not working with any outside agencies that are in support </w:t>
      </w:r>
      <w:r w:rsidR="00D42570" w:rsidRPr="00D459ED">
        <w:rPr>
          <w:rFonts w:cstheme="minorHAnsi"/>
          <w:sz w:val="20"/>
          <w:szCs w:val="20"/>
        </w:rPr>
        <w:t xml:space="preserve">of my thesis. </w:t>
      </w:r>
    </w:p>
    <w:p w14:paraId="0569B4C7" w14:textId="4BA6ACE7" w:rsidR="005356AB" w:rsidRPr="00D459ED" w:rsidRDefault="005356AB">
      <w:pPr>
        <w:rPr>
          <w:rFonts w:cstheme="minorHAnsi"/>
          <w:b/>
          <w:bCs/>
        </w:rPr>
      </w:pPr>
      <w:r w:rsidRPr="00D459ED">
        <w:rPr>
          <w:rFonts w:cstheme="minorHAnsi"/>
          <w:b/>
          <w:bCs/>
        </w:rPr>
        <w:t xml:space="preserve">16) Provide the 5 most important references you have used to identify the specific </w:t>
      </w:r>
      <w:r w:rsidRPr="00D459ED">
        <w:rPr>
          <w:rFonts w:cstheme="minorHAnsi"/>
          <w:b/>
          <w:bCs/>
        </w:rPr>
        <w:br/>
        <w:t xml:space="preserve">questions and context of your topic, help with issues of research design and analysis, </w:t>
      </w:r>
      <w:r w:rsidRPr="00D459ED">
        <w:rPr>
          <w:rFonts w:cstheme="minorHAnsi"/>
          <w:b/>
          <w:bCs/>
        </w:rPr>
        <w:br/>
        <w:t xml:space="preserve">and/or provide a basis for interpretation.  Annotate these references with notes on </w:t>
      </w:r>
      <w:r w:rsidRPr="00D459ED">
        <w:rPr>
          <w:rFonts w:cstheme="minorHAnsi"/>
          <w:b/>
          <w:bCs/>
        </w:rPr>
        <w:br/>
        <w:t xml:space="preserve">how they relate to/will be helpful for your thesis. For any other sources cited in your </w:t>
      </w:r>
      <w:r w:rsidRPr="00D459ED">
        <w:rPr>
          <w:rFonts w:cstheme="minorHAnsi"/>
          <w:b/>
          <w:bCs/>
        </w:rPr>
        <w:br/>
        <w:t>prospectus in other answers, provide a complete bibliographic citation here as well.</w:t>
      </w:r>
    </w:p>
    <w:p w14:paraId="544409A3" w14:textId="6F44EC05" w:rsidR="00D37103" w:rsidRPr="00D459ED" w:rsidRDefault="00D37103">
      <w:pPr>
        <w:rPr>
          <w:rFonts w:cstheme="minorHAnsi"/>
          <w:b/>
          <w:bCs/>
          <w:sz w:val="20"/>
          <w:szCs w:val="20"/>
        </w:rPr>
      </w:pPr>
      <w:r w:rsidRPr="00D459ED">
        <w:rPr>
          <w:rFonts w:cstheme="minorHAnsi"/>
          <w:b/>
          <w:bCs/>
          <w:sz w:val="20"/>
          <w:szCs w:val="20"/>
        </w:rPr>
        <w:fldChar w:fldCharType="begin"/>
      </w:r>
      <w:r w:rsidRPr="00D459ED">
        <w:rPr>
          <w:rFonts w:cstheme="minorHAnsi"/>
          <w:b/>
          <w:bCs/>
          <w:sz w:val="20"/>
          <w:szCs w:val="20"/>
        </w:rPr>
        <w:instrText xml:space="preserve"> ADDIN ZOTERO_ITEM CSL_CITATION {"citationID":"FqPuLPrx","properties":{"formattedCitation":"(Adhikari et al., 2016)","plainCitation":"(Adhikari et al., 2016)","noteIndex":0},"citationItems":[{"id":221,"uris":["http://zotero.org/users/local/smWBXRyy/items/FRDXDWJ3"],"itemData":{"id":221,"type":"article-journal","abstract":"Rapid urbanisation has significantly increased the impervious surface along with increase in pollutants such as nutrients (nitrogen, phosphorus), sediments, oil, and hydrocarbon in stormwater. Their removal is important as they adversely affect the aquatic ecosystem and the environment. Thus, this study evaluated the performance of various adsorbent materials (red gum mulch, pine mulch, flyash, oyster shell, sawdust, clay, sand, zeolite, dolomite, alum and lime sludges) for the removal of phosphorus from synthetic stormwater. Among them, alum and lime sludges appeared to be the most effective in removing phosphorus. Further analysis showed that alum and lime sludges remove 99 and 90% phosphorus within 60 minutes from the synthetic stormwater. Therefore, this study demonstrates that the lime and alum sludges could be highly useful as a sustainable and cheap filter media for stormwater treatment systems that are enriched in phosphorus. [ABSTRACT FROM AUTHOR]","archive":"Academic Search Complete","container-title":"Adsorption Science &amp; Technology","ISSN":"02636174","issue":"4/5","journalAbbreviation":"Adsorption Science &amp; Technology","note":"publisher: Hindawi Limited","page":"320-330","source":"EBSCOhost","title":"Evaluation of phosphorus adsorption capacity of various filter materials from aqueous solution.","volume":"34","author":[{"family":"Adhikari","given":"Rekha A."},{"family":"Krishna","given":"K. C. Bal"},{"family":"Sarukkalige","given":"Ranjan"}],"issued":{"date-parts":[["2016",6,5]]}}}],"schema":"https://github.com/citation-style-language/schema/raw/master/csl-citation.json"} </w:instrText>
      </w:r>
      <w:r w:rsidRPr="00D459ED">
        <w:rPr>
          <w:rFonts w:cstheme="minorHAnsi"/>
          <w:b/>
          <w:bCs/>
          <w:sz w:val="20"/>
          <w:szCs w:val="20"/>
        </w:rPr>
        <w:fldChar w:fldCharType="separate"/>
      </w:r>
      <w:r w:rsidRPr="00D459ED">
        <w:rPr>
          <w:rFonts w:cstheme="minorHAnsi"/>
          <w:sz w:val="20"/>
          <w:szCs w:val="20"/>
        </w:rPr>
        <w:t>(Adhikari et al., 2016)</w:t>
      </w:r>
      <w:r w:rsidRPr="00D459ED">
        <w:rPr>
          <w:rFonts w:cstheme="minorHAnsi"/>
          <w:b/>
          <w:bCs/>
          <w:sz w:val="20"/>
          <w:szCs w:val="20"/>
        </w:rPr>
        <w:fldChar w:fldCharType="end"/>
      </w:r>
    </w:p>
    <w:p w14:paraId="3E16D226" w14:textId="5E0F05C5" w:rsidR="003A06D0" w:rsidRPr="00D459ED" w:rsidRDefault="00933716">
      <w:pPr>
        <w:rPr>
          <w:rFonts w:cstheme="minorHAnsi"/>
          <w:sz w:val="20"/>
          <w:szCs w:val="20"/>
        </w:rPr>
      </w:pPr>
      <w:r w:rsidRPr="00D459ED">
        <w:rPr>
          <w:rFonts w:cstheme="minorHAnsi"/>
          <w:sz w:val="20"/>
          <w:szCs w:val="20"/>
        </w:rPr>
        <w:t xml:space="preserve">This study evaluates different adsorbents in engineered </w:t>
      </w:r>
      <w:r w:rsidR="00742154" w:rsidRPr="00D459ED">
        <w:rPr>
          <w:rFonts w:cstheme="minorHAnsi"/>
          <w:sz w:val="20"/>
          <w:szCs w:val="20"/>
        </w:rPr>
        <w:t>stormwater</w:t>
      </w:r>
      <w:r w:rsidRPr="00D459ED">
        <w:rPr>
          <w:rFonts w:cstheme="minorHAnsi"/>
          <w:sz w:val="20"/>
          <w:szCs w:val="20"/>
        </w:rPr>
        <w:t xml:space="preserve"> media filters for phosphorus removal. This is very useful for my </w:t>
      </w:r>
      <w:r w:rsidR="00742154" w:rsidRPr="00D459ED">
        <w:rPr>
          <w:rFonts w:cstheme="minorHAnsi"/>
          <w:sz w:val="20"/>
          <w:szCs w:val="20"/>
        </w:rPr>
        <w:t>stormwater</w:t>
      </w:r>
      <w:r w:rsidRPr="00D459ED">
        <w:rPr>
          <w:rFonts w:cstheme="minorHAnsi"/>
          <w:sz w:val="20"/>
          <w:szCs w:val="20"/>
        </w:rPr>
        <w:t xml:space="preserve"> filter media literature review section. This paper also has good background information on impervious surfaces and urban runoff to use in the introduction to my literature review.</w:t>
      </w:r>
    </w:p>
    <w:p w14:paraId="100E6A3C" w14:textId="1D752EDD" w:rsidR="003A06D0" w:rsidRPr="00D459ED" w:rsidRDefault="003A06D0">
      <w:pPr>
        <w:rPr>
          <w:rFonts w:cstheme="minorHAnsi"/>
          <w:b/>
          <w:bCs/>
          <w:sz w:val="20"/>
          <w:szCs w:val="20"/>
        </w:rPr>
      </w:pPr>
      <w:r w:rsidRPr="00D459ED">
        <w:rPr>
          <w:rFonts w:cstheme="minorHAnsi"/>
          <w:b/>
          <w:bCs/>
          <w:sz w:val="20"/>
          <w:szCs w:val="20"/>
        </w:rPr>
        <w:fldChar w:fldCharType="begin"/>
      </w:r>
      <w:r w:rsidRPr="00D459ED">
        <w:rPr>
          <w:rFonts w:cstheme="minorHAnsi"/>
          <w:b/>
          <w:bCs/>
          <w:sz w:val="20"/>
          <w:szCs w:val="20"/>
        </w:rPr>
        <w:instrText xml:space="preserve"> ADDIN ZOTERO_ITEM CSL_CITATION {"citationID":"vP6201zf","properties":{"formattedCitation":"(Deng, 2020)","plainCitation":"(Deng, 2020)","noteIndex":0},"citationItems":[{"id":195,"uris":["http://zotero.org/users/local/smWBXRyy/items/RIPIXAQP"],"itemData":{"id":195,"type":"article-journal","abstract":"Stormwater represents a major non-point pollution source at an urban environment. To improve the treatment efficacy of stormwater infrastructure, low-cost adsorbents have increasingly gained attention over the past decades. This article aims to briefly discuss several key aspects and principles for utilization of low-cost adsorbents for urban stormwater treatment. To determine whether a low-cost adsorbent is suitable for stormwater treatment, two aspects should be carefully assessed, including: 1) its adsorption mechanisms and behaviors that can influence the binding strength, adsorption kinetics, and treatment capacity; and 2) unwanted chemical leaching patterns that can affect the extent of water quality degradation. Furthermore, the application mode of an adsorbent in the system design influences the utilization efficiency. Adsorbents, after dosed to soil media in infrastructure, would eventually become ineffective after oversaturation. In contrast, standalone filters or innovative composite adsorbents (e.g., adsorbent-coated mulch chips) can enable a long-lasting adsorption due to periodic replacement with fresh adsorbents. The aforementioned principles play a key role in the success of urban stormwater treatment with low-cost adsorbents.","container-title":"Frontiers of Environmental Science &amp; Engineering","DOI":"10.1007/s11783-020-1262-9","ISSN":"2095-221X","issue":"5","journalAbbreviation":"Frontiers of Environmental Science &amp; Engineering","page":"83","title":"Low-cost adsorbents for urban stormwater pollution control","volume":"14","author":[{"family":"Deng","given":"Yang"}],"issued":{"date-parts":[["2020",6,12]]}}}],"schema":"https://github.com/citation-style-language/schema/raw/master/csl-citation.json"} </w:instrText>
      </w:r>
      <w:r w:rsidRPr="00D459ED">
        <w:rPr>
          <w:rFonts w:cstheme="minorHAnsi"/>
          <w:b/>
          <w:bCs/>
          <w:sz w:val="20"/>
          <w:szCs w:val="20"/>
        </w:rPr>
        <w:fldChar w:fldCharType="separate"/>
      </w:r>
      <w:r w:rsidRPr="00D459ED">
        <w:rPr>
          <w:rFonts w:cstheme="minorHAnsi"/>
          <w:sz w:val="20"/>
          <w:szCs w:val="20"/>
        </w:rPr>
        <w:t>(Deng, 2020)</w:t>
      </w:r>
      <w:r w:rsidRPr="00D459ED">
        <w:rPr>
          <w:rFonts w:cstheme="minorHAnsi"/>
          <w:b/>
          <w:bCs/>
          <w:sz w:val="20"/>
          <w:szCs w:val="20"/>
        </w:rPr>
        <w:fldChar w:fldCharType="end"/>
      </w:r>
    </w:p>
    <w:p w14:paraId="5245D36B" w14:textId="2C9616A8" w:rsidR="009A1890" w:rsidRPr="00D459ED" w:rsidRDefault="00F64231">
      <w:pPr>
        <w:rPr>
          <w:rFonts w:cstheme="minorHAnsi"/>
          <w:sz w:val="20"/>
          <w:szCs w:val="20"/>
        </w:rPr>
      </w:pPr>
      <w:r w:rsidRPr="00D459ED">
        <w:rPr>
          <w:rFonts w:cstheme="minorHAnsi"/>
          <w:sz w:val="20"/>
          <w:szCs w:val="20"/>
        </w:rPr>
        <w:t xml:space="preserve">Low-cost adsorbents (often used in </w:t>
      </w:r>
      <w:r w:rsidR="00742154" w:rsidRPr="00D459ED">
        <w:rPr>
          <w:rFonts w:cstheme="minorHAnsi"/>
          <w:sz w:val="20"/>
          <w:szCs w:val="20"/>
        </w:rPr>
        <w:t>stormwater</w:t>
      </w:r>
      <w:r w:rsidRPr="00D459ED">
        <w:rPr>
          <w:rFonts w:cstheme="minorHAnsi"/>
          <w:sz w:val="20"/>
          <w:szCs w:val="20"/>
        </w:rPr>
        <w:t xml:space="preserve"> media filters)</w:t>
      </w:r>
      <w:r w:rsidR="000A3D35" w:rsidRPr="00D459ED">
        <w:rPr>
          <w:rFonts w:cstheme="minorHAnsi"/>
          <w:sz w:val="20"/>
          <w:szCs w:val="20"/>
        </w:rPr>
        <w:t xml:space="preserve"> are becoming increasingly popular with engineered </w:t>
      </w:r>
      <w:r w:rsidR="00742154" w:rsidRPr="00D459ED">
        <w:rPr>
          <w:rFonts w:cstheme="minorHAnsi"/>
          <w:sz w:val="20"/>
          <w:szCs w:val="20"/>
        </w:rPr>
        <w:t>stormwater</w:t>
      </w:r>
      <w:r w:rsidR="000A3D35" w:rsidRPr="00D459ED">
        <w:rPr>
          <w:rFonts w:cstheme="minorHAnsi"/>
          <w:sz w:val="20"/>
          <w:szCs w:val="20"/>
        </w:rPr>
        <w:t xml:space="preserve"> solutions. This paper analyzes if these adsorbents are </w:t>
      </w:r>
      <w:r w:rsidR="0066183C" w:rsidRPr="00D459ED">
        <w:rPr>
          <w:rFonts w:cstheme="minorHAnsi"/>
          <w:sz w:val="20"/>
          <w:szCs w:val="20"/>
        </w:rPr>
        <w:t xml:space="preserve">effective at treating </w:t>
      </w:r>
      <w:r w:rsidR="00742154" w:rsidRPr="00D459ED">
        <w:rPr>
          <w:rFonts w:cstheme="minorHAnsi"/>
          <w:sz w:val="20"/>
          <w:szCs w:val="20"/>
        </w:rPr>
        <w:t>stormwater</w:t>
      </w:r>
      <w:r w:rsidR="0066183C" w:rsidRPr="00D459ED">
        <w:rPr>
          <w:rFonts w:cstheme="minorHAnsi"/>
          <w:sz w:val="20"/>
          <w:szCs w:val="20"/>
        </w:rPr>
        <w:t xml:space="preserve"> by looking into</w:t>
      </w:r>
      <w:r w:rsidR="001337B2" w:rsidRPr="00D459ED">
        <w:rPr>
          <w:rFonts w:cstheme="minorHAnsi"/>
          <w:sz w:val="20"/>
          <w:szCs w:val="20"/>
        </w:rPr>
        <w:t xml:space="preserve"> adsorbent efficiencies and chemical leaching potentials. I can use this data when comparing </w:t>
      </w:r>
      <w:r w:rsidR="00742154" w:rsidRPr="00D459ED">
        <w:rPr>
          <w:rFonts w:cstheme="minorHAnsi"/>
          <w:sz w:val="20"/>
          <w:szCs w:val="20"/>
        </w:rPr>
        <w:t>stormwater</w:t>
      </w:r>
      <w:r w:rsidR="001337B2" w:rsidRPr="00D459ED">
        <w:rPr>
          <w:rFonts w:cstheme="minorHAnsi"/>
          <w:sz w:val="20"/>
          <w:szCs w:val="20"/>
        </w:rPr>
        <w:t xml:space="preserve"> filter mediums and </w:t>
      </w:r>
      <w:proofErr w:type="gramStart"/>
      <w:r w:rsidR="00205BF9" w:rsidRPr="00D459ED">
        <w:rPr>
          <w:rFonts w:cstheme="minorHAnsi"/>
          <w:sz w:val="20"/>
          <w:szCs w:val="20"/>
        </w:rPr>
        <w:t>take into account</w:t>
      </w:r>
      <w:proofErr w:type="gramEnd"/>
      <w:r w:rsidR="00205BF9" w:rsidRPr="00D459ED">
        <w:rPr>
          <w:rFonts w:cstheme="minorHAnsi"/>
          <w:sz w:val="20"/>
          <w:szCs w:val="20"/>
        </w:rPr>
        <w:t xml:space="preserve"> possible adverse environmental effects. </w:t>
      </w:r>
    </w:p>
    <w:p w14:paraId="6C6F8765" w14:textId="4231219F" w:rsidR="00D37103" w:rsidRPr="00D459ED" w:rsidRDefault="00D37103">
      <w:pPr>
        <w:rPr>
          <w:rFonts w:cstheme="minorHAnsi"/>
          <w:b/>
          <w:bCs/>
          <w:sz w:val="20"/>
          <w:szCs w:val="20"/>
        </w:rPr>
      </w:pPr>
      <w:r w:rsidRPr="00D459ED">
        <w:rPr>
          <w:rFonts w:cstheme="minorHAnsi"/>
          <w:b/>
          <w:bCs/>
          <w:sz w:val="20"/>
          <w:szCs w:val="20"/>
        </w:rPr>
        <w:fldChar w:fldCharType="begin"/>
      </w:r>
      <w:r w:rsidRPr="00D459ED">
        <w:rPr>
          <w:rFonts w:cstheme="minorHAnsi"/>
          <w:b/>
          <w:bCs/>
          <w:sz w:val="20"/>
          <w:szCs w:val="20"/>
        </w:rPr>
        <w:instrText xml:space="preserve"> ADDIN ZOTERO_ITEM CSL_CITATION {"citationID":"EAAxXpWC","properties":{"formattedCitation":"(Egemose, 2018)","plainCitation":"(Egemose, 2018)","noteIndex":0},"citationItems":[{"id":205,"uris":["http://zotero.org/users/local/smWBXRyy/items/GLSIYCHB"],"itemData":{"id":205,"type":"article-journal","abstract":"Runoff is often delayed and treated in wet ponds to retain particles and particulate substances. To increase the treatment efficiency, a sand filter can be placed before the outlet. The filter material is often renewed after 10-15 years due to presumed clogging by trapped particles, but often it clogs much earlier. Knowledge of how clogging develops over time is therefore important. This study has examined two filters, focusing on particle size, content and placement of particles, organic matter (OM) and phosphorus (P) retained in the filter. The study concludes that both particles and P are retained in the upper few cm’s of the filter, causing clogging after a few years, thus leaving the deeper filter material unused. Even small particles (&lt;63 µm) are efficiently retained as long as clogging is avoided. This is preferable, as runoff is rich in small particles and as particulate P is associated with the small particles. [ABSTRACT FROM AUTHOR]","archive":"Academic Search Complete","container-title":"Urban Water Journal","ISSN":"1573062X","issue":"4","journalAbbreviation":"Urban Water Journal","note":"publisher: Taylor &amp; Francis Ltd","page":"388-391","source":"EBSCOhost","title":"Removal of particulate matter and phosphorus in sand filters treating stormwater and drainage runoff: a case study.","volume":"15","author":[{"family":"Egemose","given":"Sara"}],"issued":{"date-parts":[["2018",4]]}}}],"schema":"https://github.com/citation-style-language/schema/raw/master/csl-citation.json"} </w:instrText>
      </w:r>
      <w:r w:rsidRPr="00D459ED">
        <w:rPr>
          <w:rFonts w:cstheme="minorHAnsi"/>
          <w:b/>
          <w:bCs/>
          <w:sz w:val="20"/>
          <w:szCs w:val="20"/>
        </w:rPr>
        <w:fldChar w:fldCharType="separate"/>
      </w:r>
      <w:r w:rsidRPr="00D459ED">
        <w:rPr>
          <w:rFonts w:cstheme="minorHAnsi"/>
          <w:sz w:val="20"/>
          <w:szCs w:val="20"/>
        </w:rPr>
        <w:t>(Egemose, 2018)</w:t>
      </w:r>
      <w:r w:rsidRPr="00D459ED">
        <w:rPr>
          <w:rFonts w:cstheme="minorHAnsi"/>
          <w:b/>
          <w:bCs/>
          <w:sz w:val="20"/>
          <w:szCs w:val="20"/>
        </w:rPr>
        <w:fldChar w:fldCharType="end"/>
      </w:r>
    </w:p>
    <w:p w14:paraId="37E23536" w14:textId="5C536753" w:rsidR="00933716" w:rsidRPr="00D459ED" w:rsidRDefault="00933716" w:rsidP="00933716">
      <w:pPr>
        <w:rPr>
          <w:rFonts w:cstheme="minorHAnsi"/>
          <w:sz w:val="20"/>
          <w:szCs w:val="20"/>
        </w:rPr>
      </w:pPr>
      <w:r w:rsidRPr="00D459ED">
        <w:rPr>
          <w:rFonts w:cstheme="minorHAnsi"/>
          <w:sz w:val="20"/>
          <w:szCs w:val="20"/>
        </w:rPr>
        <w:t xml:space="preserve">This study analyzes engineered </w:t>
      </w:r>
      <w:r w:rsidR="00742154" w:rsidRPr="00D459ED">
        <w:rPr>
          <w:rFonts w:cstheme="minorHAnsi"/>
          <w:sz w:val="20"/>
          <w:szCs w:val="20"/>
        </w:rPr>
        <w:t>stormwater</w:t>
      </w:r>
      <w:r w:rsidRPr="00D459ED">
        <w:rPr>
          <w:rFonts w:cstheme="minorHAnsi"/>
          <w:sz w:val="20"/>
          <w:szCs w:val="20"/>
        </w:rPr>
        <w:t xml:space="preserve"> filter media after treating </w:t>
      </w:r>
      <w:r w:rsidR="00742154" w:rsidRPr="00D459ED">
        <w:rPr>
          <w:rFonts w:cstheme="minorHAnsi"/>
          <w:sz w:val="20"/>
          <w:szCs w:val="20"/>
        </w:rPr>
        <w:t>stormwater</w:t>
      </w:r>
      <w:r w:rsidRPr="00D459ED">
        <w:rPr>
          <w:rFonts w:cstheme="minorHAnsi"/>
          <w:sz w:val="20"/>
          <w:szCs w:val="20"/>
        </w:rPr>
        <w:t xml:space="preserve"> for efficiency, clogging, and amount of phosphorus retained. This is useful to my paper sections on </w:t>
      </w:r>
      <w:r w:rsidR="00742154" w:rsidRPr="00D459ED">
        <w:rPr>
          <w:rFonts w:cstheme="minorHAnsi"/>
          <w:sz w:val="20"/>
          <w:szCs w:val="20"/>
        </w:rPr>
        <w:t>stormwater</w:t>
      </w:r>
      <w:r w:rsidRPr="00D459ED">
        <w:rPr>
          <w:rFonts w:cstheme="minorHAnsi"/>
          <w:sz w:val="20"/>
          <w:szCs w:val="20"/>
        </w:rPr>
        <w:t xml:space="preserve"> media filters.</w:t>
      </w:r>
    </w:p>
    <w:p w14:paraId="410F77A2" w14:textId="0DBBB6FF" w:rsidR="00FF22F5" w:rsidRPr="00D459ED" w:rsidRDefault="00FB32C0" w:rsidP="00933716">
      <w:pPr>
        <w:rPr>
          <w:rFonts w:cstheme="minorHAnsi"/>
          <w:sz w:val="20"/>
          <w:szCs w:val="20"/>
        </w:rPr>
      </w:pPr>
      <w:r w:rsidRPr="00D459ED">
        <w:rPr>
          <w:rFonts w:cstheme="minorHAnsi"/>
          <w:sz w:val="20"/>
          <w:szCs w:val="20"/>
        </w:rPr>
        <w:fldChar w:fldCharType="begin"/>
      </w:r>
      <w:r w:rsidRPr="00D459ED">
        <w:rPr>
          <w:rFonts w:cstheme="minorHAnsi"/>
          <w:sz w:val="20"/>
          <w:szCs w:val="20"/>
        </w:rPr>
        <w:instrText xml:space="preserve"> ADDIN ZOTERO_ITEM CSL_CITATION {"citationID":"04JOKa1c","properties":{"formattedCitation":"(City of Olympia, n.d.)","plainCitation":"(City of Olympia, n.d.)","noteIndex":0},"citationItems":[{"id":240,"uris":["http://zotero.org/users/local/smWBXRyy/items/427FXMET"],"itemData":{"id":240,"type":"map","event-place":"Olympia, Washington","genre":"GIS","publisher-place":"Olympia, Washington","title":"Private Stormwater Systems","URL":"https://olympiawa.maps.arcgis.com/apps/webappviewer/index.html?id=e33702d6bb554f83b0ff19425baeb854","author":[{"family":"City of Olympia","given":""}]}}],"schema":"https://github.com/citation-style-language/schema/raw/master/csl-citation.json"} </w:instrText>
      </w:r>
      <w:r w:rsidRPr="00D459ED">
        <w:rPr>
          <w:rFonts w:cstheme="minorHAnsi"/>
          <w:sz w:val="20"/>
          <w:szCs w:val="20"/>
        </w:rPr>
        <w:fldChar w:fldCharType="separate"/>
      </w:r>
      <w:r w:rsidRPr="00D459ED">
        <w:rPr>
          <w:rFonts w:cstheme="minorHAnsi"/>
          <w:sz w:val="20"/>
          <w:szCs w:val="20"/>
        </w:rPr>
        <w:t>(City of Olympia, n.d.)</w:t>
      </w:r>
      <w:r w:rsidRPr="00D459ED">
        <w:rPr>
          <w:rFonts w:cstheme="minorHAnsi"/>
          <w:sz w:val="20"/>
          <w:szCs w:val="20"/>
        </w:rPr>
        <w:fldChar w:fldCharType="end"/>
      </w:r>
    </w:p>
    <w:p w14:paraId="30F84A22" w14:textId="77B532B6" w:rsidR="00FB32C0" w:rsidRPr="00D459ED" w:rsidRDefault="00FB32C0" w:rsidP="00933716">
      <w:pPr>
        <w:rPr>
          <w:rFonts w:cstheme="minorHAnsi"/>
          <w:sz w:val="20"/>
          <w:szCs w:val="20"/>
        </w:rPr>
      </w:pPr>
      <w:r w:rsidRPr="00D459ED">
        <w:rPr>
          <w:rFonts w:cstheme="minorHAnsi"/>
          <w:sz w:val="20"/>
          <w:szCs w:val="20"/>
        </w:rPr>
        <w:t>The City of Olympia Private Stormwater Systems</w:t>
      </w:r>
      <w:r w:rsidR="00CA1A85" w:rsidRPr="00D459ED">
        <w:rPr>
          <w:rFonts w:cstheme="minorHAnsi"/>
          <w:sz w:val="20"/>
          <w:szCs w:val="20"/>
        </w:rPr>
        <w:t xml:space="preserve"> program</w:t>
      </w:r>
      <w:r w:rsidR="00435847" w:rsidRPr="00D459ED">
        <w:rPr>
          <w:rFonts w:cstheme="minorHAnsi"/>
          <w:sz w:val="20"/>
          <w:szCs w:val="20"/>
        </w:rPr>
        <w:t xml:space="preserve"> GIS mapping of stormwater filters as well as stormwater drainage systems has been one of the most useful </w:t>
      </w:r>
      <w:r w:rsidR="0046413E" w:rsidRPr="00D459ED">
        <w:rPr>
          <w:rFonts w:cstheme="minorHAnsi"/>
          <w:sz w:val="20"/>
          <w:szCs w:val="20"/>
        </w:rPr>
        <w:t xml:space="preserve">references for my proposed sites for data collection. </w:t>
      </w:r>
      <w:r w:rsidR="00B75CBB" w:rsidRPr="00D459ED">
        <w:rPr>
          <w:rFonts w:cstheme="minorHAnsi"/>
          <w:sz w:val="20"/>
          <w:szCs w:val="20"/>
        </w:rPr>
        <w:t xml:space="preserve">I was able to use this map with my thesis reader to determine the locations best fit to sample with my research question. </w:t>
      </w:r>
    </w:p>
    <w:p w14:paraId="39F9484A" w14:textId="16038425" w:rsidR="001C59BA" w:rsidRPr="00D459ED" w:rsidRDefault="001C59BA" w:rsidP="00933716">
      <w:pPr>
        <w:rPr>
          <w:rFonts w:cstheme="minorHAnsi"/>
          <w:sz w:val="20"/>
          <w:szCs w:val="20"/>
        </w:rPr>
      </w:pPr>
      <w:r w:rsidRPr="00D459ED">
        <w:rPr>
          <w:rFonts w:cstheme="minorHAnsi"/>
          <w:sz w:val="20"/>
          <w:szCs w:val="20"/>
        </w:rPr>
        <w:fldChar w:fldCharType="begin"/>
      </w:r>
      <w:r w:rsidRPr="00D459ED">
        <w:rPr>
          <w:rFonts w:cstheme="minorHAnsi"/>
          <w:sz w:val="20"/>
          <w:szCs w:val="20"/>
        </w:rPr>
        <w:instrText xml:space="preserve"> ADDIN ZOTERO_ITEM CSL_CITATION {"citationID":"LHhNIVTF","properties":{"formattedCitation":"(Wang et al., 2022)","plainCitation":"(Wang et al., 2022)","noteIndex":0},"citationItems":[{"id":234,"uris":["http://zotero.org/users/local/smWBXRyy/items/VFN5J9QH"],"itemData":{"id":234,"type":"article-journal","abstract":"Urban street trees are a key part of public green infrastructure in many cities, however, leaf litter on streets is a critical biogenic source of phosphorus (P) in urban stormwater runoff during Fall. This study identified mass of street leaf litter (Mleaf) and antecedent dry days (ADD) as the top two explanatory parameters that have significant predictive power of event end-of-pipe P concentrations through multiple linear regression (MLR) analysis. Mleaf and volume of runoff (Vol) were the top two key explanatory parameters of event end-of-pipe P loads. Two-predictor MLR models were developed with these explanatory parameters using a 40-storm dataset derived from six small urban residential watersheds in Wisconsin, USA, and evaluated using storms specific to each study basin. The MLR model validation results indicated sensitivity to storm composition in the datasets. Our analysis shows selected parameters can be used by environmental managers to facilitate end-of-pipe P prediction in urban areas. This information can be used to reduce the amount of P in stormwater runoff by adjusting the timing and frequency of municipal leaf collection and street cleaning programs in urban areas.","container-title":"Journal of Environmental Management","DOI":"10.1016/j.jenvman.2022.115171","ISSN":"0301-4797","journalAbbreviation":"Journal of Environmental Management","page":"115171","title":"Predictive models of phosphorus concentration and load in stormwater runoff from small urban residential watersheds in fall season","volume":"315","author":[{"family":"Wang","given":"Yi"},{"family":"Thompson","given":"Anita M."},{"family":"Selbig","given":"William R."}],"issued":{"date-parts":[["2022",8,1]]}}}],"schema":"https://github.com/citation-style-language/schema/raw/master/csl-citation.json"} </w:instrText>
      </w:r>
      <w:r w:rsidRPr="00D459ED">
        <w:rPr>
          <w:rFonts w:cstheme="minorHAnsi"/>
          <w:sz w:val="20"/>
          <w:szCs w:val="20"/>
        </w:rPr>
        <w:fldChar w:fldCharType="separate"/>
      </w:r>
      <w:r w:rsidRPr="00D459ED">
        <w:rPr>
          <w:rFonts w:cstheme="minorHAnsi"/>
          <w:sz w:val="20"/>
          <w:szCs w:val="20"/>
        </w:rPr>
        <w:t>(Wang et al., 2022)</w:t>
      </w:r>
      <w:r w:rsidRPr="00D459ED">
        <w:rPr>
          <w:rFonts w:cstheme="minorHAnsi"/>
          <w:sz w:val="20"/>
          <w:szCs w:val="20"/>
        </w:rPr>
        <w:fldChar w:fldCharType="end"/>
      </w:r>
    </w:p>
    <w:p w14:paraId="0382A5AC" w14:textId="277DA7D0" w:rsidR="00B377DE" w:rsidRPr="00D459ED" w:rsidRDefault="00113778" w:rsidP="00933716">
      <w:pPr>
        <w:rPr>
          <w:rFonts w:cstheme="minorHAnsi"/>
          <w:sz w:val="20"/>
          <w:szCs w:val="20"/>
        </w:rPr>
      </w:pPr>
      <w:r w:rsidRPr="00D459ED">
        <w:rPr>
          <w:rFonts w:cstheme="minorHAnsi"/>
          <w:sz w:val="20"/>
          <w:szCs w:val="20"/>
        </w:rPr>
        <w:t>This paper was very useful to my thesis in</w:t>
      </w:r>
      <w:r w:rsidR="003A3A1F" w:rsidRPr="00D459ED">
        <w:rPr>
          <w:rFonts w:cstheme="minorHAnsi"/>
          <w:sz w:val="20"/>
          <w:szCs w:val="20"/>
        </w:rPr>
        <w:t xml:space="preserve"> providing the implications of excess nutrients in stormwater, as well as</w:t>
      </w:r>
      <w:r w:rsidR="00B377DE" w:rsidRPr="00D459ED">
        <w:rPr>
          <w:rFonts w:cstheme="minorHAnsi"/>
          <w:sz w:val="20"/>
          <w:szCs w:val="20"/>
        </w:rPr>
        <w:t xml:space="preserve"> how stormwater from urban cities carries these nutrients to receiving waters. This source was used in my “phosphorus in stormwater” portion of my literature review. </w:t>
      </w:r>
    </w:p>
    <w:p w14:paraId="5DAF2558" w14:textId="77777777" w:rsidR="00B82D9D" w:rsidRDefault="00B82D9D" w:rsidP="006525AB">
      <w:pPr>
        <w:jc w:val="center"/>
        <w:rPr>
          <w:rFonts w:cstheme="minorHAnsi"/>
          <w:b/>
          <w:bCs/>
          <w:sz w:val="32"/>
          <w:szCs w:val="32"/>
        </w:rPr>
      </w:pPr>
    </w:p>
    <w:p w14:paraId="4C8F1D8C" w14:textId="77777777" w:rsidR="00B82D9D" w:rsidRDefault="00B82D9D" w:rsidP="006525AB">
      <w:pPr>
        <w:jc w:val="center"/>
        <w:rPr>
          <w:rFonts w:cstheme="minorHAnsi"/>
          <w:b/>
          <w:bCs/>
          <w:sz w:val="32"/>
          <w:szCs w:val="32"/>
        </w:rPr>
      </w:pPr>
    </w:p>
    <w:p w14:paraId="63B34D91" w14:textId="77777777" w:rsidR="00B82D9D" w:rsidRDefault="00B82D9D" w:rsidP="006525AB">
      <w:pPr>
        <w:jc w:val="center"/>
        <w:rPr>
          <w:rFonts w:cstheme="minorHAnsi"/>
          <w:b/>
          <w:bCs/>
          <w:sz w:val="32"/>
          <w:szCs w:val="32"/>
        </w:rPr>
      </w:pPr>
    </w:p>
    <w:p w14:paraId="5AA0D659" w14:textId="77777777" w:rsidR="00B82D9D" w:rsidRDefault="00B82D9D" w:rsidP="006525AB">
      <w:pPr>
        <w:jc w:val="center"/>
        <w:rPr>
          <w:rFonts w:cstheme="minorHAnsi"/>
          <w:b/>
          <w:bCs/>
          <w:sz w:val="32"/>
          <w:szCs w:val="32"/>
        </w:rPr>
      </w:pPr>
    </w:p>
    <w:p w14:paraId="189A1530" w14:textId="77777777" w:rsidR="009941DD" w:rsidRDefault="009941DD" w:rsidP="006525AB">
      <w:pPr>
        <w:jc w:val="center"/>
        <w:rPr>
          <w:rFonts w:cstheme="minorHAnsi"/>
          <w:b/>
          <w:bCs/>
          <w:sz w:val="32"/>
          <w:szCs w:val="32"/>
        </w:rPr>
      </w:pPr>
    </w:p>
    <w:p w14:paraId="7EFD7BAB" w14:textId="221D570A" w:rsidR="00B377DE" w:rsidRPr="00D459ED" w:rsidRDefault="00B377DE" w:rsidP="006525AB">
      <w:pPr>
        <w:jc w:val="center"/>
        <w:rPr>
          <w:rFonts w:cstheme="minorHAnsi"/>
          <w:b/>
          <w:bCs/>
          <w:sz w:val="32"/>
          <w:szCs w:val="32"/>
        </w:rPr>
      </w:pPr>
      <w:r w:rsidRPr="00D459ED">
        <w:rPr>
          <w:rFonts w:cstheme="minorHAnsi"/>
          <w:b/>
          <w:bCs/>
          <w:sz w:val="32"/>
          <w:szCs w:val="32"/>
        </w:rPr>
        <w:lastRenderedPageBreak/>
        <w:t>Full Bibliography:</w:t>
      </w:r>
    </w:p>
    <w:p w14:paraId="79F1666F" w14:textId="381BCAFD" w:rsidR="006525AB" w:rsidRPr="006525AB" w:rsidRDefault="006525AB" w:rsidP="006525AB">
      <w:pPr>
        <w:rPr>
          <w:rFonts w:cstheme="minorHAnsi"/>
          <w:sz w:val="20"/>
          <w:szCs w:val="20"/>
        </w:rPr>
      </w:pPr>
      <w:r w:rsidRPr="006525AB">
        <w:rPr>
          <w:rFonts w:cstheme="minorHAnsi"/>
          <w:sz w:val="20"/>
          <w:szCs w:val="20"/>
        </w:rPr>
        <w:t xml:space="preserve">Adhikari, R. A., Krishna, K. C. B., &amp; </w:t>
      </w:r>
      <w:proofErr w:type="spellStart"/>
      <w:r w:rsidRPr="006525AB">
        <w:rPr>
          <w:rFonts w:cstheme="minorHAnsi"/>
          <w:sz w:val="20"/>
          <w:szCs w:val="20"/>
        </w:rPr>
        <w:t>Sarukkalige</w:t>
      </w:r>
      <w:proofErr w:type="spellEnd"/>
      <w:r w:rsidRPr="006525AB">
        <w:rPr>
          <w:rFonts w:cstheme="minorHAnsi"/>
          <w:sz w:val="20"/>
          <w:szCs w:val="20"/>
        </w:rPr>
        <w:t xml:space="preserve">, R. (2016). Evaluation of phosphorus adsorption capacity of various filter materials from aqueous solution. </w:t>
      </w:r>
      <w:r w:rsidRPr="006525AB">
        <w:rPr>
          <w:rFonts w:cstheme="minorHAnsi"/>
          <w:i/>
          <w:iCs/>
          <w:sz w:val="20"/>
          <w:szCs w:val="20"/>
        </w:rPr>
        <w:t>Adsorption Science &amp; Technology</w:t>
      </w:r>
      <w:r w:rsidRPr="006525AB">
        <w:rPr>
          <w:rFonts w:cstheme="minorHAnsi"/>
          <w:sz w:val="20"/>
          <w:szCs w:val="20"/>
        </w:rPr>
        <w:t xml:space="preserve">, </w:t>
      </w:r>
      <w:r w:rsidRPr="006525AB">
        <w:rPr>
          <w:rFonts w:cstheme="minorHAnsi"/>
          <w:i/>
          <w:iCs/>
          <w:sz w:val="20"/>
          <w:szCs w:val="20"/>
        </w:rPr>
        <w:t>34</w:t>
      </w:r>
      <w:r w:rsidRPr="006525AB">
        <w:rPr>
          <w:rFonts w:cstheme="minorHAnsi"/>
          <w:sz w:val="20"/>
          <w:szCs w:val="20"/>
        </w:rPr>
        <w:t xml:space="preserve">(4/5), 320–330. </w:t>
      </w:r>
    </w:p>
    <w:p w14:paraId="3CF39960" w14:textId="1D1D3440" w:rsidR="006525AB" w:rsidRPr="00D459ED" w:rsidRDefault="006525AB" w:rsidP="006525AB">
      <w:pPr>
        <w:rPr>
          <w:rFonts w:cstheme="minorHAnsi"/>
          <w:sz w:val="20"/>
          <w:szCs w:val="20"/>
        </w:rPr>
      </w:pPr>
      <w:r w:rsidRPr="006525AB">
        <w:rPr>
          <w:rFonts w:cstheme="minorHAnsi"/>
          <w:sz w:val="20"/>
          <w:szCs w:val="20"/>
        </w:rPr>
        <w:t xml:space="preserve">Barbosa, A. E., Fernandes, J. N., &amp; David, L. M. (2012). Key issues for sustainable urban stormwater management. </w:t>
      </w:r>
      <w:r w:rsidRPr="006525AB">
        <w:rPr>
          <w:rFonts w:cstheme="minorHAnsi"/>
          <w:i/>
          <w:iCs/>
          <w:sz w:val="20"/>
          <w:szCs w:val="20"/>
        </w:rPr>
        <w:t>Special Issue on Stormwater in Urban Areas</w:t>
      </w:r>
      <w:r w:rsidRPr="006525AB">
        <w:rPr>
          <w:rFonts w:cstheme="minorHAnsi"/>
          <w:sz w:val="20"/>
          <w:szCs w:val="20"/>
        </w:rPr>
        <w:t xml:space="preserve">, </w:t>
      </w:r>
      <w:r w:rsidRPr="006525AB">
        <w:rPr>
          <w:rFonts w:cstheme="minorHAnsi"/>
          <w:i/>
          <w:iCs/>
          <w:sz w:val="20"/>
          <w:szCs w:val="20"/>
        </w:rPr>
        <w:t>46</w:t>
      </w:r>
      <w:r w:rsidRPr="006525AB">
        <w:rPr>
          <w:rFonts w:cstheme="minorHAnsi"/>
          <w:sz w:val="20"/>
          <w:szCs w:val="20"/>
        </w:rPr>
        <w:t xml:space="preserve">(20), 6787–6798. </w:t>
      </w:r>
      <w:hyperlink r:id="rId12" w:history="1">
        <w:r w:rsidR="0092042F" w:rsidRPr="006525AB">
          <w:rPr>
            <w:rStyle w:val="Hyperlink"/>
            <w:rFonts w:cstheme="minorHAnsi"/>
            <w:sz w:val="20"/>
            <w:szCs w:val="20"/>
          </w:rPr>
          <w:t>https://doi.org/10.1016/j.watres.2012.05.029</w:t>
        </w:r>
      </w:hyperlink>
    </w:p>
    <w:p w14:paraId="684FC4D3" w14:textId="1FEB8C44" w:rsidR="006525AB" w:rsidRPr="00D459ED" w:rsidRDefault="006525AB" w:rsidP="006525AB">
      <w:pPr>
        <w:rPr>
          <w:rFonts w:cstheme="minorHAnsi"/>
          <w:sz w:val="20"/>
          <w:szCs w:val="20"/>
        </w:rPr>
      </w:pPr>
      <w:r w:rsidRPr="006525AB">
        <w:rPr>
          <w:rFonts w:cstheme="minorHAnsi"/>
          <w:sz w:val="20"/>
          <w:szCs w:val="20"/>
        </w:rPr>
        <w:t xml:space="preserve">City of Olympia. (n.d.). </w:t>
      </w:r>
      <w:r w:rsidRPr="006525AB">
        <w:rPr>
          <w:rFonts w:cstheme="minorHAnsi"/>
          <w:i/>
          <w:iCs/>
          <w:sz w:val="20"/>
          <w:szCs w:val="20"/>
        </w:rPr>
        <w:t>Private Stormwater Systems</w:t>
      </w:r>
      <w:r w:rsidRPr="006525AB">
        <w:rPr>
          <w:rFonts w:cstheme="minorHAnsi"/>
          <w:sz w:val="20"/>
          <w:szCs w:val="20"/>
        </w:rPr>
        <w:t xml:space="preserve"> [GIS]. </w:t>
      </w:r>
      <w:hyperlink r:id="rId13" w:history="1">
        <w:r w:rsidR="0092042F" w:rsidRPr="006525AB">
          <w:rPr>
            <w:rStyle w:val="Hyperlink"/>
            <w:rFonts w:cstheme="minorHAnsi"/>
            <w:sz w:val="20"/>
            <w:szCs w:val="20"/>
          </w:rPr>
          <w:t>https://olympiawa.maps.arcgis.com/apps/webappviewer/index.html?id=e33702d6bb554f83b0ff19425baeb854</w:t>
        </w:r>
      </w:hyperlink>
    </w:p>
    <w:p w14:paraId="573EC165" w14:textId="48FFACAA" w:rsidR="006525AB" w:rsidRPr="00D459ED" w:rsidRDefault="006525AB" w:rsidP="006525AB">
      <w:pPr>
        <w:rPr>
          <w:rFonts w:cstheme="minorHAnsi"/>
          <w:sz w:val="20"/>
          <w:szCs w:val="20"/>
        </w:rPr>
      </w:pPr>
      <w:r w:rsidRPr="006525AB">
        <w:rPr>
          <w:rFonts w:cstheme="minorHAnsi"/>
          <w:sz w:val="20"/>
          <w:szCs w:val="20"/>
        </w:rPr>
        <w:t xml:space="preserve">Contech Engineered Solutions, LLC. (2015). </w:t>
      </w:r>
      <w:r w:rsidRPr="006525AB">
        <w:rPr>
          <w:rFonts w:cstheme="minorHAnsi"/>
          <w:i/>
          <w:iCs/>
          <w:sz w:val="20"/>
          <w:szCs w:val="20"/>
        </w:rPr>
        <w:t xml:space="preserve">The Stormwater Management </w:t>
      </w:r>
      <w:proofErr w:type="spellStart"/>
      <w:r w:rsidRPr="006525AB">
        <w:rPr>
          <w:rFonts w:cstheme="minorHAnsi"/>
          <w:i/>
          <w:iCs/>
          <w:sz w:val="20"/>
          <w:szCs w:val="20"/>
        </w:rPr>
        <w:t>Stormfilter</w:t>
      </w:r>
      <w:proofErr w:type="spellEnd"/>
      <w:r w:rsidRPr="006525AB">
        <w:rPr>
          <w:rFonts w:cstheme="minorHAnsi"/>
          <w:i/>
          <w:iCs/>
          <w:sz w:val="20"/>
          <w:szCs w:val="20"/>
        </w:rPr>
        <w:t xml:space="preserve">®- </w:t>
      </w:r>
      <w:proofErr w:type="spellStart"/>
      <w:r w:rsidRPr="006525AB">
        <w:rPr>
          <w:rFonts w:cstheme="minorHAnsi"/>
          <w:i/>
          <w:iCs/>
          <w:sz w:val="20"/>
          <w:szCs w:val="20"/>
        </w:rPr>
        <w:t>PhosphoSorb</w:t>
      </w:r>
      <w:proofErr w:type="spellEnd"/>
      <w:r w:rsidRPr="006525AB">
        <w:rPr>
          <w:rFonts w:cstheme="minorHAnsi"/>
          <w:i/>
          <w:iCs/>
          <w:sz w:val="20"/>
          <w:szCs w:val="20"/>
        </w:rPr>
        <w:t>® Field Performance Summary</w:t>
      </w:r>
      <w:r w:rsidRPr="006525AB">
        <w:rPr>
          <w:rFonts w:cstheme="minorHAnsi"/>
          <w:sz w:val="20"/>
          <w:szCs w:val="20"/>
        </w:rPr>
        <w:t xml:space="preserve">. </w:t>
      </w:r>
      <w:hyperlink r:id="rId14" w:history="1">
        <w:r w:rsidR="0092042F" w:rsidRPr="006525AB">
          <w:rPr>
            <w:rStyle w:val="Hyperlink"/>
            <w:rFonts w:cstheme="minorHAnsi"/>
            <w:sz w:val="20"/>
            <w:szCs w:val="20"/>
          </w:rPr>
          <w:t>https://www.conteches.com/Portals/0/Documents/Product%20Evaluation%20and%20%20Testing/Phosphosorb%20Performace%20Summary.pdf</w:t>
        </w:r>
      </w:hyperlink>
    </w:p>
    <w:p w14:paraId="1D8E2B5E" w14:textId="4A1EBFCA" w:rsidR="006525AB" w:rsidRPr="00D459ED" w:rsidRDefault="006525AB" w:rsidP="006525AB">
      <w:pPr>
        <w:rPr>
          <w:rFonts w:cstheme="minorHAnsi"/>
          <w:sz w:val="20"/>
          <w:szCs w:val="20"/>
        </w:rPr>
      </w:pPr>
      <w:r w:rsidRPr="006525AB">
        <w:rPr>
          <w:rFonts w:cstheme="minorHAnsi"/>
          <w:sz w:val="20"/>
          <w:szCs w:val="20"/>
        </w:rPr>
        <w:t xml:space="preserve">Deng, Y. (2020). Low-cost adsorbents for urban stormwater pollution control. </w:t>
      </w:r>
      <w:r w:rsidRPr="006525AB">
        <w:rPr>
          <w:rFonts w:cstheme="minorHAnsi"/>
          <w:i/>
          <w:iCs/>
          <w:sz w:val="20"/>
          <w:szCs w:val="20"/>
        </w:rPr>
        <w:t>Frontiers of Environmental Science &amp; Engineering</w:t>
      </w:r>
      <w:r w:rsidRPr="006525AB">
        <w:rPr>
          <w:rFonts w:cstheme="minorHAnsi"/>
          <w:sz w:val="20"/>
          <w:szCs w:val="20"/>
        </w:rPr>
        <w:t xml:space="preserve">, </w:t>
      </w:r>
      <w:r w:rsidRPr="006525AB">
        <w:rPr>
          <w:rFonts w:cstheme="minorHAnsi"/>
          <w:i/>
          <w:iCs/>
          <w:sz w:val="20"/>
          <w:szCs w:val="20"/>
        </w:rPr>
        <w:t>14</w:t>
      </w:r>
      <w:r w:rsidRPr="006525AB">
        <w:rPr>
          <w:rFonts w:cstheme="minorHAnsi"/>
          <w:sz w:val="20"/>
          <w:szCs w:val="20"/>
        </w:rPr>
        <w:t xml:space="preserve">(5), 83. </w:t>
      </w:r>
      <w:hyperlink r:id="rId15" w:history="1">
        <w:r w:rsidR="0092042F" w:rsidRPr="006525AB">
          <w:rPr>
            <w:rStyle w:val="Hyperlink"/>
            <w:rFonts w:cstheme="minorHAnsi"/>
            <w:sz w:val="20"/>
            <w:szCs w:val="20"/>
          </w:rPr>
          <w:t>https://doi.org/10.1007/s11783-020-1262-9</w:t>
        </w:r>
      </w:hyperlink>
    </w:p>
    <w:p w14:paraId="7222694C" w14:textId="1BA55388" w:rsidR="006525AB" w:rsidRPr="00D459ED" w:rsidRDefault="006525AB" w:rsidP="006525AB">
      <w:pPr>
        <w:rPr>
          <w:rFonts w:cstheme="minorHAnsi"/>
          <w:sz w:val="20"/>
          <w:szCs w:val="20"/>
        </w:rPr>
      </w:pPr>
      <w:r w:rsidRPr="006525AB">
        <w:rPr>
          <w:rFonts w:cstheme="minorHAnsi"/>
          <w:sz w:val="20"/>
          <w:szCs w:val="20"/>
        </w:rPr>
        <w:t xml:space="preserve">Dietz, M. E., &amp; Clausen, J. C. (2008). Stormwater runoff and export changes with development in a traditional and low impact subdivision. </w:t>
      </w:r>
      <w:r w:rsidRPr="006525AB">
        <w:rPr>
          <w:rFonts w:cstheme="minorHAnsi"/>
          <w:i/>
          <w:iCs/>
          <w:sz w:val="20"/>
          <w:szCs w:val="20"/>
        </w:rPr>
        <w:t>Microbial and Nutrient Contaminants of Fresh and Coastal Waters</w:t>
      </w:r>
      <w:r w:rsidRPr="006525AB">
        <w:rPr>
          <w:rFonts w:cstheme="minorHAnsi"/>
          <w:sz w:val="20"/>
          <w:szCs w:val="20"/>
        </w:rPr>
        <w:t xml:space="preserve">, </w:t>
      </w:r>
      <w:r w:rsidRPr="006525AB">
        <w:rPr>
          <w:rFonts w:cstheme="minorHAnsi"/>
          <w:i/>
          <w:iCs/>
          <w:sz w:val="20"/>
          <w:szCs w:val="20"/>
        </w:rPr>
        <w:t>87</w:t>
      </w:r>
      <w:r w:rsidRPr="006525AB">
        <w:rPr>
          <w:rFonts w:cstheme="minorHAnsi"/>
          <w:sz w:val="20"/>
          <w:szCs w:val="20"/>
        </w:rPr>
        <w:t xml:space="preserve">(4), 560–566. </w:t>
      </w:r>
      <w:hyperlink r:id="rId16" w:history="1">
        <w:r w:rsidR="0092042F" w:rsidRPr="006525AB">
          <w:rPr>
            <w:rStyle w:val="Hyperlink"/>
            <w:rFonts w:cstheme="minorHAnsi"/>
            <w:sz w:val="20"/>
            <w:szCs w:val="20"/>
          </w:rPr>
          <w:t>https://doi.org/10.1016/j.jenvman.2007.03.026</w:t>
        </w:r>
      </w:hyperlink>
    </w:p>
    <w:p w14:paraId="2D2E72A2" w14:textId="77777777" w:rsidR="006525AB" w:rsidRPr="006525AB" w:rsidRDefault="006525AB" w:rsidP="006525AB">
      <w:pPr>
        <w:rPr>
          <w:rFonts w:cstheme="minorHAnsi"/>
          <w:sz w:val="20"/>
          <w:szCs w:val="20"/>
        </w:rPr>
      </w:pPr>
      <w:proofErr w:type="spellStart"/>
      <w:r w:rsidRPr="006525AB">
        <w:rPr>
          <w:rFonts w:cstheme="minorHAnsi"/>
          <w:sz w:val="20"/>
          <w:szCs w:val="20"/>
        </w:rPr>
        <w:t>Egemose</w:t>
      </w:r>
      <w:proofErr w:type="spellEnd"/>
      <w:r w:rsidRPr="006525AB">
        <w:rPr>
          <w:rFonts w:cstheme="minorHAnsi"/>
          <w:sz w:val="20"/>
          <w:szCs w:val="20"/>
        </w:rPr>
        <w:t xml:space="preserve">, S. (2018). Removal of particulate matter and phosphorus in sand filters treating stormwater and drainage runoff: A case study. </w:t>
      </w:r>
      <w:r w:rsidRPr="006525AB">
        <w:rPr>
          <w:rFonts w:cstheme="minorHAnsi"/>
          <w:i/>
          <w:iCs/>
          <w:sz w:val="20"/>
          <w:szCs w:val="20"/>
        </w:rPr>
        <w:t>Urban Water Journal</w:t>
      </w:r>
      <w:r w:rsidRPr="006525AB">
        <w:rPr>
          <w:rFonts w:cstheme="minorHAnsi"/>
          <w:sz w:val="20"/>
          <w:szCs w:val="20"/>
        </w:rPr>
        <w:t xml:space="preserve">, </w:t>
      </w:r>
      <w:r w:rsidRPr="006525AB">
        <w:rPr>
          <w:rFonts w:cstheme="minorHAnsi"/>
          <w:i/>
          <w:iCs/>
          <w:sz w:val="20"/>
          <w:szCs w:val="20"/>
        </w:rPr>
        <w:t>15</w:t>
      </w:r>
      <w:r w:rsidRPr="006525AB">
        <w:rPr>
          <w:rFonts w:cstheme="minorHAnsi"/>
          <w:sz w:val="20"/>
          <w:szCs w:val="20"/>
        </w:rPr>
        <w:t xml:space="preserve">(4), 388–391. </w:t>
      </w:r>
    </w:p>
    <w:p w14:paraId="69F08B96" w14:textId="2144B999" w:rsidR="006525AB" w:rsidRPr="00D459ED" w:rsidRDefault="006525AB" w:rsidP="006525AB">
      <w:pPr>
        <w:rPr>
          <w:rFonts w:cstheme="minorHAnsi"/>
          <w:sz w:val="20"/>
          <w:szCs w:val="20"/>
        </w:rPr>
      </w:pPr>
      <w:proofErr w:type="spellStart"/>
      <w:r w:rsidRPr="006525AB">
        <w:rPr>
          <w:rFonts w:cstheme="minorHAnsi"/>
          <w:sz w:val="20"/>
          <w:szCs w:val="20"/>
        </w:rPr>
        <w:t>Jin</w:t>
      </w:r>
      <w:proofErr w:type="spellEnd"/>
      <w:r w:rsidRPr="006525AB">
        <w:rPr>
          <w:rFonts w:cstheme="minorHAnsi"/>
          <w:sz w:val="20"/>
          <w:szCs w:val="20"/>
        </w:rPr>
        <w:t xml:space="preserve">, Z., Wang, J., Jiang, S., Yang, J., </w:t>
      </w:r>
      <w:proofErr w:type="spellStart"/>
      <w:r w:rsidRPr="006525AB">
        <w:rPr>
          <w:rFonts w:cstheme="minorHAnsi"/>
          <w:sz w:val="20"/>
          <w:szCs w:val="20"/>
        </w:rPr>
        <w:t>Qiu</w:t>
      </w:r>
      <w:proofErr w:type="spellEnd"/>
      <w:r w:rsidRPr="006525AB">
        <w:rPr>
          <w:rFonts w:cstheme="minorHAnsi"/>
          <w:sz w:val="20"/>
          <w:szCs w:val="20"/>
        </w:rPr>
        <w:t xml:space="preserve">, S., &amp; Chen, J. (2022). Fuel from within: Can suspended phosphorus maintain algal blooms in Lake </w:t>
      </w:r>
      <w:proofErr w:type="spellStart"/>
      <w:r w:rsidRPr="006525AB">
        <w:rPr>
          <w:rFonts w:cstheme="minorHAnsi"/>
          <w:sz w:val="20"/>
          <w:szCs w:val="20"/>
        </w:rPr>
        <w:t>Dianchi</w:t>
      </w:r>
      <w:proofErr w:type="spellEnd"/>
      <w:r w:rsidRPr="006525AB">
        <w:rPr>
          <w:rFonts w:cstheme="minorHAnsi"/>
          <w:sz w:val="20"/>
          <w:szCs w:val="20"/>
        </w:rPr>
        <w:t xml:space="preserve">. </w:t>
      </w:r>
      <w:r w:rsidRPr="006525AB">
        <w:rPr>
          <w:rFonts w:cstheme="minorHAnsi"/>
          <w:i/>
          <w:iCs/>
          <w:sz w:val="20"/>
          <w:szCs w:val="20"/>
        </w:rPr>
        <w:t>Environmental Pollution</w:t>
      </w:r>
      <w:r w:rsidRPr="006525AB">
        <w:rPr>
          <w:rFonts w:cstheme="minorHAnsi"/>
          <w:sz w:val="20"/>
          <w:szCs w:val="20"/>
        </w:rPr>
        <w:t xml:space="preserve">, </w:t>
      </w:r>
      <w:r w:rsidRPr="006525AB">
        <w:rPr>
          <w:rFonts w:cstheme="minorHAnsi"/>
          <w:i/>
          <w:iCs/>
          <w:sz w:val="20"/>
          <w:szCs w:val="20"/>
        </w:rPr>
        <w:t>311</w:t>
      </w:r>
      <w:r w:rsidRPr="006525AB">
        <w:rPr>
          <w:rFonts w:cstheme="minorHAnsi"/>
          <w:sz w:val="20"/>
          <w:szCs w:val="20"/>
        </w:rPr>
        <w:t xml:space="preserve">, 119964. </w:t>
      </w:r>
      <w:hyperlink r:id="rId17" w:history="1">
        <w:r w:rsidR="0092042F" w:rsidRPr="006525AB">
          <w:rPr>
            <w:rStyle w:val="Hyperlink"/>
            <w:rFonts w:cstheme="minorHAnsi"/>
            <w:sz w:val="20"/>
            <w:szCs w:val="20"/>
          </w:rPr>
          <w:t>https://doi.org/10.1016/j.envpol.2022.119964</w:t>
        </w:r>
      </w:hyperlink>
    </w:p>
    <w:p w14:paraId="4C27F86C" w14:textId="77777777" w:rsidR="006525AB" w:rsidRPr="006525AB" w:rsidRDefault="006525AB" w:rsidP="006525AB">
      <w:pPr>
        <w:rPr>
          <w:rFonts w:cstheme="minorHAnsi"/>
          <w:sz w:val="20"/>
          <w:szCs w:val="20"/>
        </w:rPr>
      </w:pPr>
      <w:proofErr w:type="spellStart"/>
      <w:r w:rsidRPr="006525AB">
        <w:rPr>
          <w:rFonts w:cstheme="minorHAnsi"/>
          <w:sz w:val="20"/>
          <w:szCs w:val="20"/>
        </w:rPr>
        <w:t>Kaeseberg</w:t>
      </w:r>
      <w:proofErr w:type="spellEnd"/>
      <w:r w:rsidRPr="006525AB">
        <w:rPr>
          <w:rFonts w:cstheme="minorHAnsi"/>
          <w:sz w:val="20"/>
          <w:szCs w:val="20"/>
        </w:rPr>
        <w:t xml:space="preserve">, T., </w:t>
      </w:r>
      <w:proofErr w:type="spellStart"/>
      <w:r w:rsidRPr="006525AB">
        <w:rPr>
          <w:rFonts w:cstheme="minorHAnsi"/>
          <w:sz w:val="20"/>
          <w:szCs w:val="20"/>
        </w:rPr>
        <w:t>Kaeseberg</w:t>
      </w:r>
      <w:proofErr w:type="spellEnd"/>
      <w:r w:rsidRPr="006525AB">
        <w:rPr>
          <w:rFonts w:cstheme="minorHAnsi"/>
          <w:sz w:val="20"/>
          <w:szCs w:val="20"/>
        </w:rPr>
        <w:t xml:space="preserve">, M., Zhang, J., </w:t>
      </w:r>
      <w:proofErr w:type="spellStart"/>
      <w:r w:rsidRPr="006525AB">
        <w:rPr>
          <w:rFonts w:cstheme="minorHAnsi"/>
          <w:sz w:val="20"/>
          <w:szCs w:val="20"/>
        </w:rPr>
        <w:t>Jawitz</w:t>
      </w:r>
      <w:proofErr w:type="spellEnd"/>
      <w:r w:rsidRPr="006525AB">
        <w:rPr>
          <w:rFonts w:cstheme="minorHAnsi"/>
          <w:sz w:val="20"/>
          <w:szCs w:val="20"/>
        </w:rPr>
        <w:t xml:space="preserve">, J. W., Krebs, P., &amp; Rao, P. S. C. (2018). The nexus of inhabitants and impervious surfaces at city scale—Wastewater and stormwater travel time distributions and an approach to calibrate diurnal variations. </w:t>
      </w:r>
      <w:r w:rsidRPr="006525AB">
        <w:rPr>
          <w:rFonts w:cstheme="minorHAnsi"/>
          <w:i/>
          <w:iCs/>
          <w:sz w:val="20"/>
          <w:szCs w:val="20"/>
        </w:rPr>
        <w:t>Urban Water Journal</w:t>
      </w:r>
      <w:r w:rsidRPr="006525AB">
        <w:rPr>
          <w:rFonts w:cstheme="minorHAnsi"/>
          <w:sz w:val="20"/>
          <w:szCs w:val="20"/>
        </w:rPr>
        <w:t xml:space="preserve">, </w:t>
      </w:r>
      <w:r w:rsidRPr="006525AB">
        <w:rPr>
          <w:rFonts w:cstheme="minorHAnsi"/>
          <w:i/>
          <w:iCs/>
          <w:sz w:val="20"/>
          <w:szCs w:val="20"/>
        </w:rPr>
        <w:t>15</w:t>
      </w:r>
      <w:r w:rsidRPr="006525AB">
        <w:rPr>
          <w:rFonts w:cstheme="minorHAnsi"/>
          <w:sz w:val="20"/>
          <w:szCs w:val="20"/>
        </w:rPr>
        <w:t xml:space="preserve">(6), 576–583. </w:t>
      </w:r>
    </w:p>
    <w:p w14:paraId="34721589" w14:textId="77777777" w:rsidR="006525AB" w:rsidRPr="006525AB" w:rsidRDefault="006525AB" w:rsidP="006525AB">
      <w:pPr>
        <w:rPr>
          <w:rFonts w:cstheme="minorHAnsi"/>
          <w:sz w:val="20"/>
          <w:szCs w:val="20"/>
        </w:rPr>
      </w:pPr>
      <w:r w:rsidRPr="006525AB">
        <w:rPr>
          <w:rFonts w:cstheme="minorHAnsi"/>
          <w:sz w:val="20"/>
          <w:szCs w:val="20"/>
        </w:rPr>
        <w:t xml:space="preserve">Min, S.-H., Eberhardt, T. L., &amp; Min Jang. (2007). Base-Treated Juniper Fiber Media for Removing Heavy Metals in Stormwater Runoff. </w:t>
      </w:r>
      <w:r w:rsidRPr="006525AB">
        <w:rPr>
          <w:rFonts w:cstheme="minorHAnsi"/>
          <w:i/>
          <w:iCs/>
          <w:sz w:val="20"/>
          <w:szCs w:val="20"/>
        </w:rPr>
        <w:t>Polish Journal of Environmental Studies</w:t>
      </w:r>
      <w:r w:rsidRPr="006525AB">
        <w:rPr>
          <w:rFonts w:cstheme="minorHAnsi"/>
          <w:sz w:val="20"/>
          <w:szCs w:val="20"/>
        </w:rPr>
        <w:t xml:space="preserve">, </w:t>
      </w:r>
      <w:r w:rsidRPr="006525AB">
        <w:rPr>
          <w:rFonts w:cstheme="minorHAnsi"/>
          <w:i/>
          <w:iCs/>
          <w:sz w:val="20"/>
          <w:szCs w:val="20"/>
        </w:rPr>
        <w:t>16</w:t>
      </w:r>
      <w:r w:rsidRPr="006525AB">
        <w:rPr>
          <w:rFonts w:cstheme="minorHAnsi"/>
          <w:sz w:val="20"/>
          <w:szCs w:val="20"/>
        </w:rPr>
        <w:t xml:space="preserve">(5), 731–738. </w:t>
      </w:r>
    </w:p>
    <w:p w14:paraId="17B0FB7E" w14:textId="4AF6EBAE" w:rsidR="006525AB" w:rsidRPr="00D459ED" w:rsidRDefault="006525AB" w:rsidP="006525AB">
      <w:pPr>
        <w:rPr>
          <w:rFonts w:cstheme="minorHAnsi"/>
          <w:sz w:val="20"/>
          <w:szCs w:val="20"/>
        </w:rPr>
      </w:pPr>
      <w:r w:rsidRPr="006525AB">
        <w:rPr>
          <w:rFonts w:cstheme="minorHAnsi"/>
          <w:sz w:val="20"/>
          <w:szCs w:val="20"/>
        </w:rPr>
        <w:t xml:space="preserve">Nguyen, H. H., Gericke, A., &amp; </w:t>
      </w:r>
      <w:proofErr w:type="spellStart"/>
      <w:r w:rsidRPr="006525AB">
        <w:rPr>
          <w:rFonts w:cstheme="minorHAnsi"/>
          <w:sz w:val="20"/>
          <w:szCs w:val="20"/>
        </w:rPr>
        <w:t>Venohr</w:t>
      </w:r>
      <w:proofErr w:type="spellEnd"/>
      <w:r w:rsidRPr="006525AB">
        <w:rPr>
          <w:rFonts w:cstheme="minorHAnsi"/>
          <w:sz w:val="20"/>
          <w:szCs w:val="20"/>
        </w:rPr>
        <w:t xml:space="preserve">, M. (2022). Importance of different imperviousness measures for predicting runoff and nutrient emissions from non-urban and urban land-uses at large spatial coverage. </w:t>
      </w:r>
      <w:r w:rsidRPr="006525AB">
        <w:rPr>
          <w:rFonts w:cstheme="minorHAnsi"/>
          <w:i/>
          <w:iCs/>
          <w:sz w:val="20"/>
          <w:szCs w:val="20"/>
        </w:rPr>
        <w:t>Journal of Environmental Management</w:t>
      </w:r>
      <w:r w:rsidRPr="006525AB">
        <w:rPr>
          <w:rFonts w:cstheme="minorHAnsi"/>
          <w:sz w:val="20"/>
          <w:szCs w:val="20"/>
        </w:rPr>
        <w:t xml:space="preserve">, </w:t>
      </w:r>
      <w:r w:rsidRPr="006525AB">
        <w:rPr>
          <w:rFonts w:cstheme="minorHAnsi"/>
          <w:i/>
          <w:iCs/>
          <w:sz w:val="20"/>
          <w:szCs w:val="20"/>
        </w:rPr>
        <w:t>315</w:t>
      </w:r>
      <w:r w:rsidRPr="006525AB">
        <w:rPr>
          <w:rFonts w:cstheme="minorHAnsi"/>
          <w:sz w:val="20"/>
          <w:szCs w:val="20"/>
        </w:rPr>
        <w:t xml:space="preserve">, 115105. </w:t>
      </w:r>
      <w:hyperlink r:id="rId18" w:history="1">
        <w:r w:rsidR="0092042F" w:rsidRPr="006525AB">
          <w:rPr>
            <w:rStyle w:val="Hyperlink"/>
            <w:rFonts w:cstheme="minorHAnsi"/>
            <w:sz w:val="20"/>
            <w:szCs w:val="20"/>
          </w:rPr>
          <w:t>https://doi.org/10.1016/j.jenvman.2022.115105</w:t>
        </w:r>
      </w:hyperlink>
    </w:p>
    <w:p w14:paraId="7BACD8A0" w14:textId="1BEF5407" w:rsidR="006525AB" w:rsidRPr="00D459ED" w:rsidRDefault="006525AB" w:rsidP="006525AB">
      <w:pPr>
        <w:rPr>
          <w:rFonts w:cstheme="minorHAnsi"/>
          <w:sz w:val="20"/>
          <w:szCs w:val="20"/>
        </w:rPr>
      </w:pPr>
      <w:proofErr w:type="spellStart"/>
      <w:r w:rsidRPr="006525AB">
        <w:rPr>
          <w:rFonts w:cstheme="minorHAnsi"/>
          <w:sz w:val="20"/>
          <w:szCs w:val="20"/>
        </w:rPr>
        <w:t>Okaikue-Woodi</w:t>
      </w:r>
      <w:proofErr w:type="spellEnd"/>
      <w:r w:rsidRPr="006525AB">
        <w:rPr>
          <w:rFonts w:cstheme="minorHAnsi"/>
          <w:sz w:val="20"/>
          <w:szCs w:val="20"/>
        </w:rPr>
        <w:t xml:space="preserve">, F. E. K., </w:t>
      </w:r>
      <w:proofErr w:type="spellStart"/>
      <w:r w:rsidRPr="006525AB">
        <w:rPr>
          <w:rFonts w:cstheme="minorHAnsi"/>
          <w:sz w:val="20"/>
          <w:szCs w:val="20"/>
        </w:rPr>
        <w:t>Cherukumilli</w:t>
      </w:r>
      <w:proofErr w:type="spellEnd"/>
      <w:r w:rsidRPr="006525AB">
        <w:rPr>
          <w:rFonts w:cstheme="minorHAnsi"/>
          <w:sz w:val="20"/>
          <w:szCs w:val="20"/>
        </w:rPr>
        <w:t xml:space="preserve">, K., &amp; Ray, J. R. (2020). A critical review of contaminant removal by conventional and emerging media for urban stormwater treatment in the United States. </w:t>
      </w:r>
      <w:r w:rsidRPr="006525AB">
        <w:rPr>
          <w:rFonts w:cstheme="minorHAnsi"/>
          <w:i/>
          <w:iCs/>
          <w:sz w:val="20"/>
          <w:szCs w:val="20"/>
        </w:rPr>
        <w:t>Water Research</w:t>
      </w:r>
      <w:r w:rsidRPr="006525AB">
        <w:rPr>
          <w:rFonts w:cstheme="minorHAnsi"/>
          <w:sz w:val="20"/>
          <w:szCs w:val="20"/>
        </w:rPr>
        <w:t xml:space="preserve">, </w:t>
      </w:r>
      <w:r w:rsidRPr="006525AB">
        <w:rPr>
          <w:rFonts w:cstheme="minorHAnsi"/>
          <w:i/>
          <w:iCs/>
          <w:sz w:val="20"/>
          <w:szCs w:val="20"/>
        </w:rPr>
        <w:t>187</w:t>
      </w:r>
      <w:r w:rsidRPr="006525AB">
        <w:rPr>
          <w:rFonts w:cstheme="minorHAnsi"/>
          <w:sz w:val="20"/>
          <w:szCs w:val="20"/>
        </w:rPr>
        <w:t xml:space="preserve">, 116434. </w:t>
      </w:r>
      <w:hyperlink r:id="rId19" w:history="1">
        <w:r w:rsidR="0092042F" w:rsidRPr="006525AB">
          <w:rPr>
            <w:rStyle w:val="Hyperlink"/>
            <w:rFonts w:cstheme="minorHAnsi"/>
            <w:sz w:val="20"/>
            <w:szCs w:val="20"/>
          </w:rPr>
          <w:t>https://doi.org/10.1016/j.watres.2020.116434</w:t>
        </w:r>
      </w:hyperlink>
    </w:p>
    <w:p w14:paraId="30FF79BF" w14:textId="27B052E7" w:rsidR="006525AB" w:rsidRPr="00D459ED" w:rsidRDefault="006525AB" w:rsidP="006525AB">
      <w:pPr>
        <w:rPr>
          <w:rFonts w:cstheme="minorHAnsi"/>
          <w:sz w:val="20"/>
          <w:szCs w:val="20"/>
        </w:rPr>
      </w:pPr>
      <w:r w:rsidRPr="006525AB">
        <w:rPr>
          <w:rFonts w:cstheme="minorHAnsi"/>
          <w:sz w:val="20"/>
          <w:szCs w:val="20"/>
        </w:rPr>
        <w:t xml:space="preserve">Parsons, A. J., Cooper, J., &amp; Wainwright, J. (2015). What is suspended sediment? </w:t>
      </w:r>
      <w:r w:rsidRPr="006525AB">
        <w:rPr>
          <w:rFonts w:cstheme="minorHAnsi"/>
          <w:i/>
          <w:iCs/>
          <w:sz w:val="20"/>
          <w:szCs w:val="20"/>
        </w:rPr>
        <w:t>Earth Surface Processes and Landforms</w:t>
      </w:r>
      <w:r w:rsidRPr="006525AB">
        <w:rPr>
          <w:rFonts w:cstheme="minorHAnsi"/>
          <w:sz w:val="20"/>
          <w:szCs w:val="20"/>
        </w:rPr>
        <w:t xml:space="preserve">, </w:t>
      </w:r>
      <w:r w:rsidRPr="006525AB">
        <w:rPr>
          <w:rFonts w:cstheme="minorHAnsi"/>
          <w:i/>
          <w:iCs/>
          <w:sz w:val="20"/>
          <w:szCs w:val="20"/>
        </w:rPr>
        <w:t>40</w:t>
      </w:r>
      <w:r w:rsidRPr="006525AB">
        <w:rPr>
          <w:rFonts w:cstheme="minorHAnsi"/>
          <w:sz w:val="20"/>
          <w:szCs w:val="20"/>
        </w:rPr>
        <w:t xml:space="preserve">(10), 1417–1420. </w:t>
      </w:r>
      <w:hyperlink r:id="rId20" w:history="1">
        <w:r w:rsidR="0092042F" w:rsidRPr="006525AB">
          <w:rPr>
            <w:rStyle w:val="Hyperlink"/>
            <w:rFonts w:cstheme="minorHAnsi"/>
            <w:sz w:val="20"/>
            <w:szCs w:val="20"/>
          </w:rPr>
          <w:t>https://doi.org/10.1002/esp.3730</w:t>
        </w:r>
      </w:hyperlink>
    </w:p>
    <w:p w14:paraId="53EE6588" w14:textId="5B99FD0B" w:rsidR="006525AB" w:rsidRPr="00D459ED" w:rsidRDefault="006525AB" w:rsidP="006525AB">
      <w:pPr>
        <w:rPr>
          <w:rFonts w:cstheme="minorHAnsi"/>
          <w:sz w:val="20"/>
          <w:szCs w:val="20"/>
        </w:rPr>
      </w:pPr>
      <w:r w:rsidRPr="006525AB">
        <w:rPr>
          <w:rFonts w:cstheme="minorHAnsi"/>
          <w:sz w:val="20"/>
          <w:szCs w:val="20"/>
        </w:rPr>
        <w:t xml:space="preserve">Shafqat, M. N., &amp; Pierzynski, G. M. (2013). Soil test phosphorus dynamics in animal waste amended soils: Using P mass balance approach. </w:t>
      </w:r>
      <w:r w:rsidRPr="006525AB">
        <w:rPr>
          <w:rFonts w:cstheme="minorHAnsi"/>
          <w:i/>
          <w:iCs/>
          <w:sz w:val="20"/>
          <w:szCs w:val="20"/>
        </w:rPr>
        <w:t>Chemosphere</w:t>
      </w:r>
      <w:r w:rsidRPr="006525AB">
        <w:rPr>
          <w:rFonts w:cstheme="minorHAnsi"/>
          <w:sz w:val="20"/>
          <w:szCs w:val="20"/>
        </w:rPr>
        <w:t xml:space="preserve">, </w:t>
      </w:r>
      <w:r w:rsidRPr="006525AB">
        <w:rPr>
          <w:rFonts w:cstheme="minorHAnsi"/>
          <w:i/>
          <w:iCs/>
          <w:sz w:val="20"/>
          <w:szCs w:val="20"/>
        </w:rPr>
        <w:t>90</w:t>
      </w:r>
      <w:r w:rsidRPr="006525AB">
        <w:rPr>
          <w:rFonts w:cstheme="minorHAnsi"/>
          <w:sz w:val="20"/>
          <w:szCs w:val="20"/>
        </w:rPr>
        <w:t xml:space="preserve">(2), 691–698. </w:t>
      </w:r>
      <w:hyperlink r:id="rId21" w:history="1">
        <w:r w:rsidR="0092042F" w:rsidRPr="006525AB">
          <w:rPr>
            <w:rStyle w:val="Hyperlink"/>
            <w:rFonts w:cstheme="minorHAnsi"/>
            <w:sz w:val="20"/>
            <w:szCs w:val="20"/>
          </w:rPr>
          <w:t>https://doi.org/10.1016/j.chemosphere.2012.09.050</w:t>
        </w:r>
      </w:hyperlink>
    </w:p>
    <w:p w14:paraId="7BBA07BE" w14:textId="77777777" w:rsidR="006525AB" w:rsidRPr="006525AB" w:rsidRDefault="006525AB" w:rsidP="006525AB">
      <w:pPr>
        <w:rPr>
          <w:rFonts w:cstheme="minorHAnsi"/>
          <w:sz w:val="20"/>
          <w:szCs w:val="20"/>
        </w:rPr>
      </w:pPr>
      <w:proofErr w:type="spellStart"/>
      <w:r w:rsidRPr="006525AB">
        <w:rPr>
          <w:rFonts w:cstheme="minorHAnsi"/>
          <w:sz w:val="20"/>
          <w:szCs w:val="20"/>
        </w:rPr>
        <w:t>Skotnicki</w:t>
      </w:r>
      <w:proofErr w:type="spellEnd"/>
      <w:r w:rsidRPr="006525AB">
        <w:rPr>
          <w:rFonts w:cstheme="minorHAnsi"/>
          <w:sz w:val="20"/>
          <w:szCs w:val="20"/>
        </w:rPr>
        <w:t xml:space="preserve">, M., &amp; </w:t>
      </w:r>
      <w:proofErr w:type="spellStart"/>
      <w:r w:rsidRPr="006525AB">
        <w:rPr>
          <w:rFonts w:cstheme="minorHAnsi"/>
          <w:sz w:val="20"/>
          <w:szCs w:val="20"/>
        </w:rPr>
        <w:t>Sowiński</w:t>
      </w:r>
      <w:proofErr w:type="spellEnd"/>
      <w:r w:rsidRPr="006525AB">
        <w:rPr>
          <w:rFonts w:cstheme="minorHAnsi"/>
          <w:sz w:val="20"/>
          <w:szCs w:val="20"/>
        </w:rPr>
        <w:t xml:space="preserve">, M. (2015). The influence of depression storage on runoff from impervious surface of urban catchment. </w:t>
      </w:r>
      <w:r w:rsidRPr="006525AB">
        <w:rPr>
          <w:rFonts w:cstheme="minorHAnsi"/>
          <w:i/>
          <w:iCs/>
          <w:sz w:val="20"/>
          <w:szCs w:val="20"/>
        </w:rPr>
        <w:t>Urban Water Journal</w:t>
      </w:r>
      <w:r w:rsidRPr="006525AB">
        <w:rPr>
          <w:rFonts w:cstheme="minorHAnsi"/>
          <w:sz w:val="20"/>
          <w:szCs w:val="20"/>
        </w:rPr>
        <w:t xml:space="preserve">, </w:t>
      </w:r>
      <w:r w:rsidRPr="006525AB">
        <w:rPr>
          <w:rFonts w:cstheme="minorHAnsi"/>
          <w:i/>
          <w:iCs/>
          <w:sz w:val="20"/>
          <w:szCs w:val="20"/>
        </w:rPr>
        <w:t>12</w:t>
      </w:r>
      <w:r w:rsidRPr="006525AB">
        <w:rPr>
          <w:rFonts w:cstheme="minorHAnsi"/>
          <w:sz w:val="20"/>
          <w:szCs w:val="20"/>
        </w:rPr>
        <w:t>(3), 207–218.</w:t>
      </w:r>
    </w:p>
    <w:p w14:paraId="2AC7EF19" w14:textId="3567551B" w:rsidR="006525AB" w:rsidRPr="00D459ED" w:rsidRDefault="006525AB" w:rsidP="006525AB">
      <w:pPr>
        <w:rPr>
          <w:rFonts w:cstheme="minorHAnsi"/>
          <w:sz w:val="20"/>
          <w:szCs w:val="20"/>
        </w:rPr>
      </w:pPr>
      <w:r w:rsidRPr="006525AB">
        <w:rPr>
          <w:rFonts w:cstheme="minorHAnsi"/>
          <w:sz w:val="20"/>
          <w:szCs w:val="20"/>
        </w:rPr>
        <w:lastRenderedPageBreak/>
        <w:t xml:space="preserve">Smith, J. S., Winston, R. J., </w:t>
      </w:r>
      <w:proofErr w:type="spellStart"/>
      <w:r w:rsidRPr="006525AB">
        <w:rPr>
          <w:rFonts w:cstheme="minorHAnsi"/>
          <w:sz w:val="20"/>
          <w:szCs w:val="20"/>
        </w:rPr>
        <w:t>Tirpak</w:t>
      </w:r>
      <w:proofErr w:type="spellEnd"/>
      <w:r w:rsidRPr="006525AB">
        <w:rPr>
          <w:rFonts w:cstheme="minorHAnsi"/>
          <w:sz w:val="20"/>
          <w:szCs w:val="20"/>
        </w:rPr>
        <w:t xml:space="preserve">, R. A., </w:t>
      </w:r>
      <w:proofErr w:type="spellStart"/>
      <w:r w:rsidRPr="006525AB">
        <w:rPr>
          <w:rFonts w:cstheme="minorHAnsi"/>
          <w:sz w:val="20"/>
          <w:szCs w:val="20"/>
        </w:rPr>
        <w:t>Wituszynski</w:t>
      </w:r>
      <w:proofErr w:type="spellEnd"/>
      <w:r w:rsidRPr="006525AB">
        <w:rPr>
          <w:rFonts w:cstheme="minorHAnsi"/>
          <w:sz w:val="20"/>
          <w:szCs w:val="20"/>
        </w:rPr>
        <w:t xml:space="preserve">, D. M., </w:t>
      </w:r>
      <w:proofErr w:type="spellStart"/>
      <w:r w:rsidRPr="006525AB">
        <w:rPr>
          <w:rFonts w:cstheme="minorHAnsi"/>
          <w:sz w:val="20"/>
          <w:szCs w:val="20"/>
        </w:rPr>
        <w:t>Boening</w:t>
      </w:r>
      <w:proofErr w:type="spellEnd"/>
      <w:r w:rsidRPr="006525AB">
        <w:rPr>
          <w:rFonts w:cstheme="minorHAnsi"/>
          <w:sz w:val="20"/>
          <w:szCs w:val="20"/>
        </w:rPr>
        <w:t xml:space="preserve">, K. M., &amp; Martin, J. F. (2020). The seasonality of nutrients and sediment in residential stormwater runoff: Implications for nutrient-sensitive waters. </w:t>
      </w:r>
      <w:r w:rsidRPr="006525AB">
        <w:rPr>
          <w:rFonts w:cstheme="minorHAnsi"/>
          <w:i/>
          <w:iCs/>
          <w:sz w:val="20"/>
          <w:szCs w:val="20"/>
        </w:rPr>
        <w:t>Journal of Environmental Management</w:t>
      </w:r>
      <w:r w:rsidRPr="006525AB">
        <w:rPr>
          <w:rFonts w:cstheme="minorHAnsi"/>
          <w:sz w:val="20"/>
          <w:szCs w:val="20"/>
        </w:rPr>
        <w:t xml:space="preserve">, </w:t>
      </w:r>
      <w:r w:rsidRPr="006525AB">
        <w:rPr>
          <w:rFonts w:cstheme="minorHAnsi"/>
          <w:i/>
          <w:iCs/>
          <w:sz w:val="20"/>
          <w:szCs w:val="20"/>
        </w:rPr>
        <w:t>276</w:t>
      </w:r>
      <w:r w:rsidRPr="006525AB">
        <w:rPr>
          <w:rFonts w:cstheme="minorHAnsi"/>
          <w:sz w:val="20"/>
          <w:szCs w:val="20"/>
        </w:rPr>
        <w:t xml:space="preserve">, 111248. </w:t>
      </w:r>
      <w:hyperlink r:id="rId22" w:history="1">
        <w:r w:rsidR="0092042F" w:rsidRPr="006525AB">
          <w:rPr>
            <w:rStyle w:val="Hyperlink"/>
            <w:rFonts w:cstheme="minorHAnsi"/>
            <w:sz w:val="20"/>
            <w:szCs w:val="20"/>
          </w:rPr>
          <w:t>https://doi.org/10.1016/j.jenvman.2020.111248</w:t>
        </w:r>
      </w:hyperlink>
    </w:p>
    <w:p w14:paraId="532C5B49" w14:textId="63E38C70" w:rsidR="006525AB" w:rsidRPr="00D459ED" w:rsidRDefault="006525AB" w:rsidP="006525AB">
      <w:pPr>
        <w:rPr>
          <w:rFonts w:cstheme="minorHAnsi"/>
          <w:sz w:val="20"/>
          <w:szCs w:val="20"/>
        </w:rPr>
      </w:pPr>
      <w:r w:rsidRPr="006525AB">
        <w:rPr>
          <w:rFonts w:cstheme="minorHAnsi"/>
          <w:sz w:val="20"/>
          <w:szCs w:val="20"/>
        </w:rPr>
        <w:t xml:space="preserve">Wang, Y., Thompson, A. M., &amp; </w:t>
      </w:r>
      <w:proofErr w:type="spellStart"/>
      <w:r w:rsidRPr="006525AB">
        <w:rPr>
          <w:rFonts w:cstheme="minorHAnsi"/>
          <w:sz w:val="20"/>
          <w:szCs w:val="20"/>
        </w:rPr>
        <w:t>Selbig</w:t>
      </w:r>
      <w:proofErr w:type="spellEnd"/>
      <w:r w:rsidRPr="006525AB">
        <w:rPr>
          <w:rFonts w:cstheme="minorHAnsi"/>
          <w:sz w:val="20"/>
          <w:szCs w:val="20"/>
        </w:rPr>
        <w:t xml:space="preserve">, W. R. (2022). Predictive models of phosphorus concentration and load in stormwater runoff from small urban residential watersheds in fall season. </w:t>
      </w:r>
      <w:r w:rsidRPr="006525AB">
        <w:rPr>
          <w:rFonts w:cstheme="minorHAnsi"/>
          <w:i/>
          <w:iCs/>
          <w:sz w:val="20"/>
          <w:szCs w:val="20"/>
        </w:rPr>
        <w:t>Journal of Environmental Management</w:t>
      </w:r>
      <w:r w:rsidRPr="006525AB">
        <w:rPr>
          <w:rFonts w:cstheme="minorHAnsi"/>
          <w:sz w:val="20"/>
          <w:szCs w:val="20"/>
        </w:rPr>
        <w:t xml:space="preserve">, </w:t>
      </w:r>
      <w:r w:rsidRPr="006525AB">
        <w:rPr>
          <w:rFonts w:cstheme="minorHAnsi"/>
          <w:i/>
          <w:iCs/>
          <w:sz w:val="20"/>
          <w:szCs w:val="20"/>
        </w:rPr>
        <w:t>315</w:t>
      </w:r>
      <w:r w:rsidRPr="006525AB">
        <w:rPr>
          <w:rFonts w:cstheme="minorHAnsi"/>
          <w:sz w:val="20"/>
          <w:szCs w:val="20"/>
        </w:rPr>
        <w:t xml:space="preserve">, 115171. </w:t>
      </w:r>
      <w:hyperlink r:id="rId23" w:history="1">
        <w:r w:rsidR="0092042F" w:rsidRPr="006525AB">
          <w:rPr>
            <w:rStyle w:val="Hyperlink"/>
            <w:rFonts w:cstheme="minorHAnsi"/>
            <w:sz w:val="20"/>
            <w:szCs w:val="20"/>
          </w:rPr>
          <w:t>https://doi.org/10.1016/j.jenvman.2022.115171</w:t>
        </w:r>
      </w:hyperlink>
    </w:p>
    <w:p w14:paraId="67B6EB1D" w14:textId="77777777" w:rsidR="006525AB" w:rsidRPr="006525AB" w:rsidRDefault="006525AB" w:rsidP="006525AB">
      <w:pPr>
        <w:rPr>
          <w:rFonts w:cstheme="minorHAnsi"/>
          <w:sz w:val="20"/>
          <w:szCs w:val="20"/>
        </w:rPr>
      </w:pPr>
      <w:r w:rsidRPr="006525AB">
        <w:rPr>
          <w:rFonts w:cstheme="minorHAnsi"/>
          <w:sz w:val="20"/>
          <w:szCs w:val="20"/>
        </w:rPr>
        <w:t xml:space="preserve">Wu, T., &amp; </w:t>
      </w:r>
      <w:proofErr w:type="spellStart"/>
      <w:r w:rsidRPr="006525AB">
        <w:rPr>
          <w:rFonts w:cstheme="minorHAnsi"/>
          <w:sz w:val="20"/>
          <w:szCs w:val="20"/>
        </w:rPr>
        <w:t>Sansalone</w:t>
      </w:r>
      <w:proofErr w:type="spellEnd"/>
      <w:r w:rsidRPr="006525AB">
        <w:rPr>
          <w:rFonts w:cstheme="minorHAnsi"/>
          <w:sz w:val="20"/>
          <w:szCs w:val="20"/>
        </w:rPr>
        <w:t xml:space="preserve">, J. (2013). Phosphorus Equilibrium. II: Comparing Filter Media, Models, and Leaching. </w:t>
      </w:r>
      <w:r w:rsidRPr="006525AB">
        <w:rPr>
          <w:rFonts w:cstheme="minorHAnsi"/>
          <w:i/>
          <w:iCs/>
          <w:sz w:val="20"/>
          <w:szCs w:val="20"/>
        </w:rPr>
        <w:t>Journal of Environmental Engineering</w:t>
      </w:r>
      <w:r w:rsidRPr="006525AB">
        <w:rPr>
          <w:rFonts w:cstheme="minorHAnsi"/>
          <w:sz w:val="20"/>
          <w:szCs w:val="20"/>
        </w:rPr>
        <w:t xml:space="preserve">, </w:t>
      </w:r>
      <w:r w:rsidRPr="006525AB">
        <w:rPr>
          <w:rFonts w:cstheme="minorHAnsi"/>
          <w:i/>
          <w:iCs/>
          <w:sz w:val="20"/>
          <w:szCs w:val="20"/>
        </w:rPr>
        <w:t>139</w:t>
      </w:r>
      <w:r w:rsidRPr="006525AB">
        <w:rPr>
          <w:rFonts w:cstheme="minorHAnsi"/>
          <w:sz w:val="20"/>
          <w:szCs w:val="20"/>
        </w:rPr>
        <w:t xml:space="preserve">(11), 1325–1335. </w:t>
      </w:r>
    </w:p>
    <w:p w14:paraId="19CA672D" w14:textId="73A22E2A" w:rsidR="00B377DE" w:rsidRPr="00D459ED" w:rsidRDefault="006525AB" w:rsidP="006525AB">
      <w:pPr>
        <w:rPr>
          <w:rFonts w:cstheme="minorHAnsi"/>
          <w:sz w:val="20"/>
          <w:szCs w:val="20"/>
        </w:rPr>
      </w:pPr>
      <w:proofErr w:type="spellStart"/>
      <w:r w:rsidRPr="00D459ED">
        <w:rPr>
          <w:rFonts w:cstheme="minorHAnsi"/>
          <w:sz w:val="20"/>
          <w:szCs w:val="20"/>
        </w:rPr>
        <w:t>Zank</w:t>
      </w:r>
      <w:proofErr w:type="spellEnd"/>
      <w:r w:rsidRPr="00D459ED">
        <w:rPr>
          <w:rFonts w:cstheme="minorHAnsi"/>
          <w:sz w:val="20"/>
          <w:szCs w:val="20"/>
        </w:rPr>
        <w:t xml:space="preserve">, B., </w:t>
      </w:r>
      <w:proofErr w:type="spellStart"/>
      <w:r w:rsidRPr="00D459ED">
        <w:rPr>
          <w:rFonts w:cstheme="minorHAnsi"/>
          <w:sz w:val="20"/>
          <w:szCs w:val="20"/>
        </w:rPr>
        <w:t>Bagstad</w:t>
      </w:r>
      <w:proofErr w:type="spellEnd"/>
      <w:r w:rsidRPr="00D459ED">
        <w:rPr>
          <w:rFonts w:cstheme="minorHAnsi"/>
          <w:sz w:val="20"/>
          <w:szCs w:val="20"/>
        </w:rPr>
        <w:t xml:space="preserve">, K. J., Voigt, B., &amp; Villa, F. (2016). Modeling the effects of urban expansion on natural capital stocks and ecosystem service flows: A case study in the Puget Sound, Washington, USA. </w:t>
      </w:r>
      <w:r w:rsidRPr="00D459ED">
        <w:rPr>
          <w:rFonts w:cstheme="minorHAnsi"/>
          <w:i/>
          <w:iCs/>
          <w:sz w:val="20"/>
          <w:szCs w:val="20"/>
        </w:rPr>
        <w:t>Landscape and Urban Planning</w:t>
      </w:r>
      <w:r w:rsidRPr="00D459ED">
        <w:rPr>
          <w:rFonts w:cstheme="minorHAnsi"/>
          <w:sz w:val="20"/>
          <w:szCs w:val="20"/>
        </w:rPr>
        <w:t xml:space="preserve">, </w:t>
      </w:r>
      <w:r w:rsidRPr="00D459ED">
        <w:rPr>
          <w:rFonts w:cstheme="minorHAnsi"/>
          <w:i/>
          <w:iCs/>
          <w:sz w:val="20"/>
          <w:szCs w:val="20"/>
        </w:rPr>
        <w:t>149</w:t>
      </w:r>
      <w:r w:rsidRPr="00D459ED">
        <w:rPr>
          <w:rFonts w:cstheme="minorHAnsi"/>
          <w:sz w:val="20"/>
          <w:szCs w:val="20"/>
        </w:rPr>
        <w:t xml:space="preserve">, 31–42. </w:t>
      </w:r>
      <w:hyperlink r:id="rId24" w:history="1">
        <w:r w:rsidR="0092042F" w:rsidRPr="00D459ED">
          <w:rPr>
            <w:rStyle w:val="Hyperlink"/>
            <w:rFonts w:cstheme="minorHAnsi"/>
            <w:sz w:val="20"/>
            <w:szCs w:val="20"/>
          </w:rPr>
          <w:t>https://doi.org/10.1016/j.landurbplan.2016.01.004</w:t>
        </w:r>
      </w:hyperlink>
    </w:p>
    <w:p w14:paraId="5604103D" w14:textId="77777777" w:rsidR="0092042F" w:rsidRPr="00D459ED" w:rsidRDefault="0092042F" w:rsidP="006525AB">
      <w:pPr>
        <w:rPr>
          <w:rFonts w:cstheme="minorHAnsi"/>
          <w:sz w:val="20"/>
          <w:szCs w:val="20"/>
        </w:rPr>
      </w:pPr>
    </w:p>
    <w:p w14:paraId="6D3AFC31" w14:textId="77777777" w:rsidR="0092042F" w:rsidRPr="00D459ED" w:rsidRDefault="0092042F" w:rsidP="006525AB">
      <w:pPr>
        <w:rPr>
          <w:rFonts w:cstheme="minorHAnsi"/>
          <w:sz w:val="20"/>
          <w:szCs w:val="20"/>
        </w:rPr>
      </w:pPr>
    </w:p>
    <w:p w14:paraId="3C593A46" w14:textId="77777777" w:rsidR="008956F9" w:rsidRPr="00D459ED" w:rsidRDefault="008956F9">
      <w:pPr>
        <w:rPr>
          <w:rFonts w:cstheme="minorHAnsi"/>
          <w:b/>
          <w:bCs/>
          <w:sz w:val="20"/>
          <w:szCs w:val="20"/>
        </w:rPr>
      </w:pPr>
    </w:p>
    <w:p w14:paraId="71E3B131" w14:textId="007B9ED0" w:rsidR="00D37103" w:rsidRPr="00D459ED" w:rsidRDefault="00D37103">
      <w:pPr>
        <w:rPr>
          <w:rFonts w:cstheme="minorHAnsi"/>
          <w:b/>
          <w:bCs/>
          <w:sz w:val="20"/>
          <w:szCs w:val="20"/>
        </w:rPr>
      </w:pPr>
    </w:p>
    <w:sectPr w:rsidR="00D37103" w:rsidRPr="00D459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D45DD"/>
    <w:multiLevelType w:val="hybridMultilevel"/>
    <w:tmpl w:val="0336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76EDD"/>
    <w:multiLevelType w:val="hybridMultilevel"/>
    <w:tmpl w:val="53BCA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3D5514"/>
    <w:multiLevelType w:val="hybridMultilevel"/>
    <w:tmpl w:val="4458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2631F"/>
    <w:multiLevelType w:val="hybridMultilevel"/>
    <w:tmpl w:val="B074FD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0585743"/>
    <w:multiLevelType w:val="hybridMultilevel"/>
    <w:tmpl w:val="A6A698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03B6E"/>
    <w:multiLevelType w:val="hybridMultilevel"/>
    <w:tmpl w:val="49082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52469"/>
    <w:multiLevelType w:val="hybridMultilevel"/>
    <w:tmpl w:val="14C404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2B77C3"/>
    <w:multiLevelType w:val="hybridMultilevel"/>
    <w:tmpl w:val="6E2E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D17142"/>
    <w:multiLevelType w:val="hybridMultilevel"/>
    <w:tmpl w:val="F042CA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156DC"/>
    <w:multiLevelType w:val="hybridMultilevel"/>
    <w:tmpl w:val="059808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75382B4D"/>
    <w:multiLevelType w:val="hybridMultilevel"/>
    <w:tmpl w:val="A2D2B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F8086A"/>
    <w:multiLevelType w:val="hybridMultilevel"/>
    <w:tmpl w:val="F6EED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903114"/>
    <w:multiLevelType w:val="hybridMultilevel"/>
    <w:tmpl w:val="024E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12"/>
  </w:num>
  <w:num w:numId="5">
    <w:abstractNumId w:val="7"/>
  </w:num>
  <w:num w:numId="6">
    <w:abstractNumId w:val="9"/>
  </w:num>
  <w:num w:numId="7">
    <w:abstractNumId w:val="2"/>
  </w:num>
  <w:num w:numId="8">
    <w:abstractNumId w:val="1"/>
  </w:num>
  <w:num w:numId="9">
    <w:abstractNumId w:val="6"/>
  </w:num>
  <w:num w:numId="10">
    <w:abstractNumId w:val="4"/>
  </w:num>
  <w:num w:numId="11">
    <w:abstractNumId w:val="8"/>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6AB"/>
    <w:rsid w:val="00005B84"/>
    <w:rsid w:val="00012E99"/>
    <w:rsid w:val="0001313F"/>
    <w:rsid w:val="00013B8D"/>
    <w:rsid w:val="00015C63"/>
    <w:rsid w:val="00024397"/>
    <w:rsid w:val="00025E97"/>
    <w:rsid w:val="00027E8A"/>
    <w:rsid w:val="00033516"/>
    <w:rsid w:val="00035DEB"/>
    <w:rsid w:val="00042998"/>
    <w:rsid w:val="00050AA9"/>
    <w:rsid w:val="00052911"/>
    <w:rsid w:val="00056AAC"/>
    <w:rsid w:val="00056EC5"/>
    <w:rsid w:val="000627EE"/>
    <w:rsid w:val="00063630"/>
    <w:rsid w:val="00067F57"/>
    <w:rsid w:val="00071FD8"/>
    <w:rsid w:val="00072D14"/>
    <w:rsid w:val="000750D7"/>
    <w:rsid w:val="00084467"/>
    <w:rsid w:val="000958B1"/>
    <w:rsid w:val="000A0204"/>
    <w:rsid w:val="000A3D35"/>
    <w:rsid w:val="000A4B32"/>
    <w:rsid w:val="000B1E40"/>
    <w:rsid w:val="000C44DD"/>
    <w:rsid w:val="000D1DB1"/>
    <w:rsid w:val="000D36CC"/>
    <w:rsid w:val="000D49DD"/>
    <w:rsid w:val="000E145C"/>
    <w:rsid w:val="000E16DA"/>
    <w:rsid w:val="000E2D44"/>
    <w:rsid w:val="00100A72"/>
    <w:rsid w:val="00104372"/>
    <w:rsid w:val="00113778"/>
    <w:rsid w:val="00130103"/>
    <w:rsid w:val="001337B2"/>
    <w:rsid w:val="00135B4E"/>
    <w:rsid w:val="00136F39"/>
    <w:rsid w:val="00137383"/>
    <w:rsid w:val="00145E54"/>
    <w:rsid w:val="001473F1"/>
    <w:rsid w:val="001612A4"/>
    <w:rsid w:val="00162531"/>
    <w:rsid w:val="00163769"/>
    <w:rsid w:val="00171301"/>
    <w:rsid w:val="00180BA1"/>
    <w:rsid w:val="001816BF"/>
    <w:rsid w:val="00186F88"/>
    <w:rsid w:val="001972DD"/>
    <w:rsid w:val="00197D1D"/>
    <w:rsid w:val="001A175B"/>
    <w:rsid w:val="001A5434"/>
    <w:rsid w:val="001B28C0"/>
    <w:rsid w:val="001B4C0B"/>
    <w:rsid w:val="001C59BA"/>
    <w:rsid w:val="001E5752"/>
    <w:rsid w:val="001E57BA"/>
    <w:rsid w:val="001F409C"/>
    <w:rsid w:val="001F647D"/>
    <w:rsid w:val="002019E4"/>
    <w:rsid w:val="00205BF9"/>
    <w:rsid w:val="00220A3E"/>
    <w:rsid w:val="00231A3D"/>
    <w:rsid w:val="00233144"/>
    <w:rsid w:val="0023706E"/>
    <w:rsid w:val="002448BB"/>
    <w:rsid w:val="00244AAD"/>
    <w:rsid w:val="00246FAE"/>
    <w:rsid w:val="002510A8"/>
    <w:rsid w:val="00251B3B"/>
    <w:rsid w:val="002542A9"/>
    <w:rsid w:val="002667B3"/>
    <w:rsid w:val="00270A52"/>
    <w:rsid w:val="00287025"/>
    <w:rsid w:val="002A153D"/>
    <w:rsid w:val="002A3D49"/>
    <w:rsid w:val="002B636C"/>
    <w:rsid w:val="002D2AAC"/>
    <w:rsid w:val="002E0C2B"/>
    <w:rsid w:val="002E40F2"/>
    <w:rsid w:val="002E65A6"/>
    <w:rsid w:val="002F3516"/>
    <w:rsid w:val="002F3AA3"/>
    <w:rsid w:val="002F3EFD"/>
    <w:rsid w:val="002F4EFA"/>
    <w:rsid w:val="002F7B9B"/>
    <w:rsid w:val="00305123"/>
    <w:rsid w:val="00306173"/>
    <w:rsid w:val="00315DBA"/>
    <w:rsid w:val="003236D3"/>
    <w:rsid w:val="00332B97"/>
    <w:rsid w:val="003441FD"/>
    <w:rsid w:val="0034572A"/>
    <w:rsid w:val="00354501"/>
    <w:rsid w:val="003568EE"/>
    <w:rsid w:val="00357C5A"/>
    <w:rsid w:val="00371A79"/>
    <w:rsid w:val="00374248"/>
    <w:rsid w:val="003745EA"/>
    <w:rsid w:val="003778CC"/>
    <w:rsid w:val="00380E33"/>
    <w:rsid w:val="00390984"/>
    <w:rsid w:val="00391CC4"/>
    <w:rsid w:val="00393DC8"/>
    <w:rsid w:val="00395CE4"/>
    <w:rsid w:val="00396449"/>
    <w:rsid w:val="003A06D0"/>
    <w:rsid w:val="003A1190"/>
    <w:rsid w:val="003A27C9"/>
    <w:rsid w:val="003A3A1F"/>
    <w:rsid w:val="003A458A"/>
    <w:rsid w:val="003A4EDD"/>
    <w:rsid w:val="003B4CD9"/>
    <w:rsid w:val="003B505B"/>
    <w:rsid w:val="003B643E"/>
    <w:rsid w:val="003C7271"/>
    <w:rsid w:val="003C72B0"/>
    <w:rsid w:val="003D0257"/>
    <w:rsid w:val="003D3DE7"/>
    <w:rsid w:val="003D5586"/>
    <w:rsid w:val="003E685E"/>
    <w:rsid w:val="003F0495"/>
    <w:rsid w:val="003F233F"/>
    <w:rsid w:val="004008C6"/>
    <w:rsid w:val="00420E64"/>
    <w:rsid w:val="00422863"/>
    <w:rsid w:val="00422A8F"/>
    <w:rsid w:val="004241AF"/>
    <w:rsid w:val="00424A0D"/>
    <w:rsid w:val="00425B22"/>
    <w:rsid w:val="0042747B"/>
    <w:rsid w:val="00435847"/>
    <w:rsid w:val="00436773"/>
    <w:rsid w:val="004400CC"/>
    <w:rsid w:val="0044376F"/>
    <w:rsid w:val="004528BF"/>
    <w:rsid w:val="00453087"/>
    <w:rsid w:val="00453DD1"/>
    <w:rsid w:val="0045567B"/>
    <w:rsid w:val="00460553"/>
    <w:rsid w:val="0046413E"/>
    <w:rsid w:val="004644AB"/>
    <w:rsid w:val="00466F01"/>
    <w:rsid w:val="004702A1"/>
    <w:rsid w:val="00472306"/>
    <w:rsid w:val="00472929"/>
    <w:rsid w:val="004840F0"/>
    <w:rsid w:val="0048546F"/>
    <w:rsid w:val="00490418"/>
    <w:rsid w:val="00495D4D"/>
    <w:rsid w:val="004A1872"/>
    <w:rsid w:val="004A6283"/>
    <w:rsid w:val="004A703D"/>
    <w:rsid w:val="004B5227"/>
    <w:rsid w:val="004B62B0"/>
    <w:rsid w:val="004C1B8F"/>
    <w:rsid w:val="004C2551"/>
    <w:rsid w:val="004C276A"/>
    <w:rsid w:val="004C31B9"/>
    <w:rsid w:val="004C3C58"/>
    <w:rsid w:val="004D77C0"/>
    <w:rsid w:val="004E1234"/>
    <w:rsid w:val="004E12CC"/>
    <w:rsid w:val="004E5A36"/>
    <w:rsid w:val="00505BA6"/>
    <w:rsid w:val="00514960"/>
    <w:rsid w:val="005204CC"/>
    <w:rsid w:val="0052243E"/>
    <w:rsid w:val="00523786"/>
    <w:rsid w:val="00531CE0"/>
    <w:rsid w:val="0053330A"/>
    <w:rsid w:val="005356AB"/>
    <w:rsid w:val="00536159"/>
    <w:rsid w:val="00537502"/>
    <w:rsid w:val="00541233"/>
    <w:rsid w:val="00546779"/>
    <w:rsid w:val="00550B19"/>
    <w:rsid w:val="0057451B"/>
    <w:rsid w:val="0057674D"/>
    <w:rsid w:val="00585F84"/>
    <w:rsid w:val="0058668D"/>
    <w:rsid w:val="00590DD7"/>
    <w:rsid w:val="00591452"/>
    <w:rsid w:val="005918C1"/>
    <w:rsid w:val="00593FD9"/>
    <w:rsid w:val="005949F4"/>
    <w:rsid w:val="005972C6"/>
    <w:rsid w:val="005A48BF"/>
    <w:rsid w:val="005B292A"/>
    <w:rsid w:val="005B2AC6"/>
    <w:rsid w:val="005C1BE7"/>
    <w:rsid w:val="005D1B1A"/>
    <w:rsid w:val="005D64FA"/>
    <w:rsid w:val="005E2CFC"/>
    <w:rsid w:val="005F0AC2"/>
    <w:rsid w:val="00607F20"/>
    <w:rsid w:val="0062284D"/>
    <w:rsid w:val="00626D99"/>
    <w:rsid w:val="00627093"/>
    <w:rsid w:val="006303C1"/>
    <w:rsid w:val="00633138"/>
    <w:rsid w:val="006344F2"/>
    <w:rsid w:val="00652298"/>
    <w:rsid w:val="006525AB"/>
    <w:rsid w:val="00653450"/>
    <w:rsid w:val="00657C25"/>
    <w:rsid w:val="00660584"/>
    <w:rsid w:val="00660C52"/>
    <w:rsid w:val="0066183C"/>
    <w:rsid w:val="00670445"/>
    <w:rsid w:val="006747EA"/>
    <w:rsid w:val="0067592F"/>
    <w:rsid w:val="00676B0E"/>
    <w:rsid w:val="0067764F"/>
    <w:rsid w:val="00682952"/>
    <w:rsid w:val="00684A28"/>
    <w:rsid w:val="006870B7"/>
    <w:rsid w:val="0069074D"/>
    <w:rsid w:val="006958A2"/>
    <w:rsid w:val="006958B5"/>
    <w:rsid w:val="00697D19"/>
    <w:rsid w:val="006A1174"/>
    <w:rsid w:val="006A61C5"/>
    <w:rsid w:val="006B0846"/>
    <w:rsid w:val="006C3455"/>
    <w:rsid w:val="006C52B2"/>
    <w:rsid w:val="006C681E"/>
    <w:rsid w:val="006D2340"/>
    <w:rsid w:val="006D5100"/>
    <w:rsid w:val="006E5DF6"/>
    <w:rsid w:val="006F1E7F"/>
    <w:rsid w:val="006F7B58"/>
    <w:rsid w:val="006F7C31"/>
    <w:rsid w:val="006F7E0D"/>
    <w:rsid w:val="0071420A"/>
    <w:rsid w:val="00715C19"/>
    <w:rsid w:val="007166FE"/>
    <w:rsid w:val="00716FFB"/>
    <w:rsid w:val="00722A6C"/>
    <w:rsid w:val="00727F5D"/>
    <w:rsid w:val="00733D9B"/>
    <w:rsid w:val="00742154"/>
    <w:rsid w:val="00743100"/>
    <w:rsid w:val="007452CD"/>
    <w:rsid w:val="00750EB1"/>
    <w:rsid w:val="00755B2B"/>
    <w:rsid w:val="007568ED"/>
    <w:rsid w:val="00765B3E"/>
    <w:rsid w:val="00780F98"/>
    <w:rsid w:val="00785968"/>
    <w:rsid w:val="007863B0"/>
    <w:rsid w:val="00797D69"/>
    <w:rsid w:val="007A2C5E"/>
    <w:rsid w:val="007A6754"/>
    <w:rsid w:val="007A6D8C"/>
    <w:rsid w:val="007B3B48"/>
    <w:rsid w:val="007C6019"/>
    <w:rsid w:val="007D3A9C"/>
    <w:rsid w:val="007D7D04"/>
    <w:rsid w:val="007F0EE8"/>
    <w:rsid w:val="007F580F"/>
    <w:rsid w:val="0080278F"/>
    <w:rsid w:val="00807551"/>
    <w:rsid w:val="00810B73"/>
    <w:rsid w:val="00812626"/>
    <w:rsid w:val="00812D83"/>
    <w:rsid w:val="00822AC1"/>
    <w:rsid w:val="00825818"/>
    <w:rsid w:val="008278C0"/>
    <w:rsid w:val="0083385A"/>
    <w:rsid w:val="008358D0"/>
    <w:rsid w:val="008406F8"/>
    <w:rsid w:val="00840763"/>
    <w:rsid w:val="008434CB"/>
    <w:rsid w:val="00843B7F"/>
    <w:rsid w:val="00865F22"/>
    <w:rsid w:val="00870FF8"/>
    <w:rsid w:val="00876AB9"/>
    <w:rsid w:val="00880E62"/>
    <w:rsid w:val="0088514B"/>
    <w:rsid w:val="008956F9"/>
    <w:rsid w:val="008B2C3B"/>
    <w:rsid w:val="008C0859"/>
    <w:rsid w:val="008C4233"/>
    <w:rsid w:val="008C624E"/>
    <w:rsid w:val="008C72EA"/>
    <w:rsid w:val="008D1513"/>
    <w:rsid w:val="008D3F7D"/>
    <w:rsid w:val="008D4B82"/>
    <w:rsid w:val="008F0DE0"/>
    <w:rsid w:val="008F11FB"/>
    <w:rsid w:val="008F5AA7"/>
    <w:rsid w:val="008F7490"/>
    <w:rsid w:val="00900CD0"/>
    <w:rsid w:val="009040B5"/>
    <w:rsid w:val="00904E39"/>
    <w:rsid w:val="00912CAF"/>
    <w:rsid w:val="009138BB"/>
    <w:rsid w:val="0092042F"/>
    <w:rsid w:val="0092064A"/>
    <w:rsid w:val="00923131"/>
    <w:rsid w:val="00924A04"/>
    <w:rsid w:val="00933716"/>
    <w:rsid w:val="00951C8B"/>
    <w:rsid w:val="0096176F"/>
    <w:rsid w:val="009642CB"/>
    <w:rsid w:val="00967BDD"/>
    <w:rsid w:val="009755DD"/>
    <w:rsid w:val="0097740F"/>
    <w:rsid w:val="00990ACC"/>
    <w:rsid w:val="009941DD"/>
    <w:rsid w:val="009A1890"/>
    <w:rsid w:val="009A6719"/>
    <w:rsid w:val="009B4F21"/>
    <w:rsid w:val="009C19DE"/>
    <w:rsid w:val="009C25E0"/>
    <w:rsid w:val="009C7A4F"/>
    <w:rsid w:val="009D54C2"/>
    <w:rsid w:val="009D6119"/>
    <w:rsid w:val="009E06A8"/>
    <w:rsid w:val="009E6A93"/>
    <w:rsid w:val="009F0336"/>
    <w:rsid w:val="009F7CD7"/>
    <w:rsid w:val="00A00B2A"/>
    <w:rsid w:val="00A02CDE"/>
    <w:rsid w:val="00A139CA"/>
    <w:rsid w:val="00A22E46"/>
    <w:rsid w:val="00A540BE"/>
    <w:rsid w:val="00A6016D"/>
    <w:rsid w:val="00A74216"/>
    <w:rsid w:val="00A74FD7"/>
    <w:rsid w:val="00A77957"/>
    <w:rsid w:val="00A92AD7"/>
    <w:rsid w:val="00A9408B"/>
    <w:rsid w:val="00AA0E2B"/>
    <w:rsid w:val="00AB1982"/>
    <w:rsid w:val="00AB793E"/>
    <w:rsid w:val="00AC5B62"/>
    <w:rsid w:val="00AD00DB"/>
    <w:rsid w:val="00AD153E"/>
    <w:rsid w:val="00AD406E"/>
    <w:rsid w:val="00AD7759"/>
    <w:rsid w:val="00AF312F"/>
    <w:rsid w:val="00AF7EF4"/>
    <w:rsid w:val="00B018DA"/>
    <w:rsid w:val="00B141B2"/>
    <w:rsid w:val="00B24955"/>
    <w:rsid w:val="00B25DD7"/>
    <w:rsid w:val="00B30A24"/>
    <w:rsid w:val="00B32DD0"/>
    <w:rsid w:val="00B337B2"/>
    <w:rsid w:val="00B34103"/>
    <w:rsid w:val="00B377DE"/>
    <w:rsid w:val="00B40878"/>
    <w:rsid w:val="00B4531E"/>
    <w:rsid w:val="00B46F65"/>
    <w:rsid w:val="00B54D39"/>
    <w:rsid w:val="00B658A2"/>
    <w:rsid w:val="00B72F0B"/>
    <w:rsid w:val="00B736BA"/>
    <w:rsid w:val="00B75CBB"/>
    <w:rsid w:val="00B76087"/>
    <w:rsid w:val="00B82D9D"/>
    <w:rsid w:val="00B82F92"/>
    <w:rsid w:val="00B86268"/>
    <w:rsid w:val="00B86B5E"/>
    <w:rsid w:val="00B90D80"/>
    <w:rsid w:val="00B9281A"/>
    <w:rsid w:val="00B93DB2"/>
    <w:rsid w:val="00B93F56"/>
    <w:rsid w:val="00B94DE9"/>
    <w:rsid w:val="00B96880"/>
    <w:rsid w:val="00BA6FF2"/>
    <w:rsid w:val="00BB0E58"/>
    <w:rsid w:val="00BB1062"/>
    <w:rsid w:val="00BB33C1"/>
    <w:rsid w:val="00BB5EED"/>
    <w:rsid w:val="00BC07F1"/>
    <w:rsid w:val="00BC5D68"/>
    <w:rsid w:val="00BC60EC"/>
    <w:rsid w:val="00BD05B4"/>
    <w:rsid w:val="00BD7908"/>
    <w:rsid w:val="00BE10D9"/>
    <w:rsid w:val="00BE2636"/>
    <w:rsid w:val="00BE27BB"/>
    <w:rsid w:val="00BE34A6"/>
    <w:rsid w:val="00BF3E5E"/>
    <w:rsid w:val="00BF40DC"/>
    <w:rsid w:val="00C05920"/>
    <w:rsid w:val="00C10C61"/>
    <w:rsid w:val="00C179B7"/>
    <w:rsid w:val="00C17A6C"/>
    <w:rsid w:val="00C20317"/>
    <w:rsid w:val="00C22EF7"/>
    <w:rsid w:val="00C27E0B"/>
    <w:rsid w:val="00C30208"/>
    <w:rsid w:val="00C40A97"/>
    <w:rsid w:val="00C547DD"/>
    <w:rsid w:val="00C65D50"/>
    <w:rsid w:val="00C9555A"/>
    <w:rsid w:val="00CA1A85"/>
    <w:rsid w:val="00CA7E63"/>
    <w:rsid w:val="00CB24DA"/>
    <w:rsid w:val="00CB4A42"/>
    <w:rsid w:val="00CD1ECC"/>
    <w:rsid w:val="00CE6F72"/>
    <w:rsid w:val="00CF528C"/>
    <w:rsid w:val="00CF6DCF"/>
    <w:rsid w:val="00CF719B"/>
    <w:rsid w:val="00D00BF9"/>
    <w:rsid w:val="00D02356"/>
    <w:rsid w:val="00D03587"/>
    <w:rsid w:val="00D05EC4"/>
    <w:rsid w:val="00D110E1"/>
    <w:rsid w:val="00D16465"/>
    <w:rsid w:val="00D17781"/>
    <w:rsid w:val="00D26C8A"/>
    <w:rsid w:val="00D37103"/>
    <w:rsid w:val="00D40E63"/>
    <w:rsid w:val="00D40EC9"/>
    <w:rsid w:val="00D42409"/>
    <w:rsid w:val="00D42570"/>
    <w:rsid w:val="00D44545"/>
    <w:rsid w:val="00D459ED"/>
    <w:rsid w:val="00D6366C"/>
    <w:rsid w:val="00D65968"/>
    <w:rsid w:val="00D71B7E"/>
    <w:rsid w:val="00D72CD7"/>
    <w:rsid w:val="00D737A8"/>
    <w:rsid w:val="00D80F13"/>
    <w:rsid w:val="00D82A0D"/>
    <w:rsid w:val="00D87867"/>
    <w:rsid w:val="00D87B22"/>
    <w:rsid w:val="00D92237"/>
    <w:rsid w:val="00D936E0"/>
    <w:rsid w:val="00D97F3A"/>
    <w:rsid w:val="00DA01C6"/>
    <w:rsid w:val="00DA2EC3"/>
    <w:rsid w:val="00DA5109"/>
    <w:rsid w:val="00DB0592"/>
    <w:rsid w:val="00DB3B07"/>
    <w:rsid w:val="00DB567F"/>
    <w:rsid w:val="00DB6122"/>
    <w:rsid w:val="00DC1BD1"/>
    <w:rsid w:val="00DC2B11"/>
    <w:rsid w:val="00DC3DF5"/>
    <w:rsid w:val="00DD2248"/>
    <w:rsid w:val="00DD306E"/>
    <w:rsid w:val="00DD5F11"/>
    <w:rsid w:val="00DE20E6"/>
    <w:rsid w:val="00DF0044"/>
    <w:rsid w:val="00DF4279"/>
    <w:rsid w:val="00E03CA1"/>
    <w:rsid w:val="00E17669"/>
    <w:rsid w:val="00E20012"/>
    <w:rsid w:val="00E21AFF"/>
    <w:rsid w:val="00E401B8"/>
    <w:rsid w:val="00E467F5"/>
    <w:rsid w:val="00E5102C"/>
    <w:rsid w:val="00E5187B"/>
    <w:rsid w:val="00E53C47"/>
    <w:rsid w:val="00E63E8A"/>
    <w:rsid w:val="00E6599E"/>
    <w:rsid w:val="00E74EF0"/>
    <w:rsid w:val="00E76A54"/>
    <w:rsid w:val="00E77534"/>
    <w:rsid w:val="00E830CB"/>
    <w:rsid w:val="00E87FA9"/>
    <w:rsid w:val="00E96E95"/>
    <w:rsid w:val="00EA1F04"/>
    <w:rsid w:val="00EA202E"/>
    <w:rsid w:val="00EA4E08"/>
    <w:rsid w:val="00EA54AD"/>
    <w:rsid w:val="00EB2B90"/>
    <w:rsid w:val="00EB3C54"/>
    <w:rsid w:val="00EB4D05"/>
    <w:rsid w:val="00EB5809"/>
    <w:rsid w:val="00EC2F39"/>
    <w:rsid w:val="00EC3A87"/>
    <w:rsid w:val="00EF597B"/>
    <w:rsid w:val="00EF6293"/>
    <w:rsid w:val="00F172A6"/>
    <w:rsid w:val="00F27587"/>
    <w:rsid w:val="00F509FE"/>
    <w:rsid w:val="00F5524B"/>
    <w:rsid w:val="00F64231"/>
    <w:rsid w:val="00F75467"/>
    <w:rsid w:val="00F85D2D"/>
    <w:rsid w:val="00F86EAF"/>
    <w:rsid w:val="00F9013A"/>
    <w:rsid w:val="00F9061B"/>
    <w:rsid w:val="00F952B4"/>
    <w:rsid w:val="00F95D34"/>
    <w:rsid w:val="00FA0209"/>
    <w:rsid w:val="00FA1939"/>
    <w:rsid w:val="00FB23A3"/>
    <w:rsid w:val="00FB32C0"/>
    <w:rsid w:val="00FB384C"/>
    <w:rsid w:val="00FB4211"/>
    <w:rsid w:val="00FC65CA"/>
    <w:rsid w:val="00FC6CE8"/>
    <w:rsid w:val="00FE5239"/>
    <w:rsid w:val="00FF0EB4"/>
    <w:rsid w:val="00FF1E86"/>
    <w:rsid w:val="00FF2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B8FF6"/>
  <w15:chartTrackingRefBased/>
  <w15:docId w15:val="{1CD7E5C7-1679-481A-888D-266443C67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6AB"/>
    <w:pPr>
      <w:ind w:left="720"/>
      <w:contextualSpacing/>
    </w:pPr>
  </w:style>
  <w:style w:type="paragraph" w:styleId="Bibliography">
    <w:name w:val="Bibliography"/>
    <w:basedOn w:val="Normal"/>
    <w:next w:val="Normal"/>
    <w:uiPriority w:val="37"/>
    <w:unhideWhenUsed/>
    <w:rsid w:val="00D37103"/>
    <w:pPr>
      <w:spacing w:after="0" w:line="480" w:lineRule="auto"/>
      <w:ind w:left="720" w:hanging="720"/>
    </w:pPr>
  </w:style>
  <w:style w:type="character" w:styleId="Hyperlink">
    <w:name w:val="Hyperlink"/>
    <w:basedOn w:val="DefaultParagraphFont"/>
    <w:uiPriority w:val="99"/>
    <w:unhideWhenUsed/>
    <w:rsid w:val="00025E97"/>
    <w:rPr>
      <w:color w:val="0563C1" w:themeColor="hyperlink"/>
      <w:u w:val="single"/>
    </w:rPr>
  </w:style>
  <w:style w:type="character" w:styleId="UnresolvedMention">
    <w:name w:val="Unresolved Mention"/>
    <w:basedOn w:val="DefaultParagraphFont"/>
    <w:uiPriority w:val="99"/>
    <w:semiHidden/>
    <w:unhideWhenUsed/>
    <w:rsid w:val="00025E97"/>
    <w:rPr>
      <w:color w:val="605E5C"/>
      <w:shd w:val="clear" w:color="auto" w:fill="E1DFDD"/>
    </w:rPr>
  </w:style>
  <w:style w:type="character" w:styleId="CommentReference">
    <w:name w:val="annotation reference"/>
    <w:basedOn w:val="DefaultParagraphFont"/>
    <w:uiPriority w:val="99"/>
    <w:semiHidden/>
    <w:unhideWhenUsed/>
    <w:rsid w:val="00063630"/>
    <w:rPr>
      <w:sz w:val="16"/>
      <w:szCs w:val="16"/>
    </w:rPr>
  </w:style>
  <w:style w:type="paragraph" w:styleId="CommentText">
    <w:name w:val="annotation text"/>
    <w:basedOn w:val="Normal"/>
    <w:link w:val="CommentTextChar"/>
    <w:uiPriority w:val="99"/>
    <w:unhideWhenUsed/>
    <w:rsid w:val="00063630"/>
    <w:pPr>
      <w:spacing w:line="240" w:lineRule="auto"/>
    </w:pPr>
    <w:rPr>
      <w:sz w:val="20"/>
      <w:szCs w:val="20"/>
    </w:rPr>
  </w:style>
  <w:style w:type="character" w:customStyle="1" w:styleId="CommentTextChar">
    <w:name w:val="Comment Text Char"/>
    <w:basedOn w:val="DefaultParagraphFont"/>
    <w:link w:val="CommentText"/>
    <w:uiPriority w:val="99"/>
    <w:rsid w:val="00063630"/>
    <w:rPr>
      <w:sz w:val="20"/>
      <w:szCs w:val="20"/>
    </w:rPr>
  </w:style>
  <w:style w:type="paragraph" w:styleId="CommentSubject">
    <w:name w:val="annotation subject"/>
    <w:basedOn w:val="CommentText"/>
    <w:next w:val="CommentText"/>
    <w:link w:val="CommentSubjectChar"/>
    <w:uiPriority w:val="99"/>
    <w:semiHidden/>
    <w:unhideWhenUsed/>
    <w:rsid w:val="00063630"/>
    <w:rPr>
      <w:b/>
      <w:bCs/>
    </w:rPr>
  </w:style>
  <w:style w:type="character" w:customStyle="1" w:styleId="CommentSubjectChar">
    <w:name w:val="Comment Subject Char"/>
    <w:basedOn w:val="CommentTextChar"/>
    <w:link w:val="CommentSubject"/>
    <w:uiPriority w:val="99"/>
    <w:semiHidden/>
    <w:rsid w:val="000636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lympiawa.maps.arcgis.com/apps/webappviewer/index.html?id=e33702d6bb554f83b0ff19425baeb854" TargetMode="External"/><Relationship Id="rId18" Type="http://schemas.openxmlformats.org/officeDocument/2006/relationships/hyperlink" Target="https://doi.org/10.1016/j.jenvman.2022.11510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16/j.chemosphere.2012.09.050" TargetMode="External"/><Relationship Id="rId7" Type="http://schemas.openxmlformats.org/officeDocument/2006/relationships/image" Target="media/image2.png"/><Relationship Id="rId12" Type="http://schemas.openxmlformats.org/officeDocument/2006/relationships/hyperlink" Target="https://doi.org/10.1016/j.watres.2012.05.029" TargetMode="External"/><Relationship Id="rId17" Type="http://schemas.openxmlformats.org/officeDocument/2006/relationships/hyperlink" Target="https://doi.org/10.1016/j.envpol.2022.11996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jenvman.2007.03.026" TargetMode="External"/><Relationship Id="rId20" Type="http://schemas.openxmlformats.org/officeDocument/2006/relationships/hyperlink" Target="https://doi.org/10.1002/esp.3730" TargetMode="External"/><Relationship Id="rId1" Type="http://schemas.openxmlformats.org/officeDocument/2006/relationships/numbering" Target="numbering.xml"/><Relationship Id="rId6" Type="http://schemas.openxmlformats.org/officeDocument/2006/relationships/hyperlink" Target="https://olympiawa.maps.arcgis.com/apps/webappviewer/index.html?id=e33702d6bb554f83b0ff19425baeb854" TargetMode="External"/><Relationship Id="rId11" Type="http://schemas.openxmlformats.org/officeDocument/2006/relationships/image" Target="media/image6.png"/><Relationship Id="rId24" Type="http://schemas.openxmlformats.org/officeDocument/2006/relationships/hyperlink" Target="https://doi.org/10.1016/j.landurbplan.2016.01.004" TargetMode="External"/><Relationship Id="rId5" Type="http://schemas.openxmlformats.org/officeDocument/2006/relationships/image" Target="media/image1.png"/><Relationship Id="rId15" Type="http://schemas.openxmlformats.org/officeDocument/2006/relationships/hyperlink" Target="https://doi.org/10.1007/s11783-020-1262-9" TargetMode="External"/><Relationship Id="rId23" Type="http://schemas.openxmlformats.org/officeDocument/2006/relationships/hyperlink" Target="https://doi.org/10.1016/j.jenvman.2022.115171" TargetMode="External"/><Relationship Id="rId10" Type="http://schemas.openxmlformats.org/officeDocument/2006/relationships/image" Target="media/image5.png"/><Relationship Id="rId19" Type="http://schemas.openxmlformats.org/officeDocument/2006/relationships/hyperlink" Target="https://doi.org/10.1016/j.watres.2020.11643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conteches.com/Portals/0/Documents/Product%20Evaluation%20and%20%20Testing/Phosphosorb%20Performace%20Summary.pdf" TargetMode="External"/><Relationship Id="rId22" Type="http://schemas.openxmlformats.org/officeDocument/2006/relationships/hyperlink" Target="https://doi.org/10.1016/j.jenvman.2020.1112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7376</Words>
  <Characters>42048</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Folkers</dc:creator>
  <cp:keywords/>
  <dc:description/>
  <cp:lastModifiedBy>Azar, Averi</cp:lastModifiedBy>
  <cp:revision>2</cp:revision>
  <dcterms:created xsi:type="dcterms:W3CDTF">2022-12-16T23:27:00Z</dcterms:created>
  <dcterms:modified xsi:type="dcterms:W3CDTF">2022-12-16T23:27:00Z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id="8vR6DaOo"/&gt;&lt;style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